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E3810D6">
      <w:pPr>
        <w:keepNext w:val="0"/>
        <w:keepLines w:val="0"/>
        <w:pageBreakBefore w:val="0"/>
        <w:framePr w:w="4457" w:h="1221" w:hRule="exact" w:wrap="auto" w:vAnchor="margin" w:hAnchor="text" w:x="1371" w:y="578"/>
        <w:widowControl w:val="0"/>
        <w:kinsoku/>
        <w:wordWrap/>
        <w:overflowPunct/>
        <w:topLinePunct w:val="0"/>
        <w:autoSpaceDE w:val="0"/>
        <w:autoSpaceDN w:val="0"/>
        <w:bidi w:val="0"/>
        <w:adjustRightInd/>
        <w:snapToGrid/>
        <w:spacing w:line="240" w:lineRule="atLeast"/>
        <w:textAlignment w:val="auto"/>
        <w:rPr>
          <w:rFonts w:hint="default" w:ascii="黑体" w:hAnsi="黑体" w:eastAsia="黑体" w:cs="黑体"/>
          <w:snapToGrid w:val="0"/>
          <w:color w:val="000000"/>
          <w:kern w:val="0"/>
          <w:position w:val="11"/>
          <w:sz w:val="21"/>
          <w:szCs w:val="21"/>
          <w:lang w:val="en-US" w:eastAsia="zh-CN" w:bidi="ar-SA"/>
        </w:rPr>
      </w:pPr>
      <w:bookmarkStart w:id="0" w:name="_Toc13150710"/>
      <w:bookmarkStart w:id="1" w:name="_Toc13130324"/>
      <w:r>
        <w:rPr>
          <w:rFonts w:hint="eastAsia" w:ascii="黑体" w:hAnsi="黑体" w:eastAsia="黑体" w:cs="黑体"/>
          <w:position w:val="11"/>
          <w:sz w:val="21"/>
          <w:szCs w:val="21"/>
        </w:rPr>
        <w:t>ICS</w:t>
      </w:r>
      <w:r>
        <w:rPr>
          <w:rFonts w:hint="eastAsia" w:ascii="黑体" w:hAnsi="黑体" w:eastAsia="黑体" w:cs="黑体"/>
          <w:position w:val="11"/>
          <w:sz w:val="21"/>
          <w:szCs w:val="21"/>
          <w:lang w:val="en-US" w:eastAsia="zh-CN"/>
        </w:rPr>
        <w:t>°点击此处添加ICS号</w:t>
      </w:r>
    </w:p>
    <w:p w14:paraId="4D830766">
      <w:pPr>
        <w:keepNext w:val="0"/>
        <w:keepLines w:val="0"/>
        <w:pageBreakBefore w:val="0"/>
        <w:framePr w:w="4457" w:h="1221" w:hRule="exact" w:wrap="auto" w:vAnchor="margin" w:hAnchor="text" w:x="1371" w:y="578"/>
        <w:widowControl w:val="0"/>
        <w:kinsoku/>
        <w:wordWrap/>
        <w:overflowPunct/>
        <w:topLinePunct w:val="0"/>
        <w:autoSpaceDE w:val="0"/>
        <w:autoSpaceDN w:val="0"/>
        <w:bidi w:val="0"/>
        <w:adjustRightInd/>
        <w:snapToGrid/>
        <w:spacing w:before="103" w:line="240" w:lineRule="atLeast"/>
        <w:textAlignment w:val="auto"/>
        <w:rPr>
          <w:rFonts w:hint="default" w:ascii="黑体" w:hAnsi="黑体" w:eastAsia="黑体" w:cs="黑体"/>
          <w:snapToGrid w:val="0"/>
          <w:color w:val="000000"/>
          <w:kern w:val="0"/>
          <w:position w:val="11"/>
          <w:sz w:val="21"/>
          <w:szCs w:val="21"/>
          <w:lang w:val="en-US" w:eastAsia="zh-CN" w:bidi="ar-SA"/>
        </w:rPr>
      </w:pPr>
      <w:r>
        <w:rPr>
          <w:rFonts w:hint="eastAsia" w:ascii="黑体" w:hAnsi="黑体" w:eastAsia="黑体" w:cs="黑体"/>
          <w:snapToGrid w:val="0"/>
          <w:color w:val="000000"/>
          <w:kern w:val="0"/>
          <w:position w:val="11"/>
          <w:sz w:val="21"/>
          <w:szCs w:val="21"/>
          <w:lang w:val="en-US" w:eastAsia="zh-CN" w:bidi="ar-SA"/>
        </w:rPr>
        <w:t>点击此处添加中国标准文献分类号</w:t>
      </w:r>
    </w:p>
    <w:p w14:paraId="381351DB">
      <w:pPr>
        <w:framePr w:w="3220" w:wrap="auto" w:vAnchor="margin" w:hAnchor="text" w:x="7458" w:y="626"/>
        <w:widowControl w:val="0"/>
        <w:autoSpaceDE w:val="0"/>
        <w:autoSpaceDN w:val="0"/>
        <w:spacing w:line="1222" w:lineRule="exact"/>
        <w:rPr>
          <w:rFonts w:hint="default" w:ascii="Times New Roman" w:hAnsi="Times New Roman" w:cs="Times New Roman" w:eastAsiaTheme="minorEastAsia"/>
          <w:b/>
          <w:color w:val="000000"/>
          <w:sz w:val="110"/>
          <w:szCs w:val="22"/>
          <w:highlight w:val="none"/>
          <w:lang w:val="en-US" w:eastAsia="zh-CN" w:bidi="ar-SA"/>
        </w:rPr>
      </w:pPr>
      <w:r>
        <w:rPr>
          <w:rFonts w:hint="default" w:ascii="Times New Roman" w:hAnsi="Times New Roman" w:eastAsia="Times New Roman" w:cs="Times New Roman"/>
          <w:b/>
          <w:bCs/>
          <w:snapToGrid w:val="0"/>
          <w:color w:val="000000"/>
          <w:spacing w:val="77"/>
          <w:w w:val="117"/>
          <w:kern w:val="0"/>
          <w:sz w:val="95"/>
          <w:szCs w:val="95"/>
          <w:lang w:val="en-US" w:eastAsia="en-US"/>
        </w:rPr>
        <w:t>DB</w:t>
      </w:r>
      <w:r>
        <w:rPr>
          <w:rFonts w:hint="default" w:ascii="Times New Roman" w:hAnsi="Times New Roman" w:eastAsia="Times New Roman" w:cs="Times New Roman"/>
          <w:b/>
          <w:bCs/>
          <w:snapToGrid w:val="0"/>
          <w:color w:val="000000"/>
          <w:spacing w:val="77"/>
          <w:w w:val="117"/>
          <w:kern w:val="0"/>
          <w:sz w:val="95"/>
          <w:szCs w:val="95"/>
          <w:lang w:val="en-US" w:eastAsia="zh-CN"/>
        </w:rPr>
        <w:t>6</w:t>
      </w:r>
      <w:r>
        <w:rPr>
          <w:rFonts w:hint="eastAsia" w:ascii="Times New Roman" w:hAnsi="Times New Roman" w:eastAsia="Times New Roman" w:cs="Times New Roman"/>
          <w:b/>
          <w:bCs/>
          <w:snapToGrid w:val="0"/>
          <w:color w:val="000000"/>
          <w:spacing w:val="77"/>
          <w:w w:val="117"/>
          <w:kern w:val="0"/>
          <w:sz w:val="95"/>
          <w:szCs w:val="95"/>
          <w:lang w:val="en-US" w:eastAsia="zh-CN"/>
        </w:rPr>
        <w:t>1</w:t>
      </w:r>
    </w:p>
    <w:p w14:paraId="0FB9EE7C">
      <w:pPr>
        <w:framePr w:w="720" w:wrap="auto" w:vAnchor="margin" w:hAnchor="text" w:x="1304" w:y="2320"/>
        <w:widowControl w:val="0"/>
        <w:autoSpaceDE w:val="0"/>
        <w:autoSpaceDN w:val="0"/>
        <w:spacing w:line="480" w:lineRule="exact"/>
        <w:rPr>
          <w:rFonts w:hint="default" w:ascii="黑体" w:hAnsi="黑体" w:eastAsia="黑体" w:cs="黑体"/>
          <w:snapToGrid w:val="0"/>
          <w:color w:val="000000"/>
          <w:spacing w:val="-11"/>
          <w:kern w:val="0"/>
          <w:sz w:val="47"/>
          <w:szCs w:val="47"/>
          <w:lang w:val="en-US" w:eastAsia="zh-CN" w:bidi="ar-SA"/>
        </w:rPr>
      </w:pPr>
      <w:r>
        <w:rPr>
          <w:rFonts w:hint="eastAsia" w:ascii="黑体" w:hAnsi="黑体" w:eastAsia="黑体" w:cs="黑体"/>
          <w:snapToGrid w:val="0"/>
          <w:color w:val="000000"/>
          <w:spacing w:val="-11"/>
          <w:kern w:val="0"/>
          <w:sz w:val="47"/>
          <w:szCs w:val="47"/>
          <w:lang w:val="en-US" w:eastAsia="zh-CN" w:bidi="ar-SA"/>
        </w:rPr>
        <w:t>陕</w:t>
      </w:r>
    </w:p>
    <w:p w14:paraId="528BCF24">
      <w:pPr>
        <w:framePr w:w="720" w:wrap="auto" w:vAnchor="margin" w:hAnchor="text" w:x="2830" w:y="2320"/>
        <w:widowControl w:val="0"/>
        <w:autoSpaceDE w:val="0"/>
        <w:autoSpaceDN w:val="0"/>
        <w:spacing w:line="480" w:lineRule="exact"/>
        <w:rPr>
          <w:rFonts w:hint="default" w:ascii="黑体" w:hAnsi="黑体" w:eastAsia="黑体" w:cs="黑体"/>
          <w:snapToGrid w:val="0"/>
          <w:color w:val="000000"/>
          <w:spacing w:val="-11"/>
          <w:kern w:val="0"/>
          <w:sz w:val="47"/>
          <w:szCs w:val="47"/>
          <w:lang w:val="en-US" w:eastAsia="zh-CN" w:bidi="ar-SA"/>
        </w:rPr>
      </w:pPr>
      <w:r>
        <w:rPr>
          <w:rFonts w:hint="eastAsia" w:ascii="黑体" w:hAnsi="黑体" w:eastAsia="黑体" w:cs="黑体"/>
          <w:snapToGrid w:val="0"/>
          <w:color w:val="000000"/>
          <w:spacing w:val="-11"/>
          <w:kern w:val="0"/>
          <w:sz w:val="47"/>
          <w:szCs w:val="47"/>
          <w:lang w:val="en-US" w:eastAsia="zh-CN" w:bidi="ar-SA"/>
        </w:rPr>
        <w:t>西</w:t>
      </w:r>
    </w:p>
    <w:p w14:paraId="2E805128">
      <w:pPr>
        <w:framePr w:w="720" w:wrap="auto" w:vAnchor="margin" w:hAnchor="text" w:x="4357" w:y="2320"/>
        <w:widowControl w:val="0"/>
        <w:autoSpaceDE w:val="0"/>
        <w:autoSpaceDN w:val="0"/>
        <w:spacing w:line="480" w:lineRule="exact"/>
        <w:rPr>
          <w:rFonts w:ascii="黑体" w:hAnsi="黑体" w:eastAsia="黑体" w:cs="黑体"/>
          <w:snapToGrid w:val="0"/>
          <w:color w:val="000000"/>
          <w:spacing w:val="-11"/>
          <w:kern w:val="0"/>
          <w:sz w:val="47"/>
          <w:szCs w:val="47"/>
          <w:lang w:val="en-US" w:eastAsia="en-US" w:bidi="ar-SA"/>
        </w:rPr>
      </w:pPr>
      <w:r>
        <w:rPr>
          <w:rFonts w:ascii="黑体" w:hAnsi="黑体" w:eastAsia="黑体" w:cs="黑体"/>
          <w:snapToGrid w:val="0"/>
          <w:color w:val="000000"/>
          <w:spacing w:val="-11"/>
          <w:kern w:val="0"/>
          <w:sz w:val="47"/>
          <w:szCs w:val="47"/>
          <w:lang w:val="en-US" w:eastAsia="en-US" w:bidi="ar-SA"/>
        </w:rPr>
        <w:t>省</w:t>
      </w:r>
    </w:p>
    <w:p w14:paraId="7FDBBB85">
      <w:pPr>
        <w:framePr w:w="720" w:wrap="auto" w:vAnchor="margin" w:hAnchor="text" w:x="5883" w:y="2320"/>
        <w:widowControl w:val="0"/>
        <w:autoSpaceDE w:val="0"/>
        <w:autoSpaceDN w:val="0"/>
        <w:spacing w:line="480" w:lineRule="exact"/>
        <w:rPr>
          <w:rFonts w:ascii="黑体" w:hAnsi="黑体" w:eastAsia="黑体" w:cs="黑体"/>
          <w:snapToGrid w:val="0"/>
          <w:color w:val="000000"/>
          <w:spacing w:val="-11"/>
          <w:kern w:val="0"/>
          <w:sz w:val="47"/>
          <w:szCs w:val="47"/>
          <w:lang w:val="en-US" w:eastAsia="en-US" w:bidi="ar-SA"/>
        </w:rPr>
      </w:pPr>
      <w:r>
        <w:rPr>
          <w:rFonts w:ascii="黑体" w:hAnsi="黑体" w:eastAsia="黑体" w:cs="黑体"/>
          <w:snapToGrid w:val="0"/>
          <w:color w:val="000000"/>
          <w:spacing w:val="-11"/>
          <w:kern w:val="0"/>
          <w:sz w:val="47"/>
          <w:szCs w:val="47"/>
          <w:lang w:val="en-US" w:eastAsia="en-US" w:bidi="ar-SA"/>
        </w:rPr>
        <w:t>地</w:t>
      </w:r>
    </w:p>
    <w:p w14:paraId="6839A6F5">
      <w:pPr>
        <w:framePr w:w="720" w:wrap="auto" w:vAnchor="margin" w:hAnchor="text" w:x="7410" w:y="2320"/>
        <w:widowControl w:val="0"/>
        <w:autoSpaceDE w:val="0"/>
        <w:autoSpaceDN w:val="0"/>
        <w:spacing w:line="480" w:lineRule="exact"/>
        <w:rPr>
          <w:rFonts w:ascii="黑体" w:hAnsi="黑体" w:eastAsia="黑体" w:cs="黑体"/>
          <w:snapToGrid w:val="0"/>
          <w:color w:val="000000"/>
          <w:spacing w:val="-11"/>
          <w:kern w:val="0"/>
          <w:sz w:val="47"/>
          <w:szCs w:val="47"/>
          <w:lang w:val="en-US" w:eastAsia="en-US" w:bidi="ar-SA"/>
        </w:rPr>
      </w:pPr>
      <w:r>
        <w:rPr>
          <w:rFonts w:ascii="黑体" w:hAnsi="黑体" w:eastAsia="黑体" w:cs="黑体"/>
          <w:snapToGrid w:val="0"/>
          <w:color w:val="000000"/>
          <w:spacing w:val="-11"/>
          <w:kern w:val="0"/>
          <w:sz w:val="47"/>
          <w:szCs w:val="47"/>
          <w:lang w:val="en-US" w:eastAsia="en-US" w:bidi="ar-SA"/>
        </w:rPr>
        <w:t>方</w:t>
      </w:r>
    </w:p>
    <w:p w14:paraId="5F38487A">
      <w:pPr>
        <w:framePr w:w="720" w:wrap="auto" w:vAnchor="margin" w:hAnchor="text" w:x="8937" w:y="2320"/>
        <w:widowControl w:val="0"/>
        <w:autoSpaceDE w:val="0"/>
        <w:autoSpaceDN w:val="0"/>
        <w:spacing w:line="480" w:lineRule="exact"/>
        <w:rPr>
          <w:rFonts w:hAnsi="Calibri"/>
          <w:color w:val="000000"/>
          <w:sz w:val="48"/>
          <w:szCs w:val="22"/>
          <w:highlight w:val="none"/>
          <w:lang w:val="en-US" w:eastAsia="en-US" w:bidi="ar-SA"/>
        </w:rPr>
      </w:pPr>
      <w:r>
        <w:rPr>
          <w:rFonts w:ascii="黑体" w:hAnsi="黑体" w:eastAsia="黑体" w:cs="黑体"/>
          <w:snapToGrid w:val="0"/>
          <w:color w:val="000000"/>
          <w:spacing w:val="-11"/>
          <w:kern w:val="0"/>
          <w:sz w:val="47"/>
          <w:szCs w:val="47"/>
          <w:lang w:val="en-US" w:eastAsia="en-US" w:bidi="ar-SA"/>
        </w:rPr>
        <w:t>标</w:t>
      </w:r>
    </w:p>
    <w:p w14:paraId="670D6E95">
      <w:pPr>
        <w:framePr w:w="720" w:wrap="auto" w:vAnchor="margin" w:hAnchor="text" w:x="10464" w:y="2320"/>
        <w:widowControl w:val="0"/>
        <w:autoSpaceDE w:val="0"/>
        <w:autoSpaceDN w:val="0"/>
        <w:spacing w:line="480" w:lineRule="exact"/>
        <w:rPr>
          <w:rFonts w:hAnsi="Calibri"/>
          <w:color w:val="000000"/>
          <w:sz w:val="48"/>
          <w:szCs w:val="22"/>
          <w:highlight w:val="none"/>
          <w:lang w:val="en-US" w:eastAsia="en-US" w:bidi="ar-SA"/>
        </w:rPr>
      </w:pPr>
      <w:r>
        <w:rPr>
          <w:rFonts w:ascii="黑体" w:hAnsi="黑体" w:eastAsia="黑体" w:cs="黑体"/>
          <w:snapToGrid w:val="0"/>
          <w:color w:val="000000"/>
          <w:spacing w:val="-11"/>
          <w:kern w:val="0"/>
          <w:sz w:val="47"/>
          <w:szCs w:val="47"/>
          <w:lang w:val="en-US" w:eastAsia="en-US" w:bidi="ar-SA"/>
        </w:rPr>
        <w:t>准</w:t>
      </w:r>
    </w:p>
    <w:p w14:paraId="7C354145">
      <w:pPr>
        <w:framePr w:w="2622" w:wrap="auto" w:vAnchor="margin" w:hAnchor="text" w:x="8395" w:y="3247"/>
        <w:widowControl w:val="0"/>
        <w:autoSpaceDE w:val="0"/>
        <w:autoSpaceDN w:val="0"/>
        <w:spacing w:line="281" w:lineRule="exact"/>
        <w:rPr>
          <w:rFonts w:hint="eastAsia" w:ascii="黑体" w:hAnsi="Calibri" w:eastAsiaTheme="minorEastAsia"/>
          <w:color w:val="000000"/>
          <w:sz w:val="28"/>
          <w:szCs w:val="22"/>
          <w:highlight w:val="none"/>
          <w:lang w:val="en-US" w:eastAsia="zh-CN" w:bidi="ar-SA"/>
        </w:rPr>
      </w:pPr>
      <w:r>
        <w:rPr>
          <w:rFonts w:hint="default" w:ascii="Times New Roman" w:hAnsi="Times New Roman" w:cs="Times New Roman"/>
          <w:color w:val="000000"/>
          <w:sz w:val="28"/>
          <w:szCs w:val="22"/>
          <w:highlight w:val="none"/>
          <w:lang w:val="en-US" w:eastAsia="en-US" w:bidi="ar-SA"/>
        </w:rPr>
        <w:t>DB</w:t>
      </w:r>
      <w:r>
        <w:rPr>
          <w:rFonts w:hint="eastAsia" w:ascii="黑体" w:hAnsi="Calibri"/>
          <w:color w:val="000000"/>
          <w:sz w:val="28"/>
          <w:szCs w:val="22"/>
          <w:highlight w:val="none"/>
          <w:lang w:val="en-US" w:eastAsia="zh-CN" w:bidi="ar-SA"/>
        </w:rPr>
        <w:t>61</w:t>
      </w:r>
      <w:r>
        <w:rPr>
          <w:rFonts w:ascii="黑体" w:hAnsi="Calibri"/>
          <w:color w:val="000000"/>
          <w:sz w:val="28"/>
          <w:szCs w:val="22"/>
          <w:highlight w:val="none"/>
          <w:lang w:val="en-US" w:eastAsia="en-US" w:bidi="ar-SA"/>
        </w:rPr>
        <w:t>/T</w:t>
      </w:r>
      <w:r>
        <w:rPr>
          <w:rFonts w:ascii="黑体" w:hAnsi="Calibri"/>
          <w:color w:val="000000"/>
          <w:spacing w:val="1"/>
          <w:sz w:val="28"/>
          <w:szCs w:val="22"/>
          <w:highlight w:val="none"/>
          <w:lang w:val="en-US" w:eastAsia="en-US" w:bidi="ar-SA"/>
        </w:rPr>
        <w:t xml:space="preserve"> </w:t>
      </w:r>
      <w:r>
        <w:rPr>
          <w:rFonts w:hint="eastAsia" w:ascii="黑体" w:hAnsi="Calibri"/>
          <w:color w:val="000000"/>
          <w:sz w:val="28"/>
          <w:szCs w:val="22"/>
          <w:highlight w:val="none"/>
          <w:lang w:val="en-US" w:eastAsia="zh-CN" w:bidi="ar-SA"/>
        </w:rPr>
        <w:t>XXXX</w:t>
      </w:r>
      <w:r>
        <w:rPr>
          <w:rFonts w:ascii="黑体" w:hAnsi="黑体" w:cs="黑体"/>
          <w:color w:val="000000"/>
          <w:spacing w:val="1"/>
          <w:sz w:val="28"/>
          <w:szCs w:val="22"/>
          <w:highlight w:val="none"/>
          <w:lang w:val="en-US" w:eastAsia="en-US" w:bidi="ar-SA"/>
        </w:rPr>
        <w:t>—</w:t>
      </w:r>
      <w:r>
        <w:rPr>
          <w:rFonts w:hint="eastAsia" w:ascii="黑体" w:hAnsi="黑体" w:cs="黑体"/>
          <w:color w:val="000000"/>
          <w:spacing w:val="1"/>
          <w:sz w:val="28"/>
          <w:szCs w:val="22"/>
          <w:highlight w:val="none"/>
          <w:lang w:val="en-US" w:eastAsia="zh-CN" w:bidi="ar-SA"/>
        </w:rPr>
        <w:t>202</w:t>
      </w:r>
      <w:r>
        <w:rPr>
          <w:rFonts w:hint="eastAsia" w:ascii="黑体" w:hAnsi="Calibri"/>
          <w:color w:val="000000"/>
          <w:sz w:val="28"/>
          <w:szCs w:val="22"/>
          <w:highlight w:val="none"/>
          <w:lang w:val="en-US" w:eastAsia="zh-CN" w:bidi="ar-SA"/>
        </w:rPr>
        <w:t>X</w:t>
      </w:r>
    </w:p>
    <w:p w14:paraId="0D77AA1C">
      <w:pPr>
        <w:framePr w:w="6490" w:wrap="auto" w:vAnchor="margin" w:hAnchor="text" w:x="3116" w:y="6505"/>
        <w:widowControl w:val="0"/>
        <w:autoSpaceDE w:val="0"/>
        <w:autoSpaceDN w:val="0"/>
        <w:spacing w:line="521" w:lineRule="exact"/>
        <w:jc w:val="center"/>
        <w:rPr>
          <w:rFonts w:hint="default" w:hAnsi="Calibri" w:eastAsiaTheme="minorEastAsia"/>
          <w:color w:val="000000"/>
          <w:sz w:val="52"/>
          <w:szCs w:val="22"/>
          <w:highlight w:val="none"/>
          <w:lang w:val="en-US" w:eastAsia="zh-CN" w:bidi="ar-SA"/>
        </w:rPr>
      </w:pPr>
      <w:r>
        <w:rPr>
          <w:rFonts w:ascii="黑体" w:hAnsi="黑体" w:eastAsia="黑体" w:cs="黑体"/>
          <w:snapToGrid w:val="0"/>
          <w:color w:val="000000"/>
          <w:spacing w:val="-3"/>
          <w:kern w:val="0"/>
          <w:sz w:val="52"/>
          <w:szCs w:val="52"/>
          <w:lang w:val="en-US" w:eastAsia="en-US" w:bidi="ar-SA"/>
        </w:rPr>
        <w:t>特色气候小镇评价</w:t>
      </w:r>
      <w:r>
        <w:rPr>
          <w:rFonts w:hint="eastAsia" w:ascii="黑体" w:hAnsi="黑体" w:eastAsia="黑体" w:cs="黑体"/>
          <w:snapToGrid w:val="0"/>
          <w:color w:val="000000"/>
          <w:spacing w:val="-3"/>
          <w:kern w:val="0"/>
          <w:sz w:val="52"/>
          <w:szCs w:val="52"/>
          <w:lang w:val="en-US" w:eastAsia="zh-CN" w:bidi="ar-SA"/>
        </w:rPr>
        <w:t>技术规范</w:t>
      </w:r>
    </w:p>
    <w:p w14:paraId="73F57530">
      <w:pPr>
        <w:framePr w:w="9053" w:wrap="auto" w:vAnchor="page" w:hAnchor="page" w:x="1806" w:y="7216"/>
        <w:widowControl/>
        <w:kinsoku w:val="0"/>
        <w:autoSpaceDE w:val="0"/>
        <w:autoSpaceDN w:val="0"/>
        <w:adjustRightInd w:val="0"/>
        <w:snapToGrid w:val="0"/>
        <w:spacing w:before="81" w:line="368" w:lineRule="exact"/>
        <w:jc w:val="center"/>
        <w:textAlignment w:val="baseline"/>
        <w:rPr>
          <w:rFonts w:ascii="Times New Roman" w:hAnsi="Times New Roman" w:eastAsia="Times New Roman" w:cs="Times New Roman"/>
          <w:snapToGrid w:val="0"/>
          <w:color w:val="000000"/>
          <w:kern w:val="0"/>
          <w:position w:val="4"/>
          <w:sz w:val="28"/>
          <w:szCs w:val="28"/>
          <w:lang w:val="en-US" w:eastAsia="en-US"/>
        </w:rPr>
      </w:pPr>
      <w:r>
        <w:rPr>
          <w:rFonts w:hint="eastAsia" w:ascii="Times New Roman" w:hAnsi="Times New Roman" w:eastAsia="Times New Roman" w:cs="Times New Roman"/>
          <w:snapToGrid w:val="0"/>
          <w:color w:val="000000"/>
          <w:kern w:val="0"/>
          <w:position w:val="4"/>
          <w:sz w:val="28"/>
          <w:szCs w:val="28"/>
          <w:lang w:val="en-US" w:eastAsia="zh-CN"/>
        </w:rPr>
        <w:t>Technical specification of e</w:t>
      </w:r>
      <w:r>
        <w:rPr>
          <w:rFonts w:ascii="Times New Roman" w:hAnsi="Times New Roman" w:eastAsia="Times New Roman" w:cs="Times New Roman"/>
          <w:snapToGrid w:val="0"/>
          <w:color w:val="000000"/>
          <w:kern w:val="0"/>
          <w:position w:val="4"/>
          <w:sz w:val="28"/>
          <w:szCs w:val="28"/>
          <w:lang w:val="en-US" w:eastAsia="en-US"/>
        </w:rPr>
        <w:t xml:space="preserve">valuation </w:t>
      </w:r>
      <w:r>
        <w:rPr>
          <w:rFonts w:hint="eastAsia" w:ascii="Times New Roman" w:hAnsi="Times New Roman" w:eastAsia="Times New Roman" w:cs="Times New Roman"/>
          <w:snapToGrid w:val="0"/>
          <w:color w:val="000000"/>
          <w:kern w:val="0"/>
          <w:position w:val="4"/>
          <w:sz w:val="28"/>
          <w:szCs w:val="28"/>
          <w:lang w:val="en-US" w:eastAsia="zh-CN"/>
        </w:rPr>
        <w:t>for</w:t>
      </w:r>
      <w:r>
        <w:rPr>
          <w:rFonts w:ascii="Times New Roman" w:hAnsi="Times New Roman" w:eastAsia="Times New Roman" w:cs="Times New Roman"/>
          <w:snapToGrid w:val="0"/>
          <w:color w:val="000000"/>
          <w:kern w:val="0"/>
          <w:position w:val="4"/>
          <w:sz w:val="28"/>
          <w:szCs w:val="28"/>
          <w:lang w:val="en-US" w:eastAsia="en-US"/>
        </w:rPr>
        <w:t xml:space="preserve"> characteristic climate town</w:t>
      </w:r>
    </w:p>
    <w:p w14:paraId="7070E20E">
      <w:pPr>
        <w:pStyle w:val="26"/>
        <w:framePr w:w="9053" w:hRule="auto" w:wrap="auto" w:x="1806" w:y="7216" w:anchorLock="0"/>
        <w:pBdr>
          <w:top w:val="none" w:color="auto" w:sz="0" w:space="0"/>
          <w:left w:val="none" w:color="auto" w:sz="0" w:space="0"/>
          <w:bottom w:val="none" w:color="auto" w:sz="0" w:space="0"/>
          <w:right w:val="none" w:color="auto" w:sz="0" w:space="0"/>
        </w:pBdr>
        <w:rPr>
          <w:rFonts w:hint="eastAsia" w:ascii="宋体" w:hAnsi="宋体" w:eastAsia="宋体" w:cs="宋体"/>
          <w:color w:val="000000"/>
        </w:rPr>
      </w:pPr>
      <w:r>
        <w:rPr>
          <w:rFonts w:hint="eastAsia" w:ascii="宋体" w:hAnsi="宋体" w:eastAsia="宋体" w:cs="宋体"/>
          <w:color w:val="000000"/>
        </w:rPr>
        <w:t>点击此处添加与国际标准一致性程度的标识</w:t>
      </w:r>
    </w:p>
    <w:p w14:paraId="5FB3DA19">
      <w:pPr>
        <w:pStyle w:val="26"/>
        <w:framePr w:w="9053" w:hRule="auto" w:wrap="auto" w:x="1806" w:y="7216" w:anchorLock="0"/>
        <w:pBdr>
          <w:top w:val="none" w:color="auto" w:sz="0" w:space="0"/>
          <w:left w:val="none" w:color="auto" w:sz="0" w:space="0"/>
          <w:bottom w:val="none" w:color="auto" w:sz="0" w:space="0"/>
          <w:right w:val="none" w:color="auto" w:sz="0" w:space="0"/>
        </w:pBdr>
        <w:rPr>
          <w:rFonts w:hint="eastAsia" w:ascii="宋体" w:hAnsi="宋体" w:eastAsia="宋体" w:cs="宋体"/>
          <w:color w:val="000000"/>
          <w:sz w:val="24"/>
          <w:szCs w:val="24"/>
        </w:rPr>
      </w:pPr>
      <w:r>
        <w:rPr>
          <w:rFonts w:hint="eastAsia" w:ascii="宋体" w:hAnsi="宋体" w:eastAsia="宋体" w:cs="宋体"/>
          <w:color w:val="000000"/>
          <w:sz w:val="24"/>
          <w:szCs w:val="24"/>
        </w:rPr>
        <w:t>（征求意见稿）</w:t>
      </w:r>
    </w:p>
    <w:p w14:paraId="0B8D1811">
      <w:pPr>
        <w:framePr w:w="9053" w:wrap="auto" w:vAnchor="page" w:hAnchor="page" w:x="1806" w:y="7216"/>
        <w:widowControl/>
        <w:kinsoku w:val="0"/>
        <w:autoSpaceDE w:val="0"/>
        <w:autoSpaceDN w:val="0"/>
        <w:adjustRightInd w:val="0"/>
        <w:snapToGrid w:val="0"/>
        <w:spacing w:before="81" w:line="368" w:lineRule="exact"/>
        <w:jc w:val="center"/>
        <w:textAlignment w:val="baseline"/>
        <w:rPr>
          <w:rFonts w:ascii="Times New Roman" w:hAnsi="Times New Roman" w:eastAsia="Times New Roman" w:cs="Times New Roman"/>
          <w:snapToGrid w:val="0"/>
          <w:color w:val="000000"/>
          <w:kern w:val="0"/>
          <w:position w:val="4"/>
          <w:sz w:val="28"/>
          <w:szCs w:val="28"/>
          <w:lang w:val="en-US" w:eastAsia="en-US"/>
        </w:rPr>
      </w:pPr>
    </w:p>
    <w:p w14:paraId="3A570988">
      <w:pPr>
        <w:framePr w:w="2273" w:wrap="auto" w:vAnchor="margin" w:hAnchor="text" w:x="1419" w:y="14200"/>
        <w:widowControl w:val="0"/>
        <w:autoSpaceDE w:val="0"/>
        <w:autoSpaceDN w:val="0"/>
        <w:spacing w:line="281" w:lineRule="exact"/>
        <w:rPr>
          <w:rFonts w:hAnsi="Calibri"/>
          <w:color w:val="000000"/>
          <w:sz w:val="28"/>
          <w:szCs w:val="22"/>
          <w:highlight w:val="none"/>
          <w:lang w:val="en-US" w:eastAsia="en-US" w:bidi="ar-SA"/>
        </w:rPr>
      </w:pPr>
      <w:r>
        <w:rPr>
          <w:rFonts w:hint="eastAsia" w:ascii="黑体" w:hAnsi="黑体" w:eastAsia="黑体" w:cs="黑体"/>
          <w:snapToGrid w:val="0"/>
          <w:color w:val="000000"/>
          <w:spacing w:val="-4"/>
          <w:kern w:val="0"/>
          <w:sz w:val="28"/>
          <w:szCs w:val="28"/>
          <w:lang w:val="en-US" w:eastAsia="zh-CN" w:bidi="ar-SA"/>
        </w:rPr>
        <w:t>202</w:t>
      </w:r>
      <w:r>
        <w:rPr>
          <w:rFonts w:hint="eastAsia" w:ascii="黑体" w:hAnsi="黑体" w:eastAsia="黑体" w:cs="黑体"/>
          <w:snapToGrid w:val="0"/>
          <w:color w:val="000000"/>
          <w:spacing w:val="-5"/>
          <w:kern w:val="0"/>
          <w:sz w:val="28"/>
          <w:szCs w:val="28"/>
          <w:lang w:val="en-US" w:eastAsia="zh-CN" w:bidi="ar-SA"/>
        </w:rPr>
        <w:t>X</w:t>
      </w:r>
      <w:r>
        <w:rPr>
          <w:rFonts w:ascii="黑体" w:hAnsi="黑体" w:eastAsia="黑体" w:cs="黑体"/>
          <w:snapToGrid w:val="0"/>
          <w:color w:val="000000"/>
          <w:spacing w:val="-4"/>
          <w:kern w:val="0"/>
          <w:sz w:val="28"/>
          <w:szCs w:val="28"/>
          <w:lang w:val="en-US" w:eastAsia="en-US" w:bidi="ar-SA"/>
        </w:rPr>
        <w:t>-</w:t>
      </w:r>
      <w:r>
        <w:rPr>
          <w:rFonts w:hint="eastAsia" w:ascii="黑体" w:hAnsi="黑体" w:eastAsia="黑体" w:cs="黑体"/>
          <w:snapToGrid w:val="0"/>
          <w:color w:val="000000"/>
          <w:spacing w:val="-4"/>
          <w:kern w:val="0"/>
          <w:sz w:val="28"/>
          <w:szCs w:val="28"/>
          <w:lang w:val="en-US" w:eastAsia="zh-CN" w:bidi="ar-SA"/>
        </w:rPr>
        <w:t>XX</w:t>
      </w:r>
      <w:r>
        <w:rPr>
          <w:rFonts w:ascii="黑体" w:hAnsi="黑体" w:eastAsia="黑体" w:cs="黑体"/>
          <w:snapToGrid w:val="0"/>
          <w:color w:val="000000"/>
          <w:spacing w:val="-4"/>
          <w:kern w:val="0"/>
          <w:sz w:val="28"/>
          <w:szCs w:val="28"/>
          <w:lang w:val="en-US" w:eastAsia="en-US" w:bidi="ar-SA"/>
        </w:rPr>
        <w:t>-</w:t>
      </w:r>
      <w:r>
        <w:rPr>
          <w:rFonts w:hint="eastAsia" w:ascii="黑体" w:hAnsi="黑体" w:eastAsia="黑体" w:cs="黑体"/>
          <w:snapToGrid w:val="0"/>
          <w:color w:val="000000"/>
          <w:spacing w:val="-4"/>
          <w:kern w:val="0"/>
          <w:sz w:val="28"/>
          <w:szCs w:val="28"/>
          <w:lang w:val="en-US" w:eastAsia="zh-CN" w:bidi="ar-SA"/>
        </w:rPr>
        <w:t>XX</w:t>
      </w:r>
      <w:r>
        <w:rPr>
          <w:rFonts w:ascii="黑体" w:hAnsi="黑体" w:eastAsia="黑体" w:cs="黑体"/>
          <w:snapToGrid w:val="0"/>
          <w:color w:val="000000"/>
          <w:spacing w:val="-4"/>
          <w:kern w:val="0"/>
          <w:sz w:val="28"/>
          <w:szCs w:val="28"/>
          <w:lang w:val="en-US" w:eastAsia="en-US" w:bidi="ar-SA"/>
        </w:rPr>
        <w:t>发布</w:t>
      </w:r>
    </w:p>
    <w:p w14:paraId="21887C73">
      <w:pPr>
        <w:framePr w:w="2273" w:wrap="auto" w:vAnchor="margin" w:hAnchor="text" w:x="9055" w:y="14200"/>
        <w:widowControl w:val="0"/>
        <w:autoSpaceDE w:val="0"/>
        <w:autoSpaceDN w:val="0"/>
        <w:spacing w:line="281" w:lineRule="exact"/>
        <w:rPr>
          <w:rFonts w:hAnsi="Calibri"/>
          <w:color w:val="000000"/>
          <w:sz w:val="28"/>
          <w:szCs w:val="22"/>
          <w:highlight w:val="none"/>
          <w:lang w:val="en-US" w:eastAsia="en-US" w:bidi="ar-SA"/>
        </w:rPr>
      </w:pPr>
      <w:r>
        <w:rPr>
          <w:rFonts w:hint="eastAsia" w:ascii="黑体" w:hAnsi="黑体" w:eastAsia="黑体" w:cs="黑体"/>
          <w:snapToGrid w:val="0"/>
          <w:color w:val="000000"/>
          <w:spacing w:val="-5"/>
          <w:kern w:val="0"/>
          <w:sz w:val="28"/>
          <w:szCs w:val="28"/>
          <w:lang w:val="en-US" w:eastAsia="zh-CN" w:bidi="ar-SA"/>
        </w:rPr>
        <w:t>202X</w:t>
      </w:r>
      <w:r>
        <w:rPr>
          <w:rFonts w:ascii="黑体" w:hAnsi="黑体" w:eastAsia="黑体" w:cs="黑体"/>
          <w:snapToGrid w:val="0"/>
          <w:color w:val="000000"/>
          <w:spacing w:val="-5"/>
          <w:kern w:val="0"/>
          <w:sz w:val="28"/>
          <w:szCs w:val="28"/>
          <w:lang w:val="en-US" w:eastAsia="en-US" w:bidi="ar-SA"/>
        </w:rPr>
        <w:t>-</w:t>
      </w:r>
      <w:r>
        <w:rPr>
          <w:rFonts w:hint="eastAsia" w:ascii="黑体" w:hAnsi="黑体" w:eastAsia="黑体" w:cs="黑体"/>
          <w:snapToGrid w:val="0"/>
          <w:color w:val="000000"/>
          <w:spacing w:val="-5"/>
          <w:kern w:val="0"/>
          <w:sz w:val="28"/>
          <w:szCs w:val="28"/>
          <w:lang w:val="en-US" w:eastAsia="zh-CN" w:bidi="ar-SA"/>
        </w:rPr>
        <w:t>XX</w:t>
      </w:r>
      <w:r>
        <w:rPr>
          <w:rFonts w:ascii="黑体" w:hAnsi="黑体" w:eastAsia="黑体" w:cs="黑体"/>
          <w:snapToGrid w:val="0"/>
          <w:color w:val="000000"/>
          <w:spacing w:val="-5"/>
          <w:kern w:val="0"/>
          <w:sz w:val="28"/>
          <w:szCs w:val="28"/>
          <w:lang w:val="en-US" w:eastAsia="en-US" w:bidi="ar-SA"/>
        </w:rPr>
        <w:t>-</w:t>
      </w:r>
      <w:r>
        <w:rPr>
          <w:rFonts w:hint="eastAsia" w:ascii="黑体" w:hAnsi="黑体" w:eastAsia="黑体" w:cs="黑体"/>
          <w:snapToGrid w:val="0"/>
          <w:color w:val="000000"/>
          <w:spacing w:val="-5"/>
          <w:kern w:val="0"/>
          <w:sz w:val="28"/>
          <w:szCs w:val="28"/>
          <w:lang w:val="en-US" w:eastAsia="zh-CN" w:bidi="ar-SA"/>
        </w:rPr>
        <w:t>XX</w:t>
      </w:r>
      <w:r>
        <w:rPr>
          <w:rFonts w:ascii="黑体" w:hAnsi="黑体" w:eastAsia="黑体" w:cs="黑体"/>
          <w:snapToGrid w:val="0"/>
          <w:color w:val="000000"/>
          <w:spacing w:val="-5"/>
          <w:kern w:val="0"/>
          <w:sz w:val="28"/>
          <w:szCs w:val="28"/>
          <w:lang w:val="en-US" w:eastAsia="en-US" w:bidi="ar-SA"/>
        </w:rPr>
        <w:t>实施</w:t>
      </w:r>
    </w:p>
    <w:p w14:paraId="0A130197">
      <w:pPr>
        <w:framePr w:w="7366" w:h="482" w:hRule="exact" w:wrap="auto" w:vAnchor="margin" w:hAnchor="text" w:x="3315" w:y="15404"/>
        <w:widowControl w:val="0"/>
        <w:autoSpaceDE w:val="0"/>
        <w:autoSpaceDN w:val="0"/>
        <w:spacing w:line="360" w:lineRule="exact"/>
        <w:rPr>
          <w:rFonts w:hint="default" w:hAnsi="Calibri" w:eastAsia="黑体"/>
          <w:color w:val="000000"/>
          <w:sz w:val="36"/>
          <w:szCs w:val="22"/>
          <w:highlight w:val="none"/>
          <w:lang w:val="en-US" w:eastAsia="zh-CN" w:bidi="ar-SA"/>
        </w:rPr>
      </w:pPr>
      <w:r>
        <w:rPr>
          <w:rFonts w:hint="eastAsia" w:ascii="黑体" w:hAnsi="黑体" w:eastAsia="黑体" w:cs="黑体"/>
          <w:snapToGrid w:val="0"/>
          <w:color w:val="000000"/>
          <w:spacing w:val="35"/>
          <w:w w:val="116"/>
          <w:kern w:val="0"/>
          <w:sz w:val="28"/>
          <w:szCs w:val="28"/>
          <w:lang w:val="en-US" w:eastAsia="zh-CN" w:bidi="ar-SA"/>
        </w:rPr>
        <w:t>陕 西</w:t>
      </w:r>
      <w:r>
        <w:rPr>
          <w:rFonts w:hAnsi="Calibri"/>
          <w:color w:val="000000"/>
          <w:spacing w:val="-30"/>
          <w:sz w:val="36"/>
          <w:szCs w:val="22"/>
          <w:highlight w:val="none"/>
          <w:lang w:val="en-US" w:eastAsia="en-US" w:bidi="ar-SA"/>
        </w:rPr>
        <w:t xml:space="preserve"> </w:t>
      </w:r>
      <w:r>
        <w:rPr>
          <w:rFonts w:hint="eastAsia" w:ascii="黑体" w:hAnsi="黑体" w:eastAsia="黑体" w:cs="黑体"/>
          <w:snapToGrid w:val="0"/>
          <w:color w:val="000000"/>
          <w:spacing w:val="35"/>
          <w:w w:val="116"/>
          <w:kern w:val="0"/>
          <w:sz w:val="28"/>
          <w:szCs w:val="28"/>
          <w:lang w:val="en-US" w:eastAsia="en-US" w:bidi="ar-SA"/>
        </w:rPr>
        <w:t>省</w:t>
      </w:r>
      <w:r>
        <w:rPr>
          <w:rFonts w:hAnsi="Calibri"/>
          <w:color w:val="000000"/>
          <w:spacing w:val="-30"/>
          <w:sz w:val="36"/>
          <w:szCs w:val="22"/>
          <w:highlight w:val="none"/>
          <w:lang w:val="en-US" w:eastAsia="en-US" w:bidi="ar-SA"/>
        </w:rPr>
        <w:t xml:space="preserve"> </w:t>
      </w:r>
      <w:r>
        <w:rPr>
          <w:rFonts w:hint="eastAsia" w:ascii="黑体" w:hAnsi="黑体" w:eastAsia="黑体" w:cs="黑体"/>
          <w:snapToGrid w:val="0"/>
          <w:color w:val="000000"/>
          <w:spacing w:val="35"/>
          <w:w w:val="116"/>
          <w:kern w:val="0"/>
          <w:sz w:val="28"/>
          <w:szCs w:val="28"/>
          <w:lang w:val="en-US" w:eastAsia="en-US" w:bidi="ar-SA"/>
        </w:rPr>
        <w:t>市</w:t>
      </w:r>
      <w:r>
        <w:rPr>
          <w:rFonts w:hAnsi="Calibri"/>
          <w:color w:val="000000"/>
          <w:spacing w:val="-30"/>
          <w:sz w:val="36"/>
          <w:szCs w:val="22"/>
          <w:highlight w:val="none"/>
          <w:lang w:val="en-US" w:eastAsia="en-US" w:bidi="ar-SA"/>
        </w:rPr>
        <w:t xml:space="preserve"> </w:t>
      </w:r>
      <w:r>
        <w:rPr>
          <w:rFonts w:hint="eastAsia" w:ascii="黑体" w:hAnsi="黑体" w:eastAsia="黑体" w:cs="黑体"/>
          <w:snapToGrid w:val="0"/>
          <w:color w:val="000000"/>
          <w:spacing w:val="35"/>
          <w:w w:val="116"/>
          <w:kern w:val="0"/>
          <w:sz w:val="28"/>
          <w:szCs w:val="28"/>
          <w:lang w:val="en-US" w:eastAsia="en-US" w:bidi="ar-SA"/>
        </w:rPr>
        <w:t>场</w:t>
      </w:r>
      <w:r>
        <w:rPr>
          <w:rFonts w:hAnsi="Calibri"/>
          <w:color w:val="000000"/>
          <w:spacing w:val="-30"/>
          <w:sz w:val="36"/>
          <w:szCs w:val="22"/>
          <w:highlight w:val="none"/>
          <w:lang w:val="en-US" w:eastAsia="en-US" w:bidi="ar-SA"/>
        </w:rPr>
        <w:t xml:space="preserve"> </w:t>
      </w:r>
      <w:r>
        <w:rPr>
          <w:rFonts w:hint="eastAsia" w:ascii="黑体" w:hAnsi="黑体" w:eastAsia="黑体" w:cs="黑体"/>
          <w:snapToGrid w:val="0"/>
          <w:color w:val="000000"/>
          <w:spacing w:val="35"/>
          <w:w w:val="116"/>
          <w:kern w:val="0"/>
          <w:sz w:val="28"/>
          <w:szCs w:val="28"/>
          <w:lang w:val="en-US" w:eastAsia="en-US" w:bidi="ar-SA"/>
        </w:rPr>
        <w:t>监</w:t>
      </w:r>
      <w:r>
        <w:rPr>
          <w:rFonts w:hAnsi="Calibri"/>
          <w:color w:val="000000"/>
          <w:spacing w:val="-30"/>
          <w:sz w:val="36"/>
          <w:szCs w:val="22"/>
          <w:highlight w:val="none"/>
          <w:lang w:val="en-US" w:eastAsia="en-US" w:bidi="ar-SA"/>
        </w:rPr>
        <w:t xml:space="preserve"> </w:t>
      </w:r>
      <w:r>
        <w:rPr>
          <w:rFonts w:hint="eastAsia" w:ascii="黑体" w:hAnsi="黑体" w:eastAsia="黑体" w:cs="黑体"/>
          <w:snapToGrid w:val="0"/>
          <w:color w:val="000000"/>
          <w:spacing w:val="35"/>
          <w:w w:val="116"/>
          <w:kern w:val="0"/>
          <w:sz w:val="28"/>
          <w:szCs w:val="28"/>
          <w:lang w:val="en-US" w:eastAsia="en-US" w:bidi="ar-SA"/>
        </w:rPr>
        <w:t>督</w:t>
      </w:r>
      <w:r>
        <w:rPr>
          <w:rFonts w:hAnsi="Calibri"/>
          <w:color w:val="000000"/>
          <w:spacing w:val="-30"/>
          <w:sz w:val="36"/>
          <w:szCs w:val="22"/>
          <w:highlight w:val="none"/>
          <w:lang w:val="en-US" w:eastAsia="en-US" w:bidi="ar-SA"/>
        </w:rPr>
        <w:t xml:space="preserve"> </w:t>
      </w:r>
      <w:r>
        <w:rPr>
          <w:rFonts w:hint="eastAsia" w:ascii="黑体" w:hAnsi="黑体" w:eastAsia="黑体" w:cs="黑体"/>
          <w:snapToGrid w:val="0"/>
          <w:color w:val="000000"/>
          <w:spacing w:val="35"/>
          <w:w w:val="116"/>
          <w:kern w:val="0"/>
          <w:sz w:val="28"/>
          <w:szCs w:val="28"/>
          <w:lang w:val="en-US" w:eastAsia="en-US" w:bidi="ar-SA"/>
        </w:rPr>
        <w:t>管</w:t>
      </w:r>
      <w:r>
        <w:rPr>
          <w:rFonts w:hAnsi="Calibri"/>
          <w:color w:val="000000"/>
          <w:spacing w:val="-30"/>
          <w:sz w:val="36"/>
          <w:szCs w:val="22"/>
          <w:highlight w:val="none"/>
          <w:lang w:val="en-US" w:eastAsia="en-US" w:bidi="ar-SA"/>
        </w:rPr>
        <w:t xml:space="preserve"> </w:t>
      </w:r>
      <w:r>
        <w:rPr>
          <w:rFonts w:hint="eastAsia" w:ascii="黑体" w:hAnsi="黑体" w:eastAsia="黑体" w:cs="黑体"/>
          <w:snapToGrid w:val="0"/>
          <w:color w:val="000000"/>
          <w:spacing w:val="35"/>
          <w:w w:val="116"/>
          <w:kern w:val="0"/>
          <w:sz w:val="28"/>
          <w:szCs w:val="28"/>
          <w:lang w:val="en-US" w:eastAsia="en-US" w:bidi="ar-SA"/>
        </w:rPr>
        <w:t>理</w:t>
      </w:r>
      <w:r>
        <w:rPr>
          <w:rFonts w:hAnsi="Calibri"/>
          <w:color w:val="000000"/>
          <w:spacing w:val="-29"/>
          <w:sz w:val="36"/>
          <w:szCs w:val="22"/>
          <w:highlight w:val="none"/>
          <w:lang w:val="en-US" w:eastAsia="en-US" w:bidi="ar-SA"/>
        </w:rPr>
        <w:t xml:space="preserve"> </w:t>
      </w:r>
      <w:r>
        <w:rPr>
          <w:rFonts w:hint="eastAsia" w:ascii="黑体" w:hAnsi="黑体" w:eastAsia="黑体" w:cs="黑体"/>
          <w:snapToGrid w:val="0"/>
          <w:color w:val="000000"/>
          <w:spacing w:val="35"/>
          <w:w w:val="116"/>
          <w:kern w:val="0"/>
          <w:sz w:val="28"/>
          <w:szCs w:val="28"/>
          <w:lang w:val="en-US" w:eastAsia="en-US" w:bidi="ar-SA"/>
        </w:rPr>
        <w:t>局</w:t>
      </w:r>
      <w:r>
        <w:rPr>
          <w:rFonts w:hint="eastAsia" w:ascii="黑体" w:hAnsi="黑体" w:eastAsia="黑体" w:cs="黑体"/>
          <w:snapToGrid w:val="0"/>
          <w:color w:val="000000"/>
          <w:spacing w:val="35"/>
          <w:w w:val="116"/>
          <w:kern w:val="0"/>
          <w:sz w:val="28"/>
          <w:szCs w:val="28"/>
          <w:lang w:val="en-US" w:eastAsia="zh-CN" w:bidi="ar-SA"/>
        </w:rPr>
        <w:t xml:space="preserve">   </w:t>
      </w:r>
      <w:r>
        <w:rPr>
          <w:rFonts w:hint="eastAsia" w:ascii="黑体" w:hAnsi="黑体" w:eastAsia="黑体" w:cs="黑体"/>
          <w:snapToGrid w:val="0"/>
          <w:color w:val="000000"/>
          <w:spacing w:val="35"/>
          <w:w w:val="116"/>
          <w:kern w:val="0"/>
          <w:position w:val="2"/>
          <w:sz w:val="28"/>
          <w:szCs w:val="28"/>
          <w:lang w:val="en-US" w:eastAsia="zh-CN" w:bidi="ar-SA"/>
        </w:rPr>
        <w:t>发 布</w:t>
      </w:r>
    </w:p>
    <w:p w14:paraId="2EF51D3F">
      <w:pPr>
        <w:spacing w:line="0" w:lineRule="atLeast"/>
        <w:rPr>
          <w:rFonts w:ascii="Arial" w:hAnsi="Calibri"/>
          <w:color w:val="FF0000"/>
          <w:sz w:val="2"/>
          <w:szCs w:val="22"/>
          <w:highlight w:val="none"/>
          <w:lang w:val="en-US" w:eastAsia="en-US" w:bidi="ar-SA"/>
        </w:rPr>
        <w:sectPr>
          <w:pgSz w:w="11900" w:h="16820"/>
          <w:pgMar w:top="0" w:right="0" w:bottom="0" w:left="0" w:header="720" w:footer="720" w:gutter="0"/>
          <w:pgBorders>
            <w:top w:val="none" w:sz="0" w:space="0"/>
            <w:left w:val="none" w:sz="0" w:space="0"/>
            <w:bottom w:val="none" w:sz="0" w:space="0"/>
            <w:right w:val="none" w:sz="0" w:space="0"/>
          </w:pgBorders>
          <w:pgNumType w:fmt="upperRoman" w:start="1"/>
          <w:cols w:space="720" w:num="1"/>
          <w:docGrid w:linePitch="1" w:charSpace="0"/>
        </w:sectPr>
      </w:pPr>
      <w:r>
        <w:rPr>
          <w:highlight w:val="none"/>
        </w:rPr>
        <w:drawing>
          <wp:anchor distT="0" distB="0" distL="114300" distR="114300" simplePos="0" relativeHeight="251664384" behindDoc="1" locked="0" layoutInCell="1" allowOverlap="1">
            <wp:simplePos x="0" y="0"/>
            <wp:positionH relativeFrom="page">
              <wp:posOffset>4704715</wp:posOffset>
            </wp:positionH>
            <wp:positionV relativeFrom="page">
              <wp:posOffset>441960</wp:posOffset>
            </wp:positionV>
            <wp:extent cx="1935480" cy="726440"/>
            <wp:effectExtent l="0" t="0" r="7620" b="16510"/>
            <wp:wrapNone/>
            <wp:docPr id="9"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8"/>
                    <pic:cNvPicPr>
                      <a:picLocks noChangeAspect="1"/>
                    </pic:cNvPicPr>
                  </pic:nvPicPr>
                  <pic:blipFill>
                    <a:blip r:embed="rId9"/>
                    <a:stretch>
                      <a:fillRect/>
                    </a:stretch>
                  </pic:blipFill>
                  <pic:spPr>
                    <a:xfrm>
                      <a:off x="0" y="0"/>
                      <a:ext cx="1935480" cy="726440"/>
                    </a:xfrm>
                    <a:prstGeom prst="rect">
                      <a:avLst/>
                    </a:prstGeom>
                    <a:noFill/>
                    <a:ln>
                      <a:noFill/>
                    </a:ln>
                  </pic:spPr>
                </pic:pic>
              </a:graphicData>
            </a:graphic>
          </wp:anchor>
        </w:drawing>
      </w:r>
      <w:r>
        <w:rPr>
          <w:highlight w:val="none"/>
        </w:rPr>
        <w:drawing>
          <wp:anchor distT="0" distB="0" distL="114300" distR="114300" simplePos="0" relativeHeight="251663360" behindDoc="1" locked="0" layoutInCell="1" allowOverlap="1">
            <wp:simplePos x="0" y="0"/>
            <wp:positionH relativeFrom="page">
              <wp:posOffset>887730</wp:posOffset>
            </wp:positionH>
            <wp:positionV relativeFrom="page">
              <wp:posOffset>2676525</wp:posOffset>
            </wp:positionV>
            <wp:extent cx="6145530" cy="38100"/>
            <wp:effectExtent l="0" t="0" r="7620" b="0"/>
            <wp:wrapNone/>
            <wp:docPr id="10"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9"/>
                    <pic:cNvPicPr>
                      <a:picLocks noChangeAspect="1"/>
                    </pic:cNvPicPr>
                  </pic:nvPicPr>
                  <pic:blipFill>
                    <a:blip r:embed="rId10"/>
                    <a:stretch>
                      <a:fillRect/>
                    </a:stretch>
                  </pic:blipFill>
                  <pic:spPr>
                    <a:xfrm>
                      <a:off x="0" y="0"/>
                      <a:ext cx="6145530" cy="38100"/>
                    </a:xfrm>
                    <a:prstGeom prst="rect">
                      <a:avLst/>
                    </a:prstGeom>
                    <a:noFill/>
                    <a:ln>
                      <a:noFill/>
                    </a:ln>
                  </pic:spPr>
                </pic:pic>
              </a:graphicData>
            </a:graphic>
          </wp:anchor>
        </w:drawing>
      </w:r>
      <w:r>
        <w:rPr>
          <w:highlight w:val="none"/>
        </w:rPr>
        <w:drawing>
          <wp:anchor distT="0" distB="0" distL="114300" distR="114300" simplePos="0" relativeHeight="251659264" behindDoc="1" locked="0" layoutInCell="1" allowOverlap="1">
            <wp:simplePos x="0" y="0"/>
            <wp:positionH relativeFrom="page">
              <wp:posOffset>887095</wp:posOffset>
            </wp:positionH>
            <wp:positionV relativeFrom="page">
              <wp:posOffset>9229090</wp:posOffset>
            </wp:positionV>
            <wp:extent cx="6145530" cy="38100"/>
            <wp:effectExtent l="0" t="0" r="7620" b="0"/>
            <wp:wrapNone/>
            <wp:docPr id="11"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0"/>
                    <pic:cNvPicPr>
                      <a:picLocks noChangeAspect="1"/>
                    </pic:cNvPicPr>
                  </pic:nvPicPr>
                  <pic:blipFill>
                    <a:blip r:embed="rId10"/>
                    <a:stretch>
                      <a:fillRect/>
                    </a:stretch>
                  </pic:blipFill>
                  <pic:spPr>
                    <a:xfrm>
                      <a:off x="0" y="0"/>
                      <a:ext cx="6145530" cy="38100"/>
                    </a:xfrm>
                    <a:prstGeom prst="rect">
                      <a:avLst/>
                    </a:prstGeom>
                    <a:noFill/>
                    <a:ln>
                      <a:noFill/>
                    </a:ln>
                  </pic:spPr>
                </pic:pic>
              </a:graphicData>
            </a:graphic>
          </wp:anchor>
        </w:drawing>
      </w:r>
    </w:p>
    <w:p w14:paraId="43A7E1EB">
      <w:pPr>
        <w:spacing w:line="0" w:lineRule="atLeast"/>
        <w:rPr>
          <w:rFonts w:ascii="Arial" w:hAnsiTheme="minorHAnsi" w:eastAsiaTheme="minorEastAsia" w:cstheme="minorBidi"/>
          <w:color w:val="FF0000"/>
          <w:sz w:val="2"/>
          <w:szCs w:val="22"/>
          <w:highlight w:val="none"/>
          <w:lang w:val="en-US" w:eastAsia="en-US" w:bidi="ar-SA"/>
        </w:rPr>
      </w:pPr>
      <w:bookmarkStart w:id="2" w:name="br1_0"/>
      <w:bookmarkEnd w:id="2"/>
      <w:r>
        <w:rPr>
          <w:rFonts w:ascii="Arial" w:hAnsiTheme="minorHAnsi" w:eastAsiaTheme="minorEastAsia" w:cstheme="minorBidi"/>
          <w:color w:val="FF0000"/>
          <w:sz w:val="2"/>
          <w:szCs w:val="22"/>
          <w:highlight w:val="none"/>
          <w:lang w:val="en-US" w:eastAsia="en-US" w:bidi="ar-SA"/>
        </w:rPr>
        <w:t xml:space="preserve"> </w:t>
      </w:r>
    </w:p>
    <w:p w14:paraId="7A8D6083">
      <w:pPr>
        <w:framePr w:w="2028" w:wrap="auto" w:vAnchor="margin" w:hAnchor="text" w:x="8988" w:y="1430"/>
        <w:widowControl w:val="0"/>
        <w:autoSpaceDE w:val="0"/>
        <w:autoSpaceDN w:val="0"/>
        <w:spacing w:line="211" w:lineRule="exact"/>
        <w:ind w:firstLine="200" w:firstLineChars="100"/>
        <w:rPr>
          <w:rFonts w:hint="eastAsia" w:ascii="黑体" w:hAnsi="黑体" w:eastAsia="黑体" w:cs="黑体"/>
          <w:snapToGrid w:val="0"/>
          <w:color w:val="000000"/>
          <w:spacing w:val="3"/>
          <w:kern w:val="0"/>
          <w:position w:val="1"/>
          <w:sz w:val="20"/>
          <w:szCs w:val="20"/>
          <w:lang w:val="en-US" w:eastAsia="zh-CN" w:bidi="ar-SA"/>
        </w:rPr>
      </w:pPr>
      <w:r>
        <w:rPr>
          <w:rFonts w:ascii="黑体" w:hAnsi="黑体" w:eastAsia="黑体" w:cs="黑体"/>
          <w:snapToGrid w:val="0"/>
          <w:color w:val="000000"/>
          <w:kern w:val="0"/>
          <w:position w:val="1"/>
          <w:sz w:val="20"/>
          <w:szCs w:val="20"/>
          <w:lang w:val="en-US" w:eastAsia="en-US" w:bidi="ar-SA"/>
        </w:rPr>
        <w:t>DB61/T</w:t>
      </w:r>
      <w:r>
        <w:rPr>
          <w:rFonts w:ascii="黑体" w:hAnsiTheme="minorHAnsi" w:eastAsiaTheme="minorEastAsia" w:cstheme="minorBidi"/>
          <w:color w:val="000000"/>
          <w:spacing w:val="-2"/>
          <w:sz w:val="21"/>
          <w:szCs w:val="22"/>
          <w:highlight w:val="none"/>
          <w:lang w:val="en-US" w:eastAsia="en-US" w:bidi="ar-SA"/>
        </w:rPr>
        <w:t xml:space="preserve"> </w:t>
      </w:r>
      <w:r>
        <w:rPr>
          <w:rFonts w:hint="eastAsia" w:ascii="黑体" w:hAnsi="黑体" w:eastAsia="黑体" w:cs="黑体"/>
          <w:snapToGrid w:val="0"/>
          <w:color w:val="000000"/>
          <w:spacing w:val="3"/>
          <w:kern w:val="0"/>
          <w:position w:val="1"/>
          <w:sz w:val="20"/>
          <w:szCs w:val="20"/>
          <w:lang w:val="en-US" w:eastAsia="zh-CN" w:bidi="ar-SA"/>
        </w:rPr>
        <w:t>XXXX</w:t>
      </w:r>
      <w:r>
        <w:rPr>
          <w:rFonts w:ascii="黑体" w:hAnsi="黑体" w:eastAsia="黑体" w:cs="黑体"/>
          <w:snapToGrid w:val="0"/>
          <w:color w:val="000000"/>
          <w:spacing w:val="3"/>
          <w:kern w:val="0"/>
          <w:position w:val="1"/>
          <w:sz w:val="20"/>
          <w:szCs w:val="20"/>
          <w:lang w:val="en-US" w:eastAsia="en-US" w:bidi="ar-SA"/>
        </w:rPr>
        <w:t>—</w:t>
      </w:r>
      <w:r>
        <w:rPr>
          <w:rFonts w:hint="eastAsia" w:ascii="黑体" w:hAnsi="黑体" w:eastAsia="黑体" w:cs="黑体"/>
          <w:snapToGrid w:val="0"/>
          <w:color w:val="000000"/>
          <w:spacing w:val="3"/>
          <w:kern w:val="0"/>
          <w:position w:val="1"/>
          <w:sz w:val="20"/>
          <w:szCs w:val="20"/>
          <w:lang w:val="en-US" w:eastAsia="zh-CN" w:bidi="ar-SA"/>
        </w:rPr>
        <w:t>202X</w:t>
      </w:r>
    </w:p>
    <w:p w14:paraId="5372D0E1">
      <w:pPr>
        <w:framePr w:w="1800" w:wrap="auto" w:vAnchor="margin" w:hAnchor="text" w:x="5456" w:y="2004"/>
        <w:widowControl w:val="0"/>
        <w:autoSpaceDE w:val="0"/>
        <w:autoSpaceDN w:val="0"/>
        <w:spacing w:line="319" w:lineRule="exact"/>
        <w:ind w:left="320" w:hanging="320" w:hangingChars="100"/>
        <w:rPr>
          <w:rFonts w:hint="eastAsia" w:ascii="黑体" w:hAnsi="黑体" w:eastAsia="黑体" w:cs="黑体"/>
          <w:color w:val="000000"/>
          <w:sz w:val="32"/>
          <w:szCs w:val="22"/>
          <w:highlight w:val="none"/>
          <w:lang w:val="en-US" w:eastAsia="zh-CN" w:bidi="ar-SA"/>
        </w:rPr>
      </w:pPr>
      <w:r>
        <w:rPr>
          <w:rFonts w:hint="eastAsia" w:ascii="黑体" w:hAnsi="黑体" w:eastAsia="黑体" w:cs="黑体"/>
          <w:color w:val="000000"/>
          <w:sz w:val="32"/>
          <w:szCs w:val="22"/>
          <w:highlight w:val="none"/>
          <w:lang w:val="en-US" w:eastAsia="zh-CN" w:bidi="ar-SA"/>
        </w:rPr>
        <w:t>目   次</w:t>
      </w:r>
    </w:p>
    <w:sdt>
      <w:sdtPr>
        <w:rPr>
          <w:rFonts w:ascii="宋体" w:hAnsi="宋体" w:eastAsia="宋体" w:cstheme="minorBidi"/>
          <w:kern w:val="2"/>
          <w:sz w:val="21"/>
          <w:szCs w:val="24"/>
          <w:highlight w:val="none"/>
          <w:lang w:val="en-US" w:eastAsia="zh-CN" w:bidi="ar-SA"/>
        </w:rPr>
        <w:id w:val="147457944"/>
        <w15:color w:val="DBDBDB"/>
        <w:docPartObj>
          <w:docPartGallery w:val="Table of Contents"/>
          <w:docPartUnique/>
        </w:docPartObj>
      </w:sdtPr>
      <w:sdtEndPr>
        <w:rPr>
          <w:rFonts w:hint="eastAsia" w:ascii="宋体" w:hAnsi="宋体" w:eastAsia="宋体" w:cs="宋体"/>
          <w:color w:val="000000"/>
          <w:kern w:val="2"/>
          <w:sz w:val="21"/>
          <w:szCs w:val="22"/>
          <w:highlight w:val="none"/>
          <w:lang w:val="en-US" w:eastAsia="en-US" w:bidi="ar-SA"/>
        </w:rPr>
      </w:sdtEndPr>
      <w:sdtContent>
        <w:p w14:paraId="741D10BE">
          <w:pPr>
            <w:spacing w:before="0" w:beforeLines="0" w:after="0" w:afterLines="0" w:line="240" w:lineRule="auto"/>
            <w:ind w:left="0" w:leftChars="0" w:right="0" w:rightChars="0" w:firstLine="0" w:firstLineChars="0"/>
            <w:jc w:val="center"/>
            <w:rPr>
              <w:highlight w:val="none"/>
            </w:rPr>
          </w:pPr>
        </w:p>
        <w:p w14:paraId="2DFC624F">
          <w:pPr>
            <w:pStyle w:val="5"/>
            <w:framePr w:w="9585" w:wrap="auto" w:vAnchor="margin" w:hAnchor="text" w:x="1419" w:y="3084"/>
            <w:tabs>
              <w:tab w:val="right" w:leader="dot" w:pos="9585"/>
              <w:tab w:val="clear" w:pos="9241"/>
            </w:tabs>
            <w:rPr>
              <w:rFonts w:hint="eastAsia" w:ascii="宋体" w:hAnsi="宋体" w:eastAsia="宋体" w:cs="宋体"/>
              <w:sz w:val="21"/>
              <w:szCs w:val="21"/>
            </w:rPr>
          </w:pPr>
          <w:r>
            <w:rPr>
              <w:rFonts w:hint="eastAsia" w:ascii="宋体" w:hAnsi="宋体" w:eastAsia="宋体" w:cs="宋体"/>
              <w:color w:val="000000"/>
              <w:sz w:val="21"/>
              <w:szCs w:val="22"/>
              <w:highlight w:val="none"/>
              <w:lang w:val="en-US" w:eastAsia="en-US" w:bidi="ar-SA"/>
            </w:rPr>
            <w:fldChar w:fldCharType="begin"/>
          </w:r>
          <w:r>
            <w:rPr>
              <w:rFonts w:hint="eastAsia" w:ascii="宋体" w:hAnsi="宋体" w:eastAsia="宋体" w:cs="宋体"/>
              <w:color w:val="000000"/>
              <w:sz w:val="21"/>
              <w:szCs w:val="22"/>
              <w:highlight w:val="none"/>
              <w:lang w:val="en-US" w:eastAsia="en-US" w:bidi="ar-SA"/>
            </w:rPr>
            <w:instrText xml:space="preserve">TOC \o "1-1" \h \u </w:instrText>
          </w:r>
          <w:r>
            <w:rPr>
              <w:rFonts w:hint="eastAsia" w:ascii="宋体" w:hAnsi="宋体" w:eastAsia="宋体" w:cs="宋体"/>
              <w:color w:val="000000"/>
              <w:sz w:val="21"/>
              <w:szCs w:val="22"/>
              <w:highlight w:val="none"/>
              <w:lang w:val="en-US" w:eastAsia="en-US" w:bidi="ar-SA"/>
            </w:rPr>
            <w:fldChar w:fldCharType="separate"/>
          </w:r>
          <w:r>
            <w:rPr>
              <w:rFonts w:hint="eastAsia" w:ascii="宋体" w:hAnsi="宋体" w:eastAsia="宋体" w:cs="宋体"/>
              <w:color w:val="000000"/>
              <w:sz w:val="21"/>
              <w:szCs w:val="21"/>
              <w:highlight w:val="none"/>
              <w:lang w:val="en-US" w:eastAsia="en-US" w:bidi="ar-SA"/>
            </w:rPr>
            <w:fldChar w:fldCharType="begin"/>
          </w:r>
          <w:r>
            <w:rPr>
              <w:rFonts w:hint="eastAsia" w:ascii="宋体" w:hAnsi="宋体" w:eastAsia="宋体" w:cs="宋体"/>
              <w:sz w:val="21"/>
              <w:szCs w:val="21"/>
              <w:highlight w:val="none"/>
              <w:lang w:val="en-US" w:eastAsia="en-US" w:bidi="ar-SA"/>
            </w:rPr>
            <w:instrText xml:space="preserve"> HYPERLINK \l _Toc27456 </w:instrText>
          </w:r>
          <w:r>
            <w:rPr>
              <w:rFonts w:hint="eastAsia" w:ascii="宋体" w:hAnsi="宋体" w:eastAsia="宋体" w:cs="宋体"/>
              <w:sz w:val="21"/>
              <w:szCs w:val="21"/>
              <w:highlight w:val="none"/>
              <w:lang w:val="en-US" w:eastAsia="en-US" w:bidi="ar-SA"/>
            </w:rPr>
            <w:fldChar w:fldCharType="separate"/>
          </w:r>
          <w:r>
            <w:rPr>
              <w:rFonts w:hint="eastAsia" w:ascii="宋体" w:hAnsi="宋体" w:eastAsia="宋体" w:cs="宋体"/>
              <w:sz w:val="21"/>
              <w:szCs w:val="21"/>
              <w:highlight w:val="none"/>
            </w:rPr>
            <w:t>前  言</w:t>
          </w:r>
          <w:r>
            <w:rPr>
              <w:rFonts w:hint="eastAsia" w:ascii="宋体" w:hAnsi="宋体" w:eastAsia="宋体" w:cs="宋体"/>
              <w:sz w:val="21"/>
              <w:szCs w:val="21"/>
            </w:rPr>
            <w:tab/>
          </w: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PAGEREF _Toc27456 \h </w:instrText>
          </w:r>
          <w:r>
            <w:rPr>
              <w:rFonts w:hint="eastAsia" w:ascii="宋体" w:hAnsi="宋体" w:eastAsia="宋体" w:cs="宋体"/>
              <w:sz w:val="21"/>
              <w:szCs w:val="21"/>
            </w:rPr>
            <w:fldChar w:fldCharType="separate"/>
          </w:r>
          <w:r>
            <w:rPr>
              <w:rFonts w:hint="eastAsia" w:ascii="宋体" w:hAnsi="宋体" w:eastAsia="宋体" w:cs="宋体"/>
              <w:sz w:val="21"/>
              <w:szCs w:val="21"/>
            </w:rPr>
            <w:t>II</w:t>
          </w:r>
          <w:r>
            <w:rPr>
              <w:rFonts w:hint="eastAsia" w:ascii="宋体" w:hAnsi="宋体" w:eastAsia="宋体" w:cs="宋体"/>
              <w:sz w:val="21"/>
              <w:szCs w:val="21"/>
            </w:rPr>
            <w:fldChar w:fldCharType="end"/>
          </w:r>
          <w:r>
            <w:rPr>
              <w:rFonts w:hint="eastAsia" w:ascii="宋体" w:hAnsi="宋体" w:eastAsia="宋体" w:cs="宋体"/>
              <w:color w:val="000000"/>
              <w:sz w:val="21"/>
              <w:szCs w:val="21"/>
              <w:highlight w:val="none"/>
              <w:lang w:val="en-US" w:eastAsia="en-US" w:bidi="ar-SA"/>
            </w:rPr>
            <w:fldChar w:fldCharType="end"/>
          </w:r>
        </w:p>
        <w:p w14:paraId="649C8853">
          <w:pPr>
            <w:pStyle w:val="5"/>
            <w:framePr w:w="9585" w:wrap="auto" w:vAnchor="margin" w:hAnchor="text" w:x="1419" w:y="3084"/>
            <w:tabs>
              <w:tab w:val="right" w:leader="dot" w:pos="9585"/>
              <w:tab w:val="clear" w:pos="9241"/>
            </w:tabs>
            <w:rPr>
              <w:rFonts w:hint="eastAsia" w:ascii="宋体" w:hAnsi="宋体" w:eastAsia="宋体" w:cs="宋体"/>
              <w:sz w:val="21"/>
              <w:szCs w:val="21"/>
              <w:lang w:val="en-US" w:eastAsia="zh-CN"/>
            </w:rPr>
          </w:pPr>
          <w:r>
            <w:rPr>
              <w:rFonts w:hint="eastAsia" w:ascii="宋体" w:hAnsi="宋体" w:eastAsia="宋体" w:cs="宋体"/>
              <w:color w:val="000000"/>
              <w:sz w:val="21"/>
              <w:szCs w:val="21"/>
              <w:highlight w:val="none"/>
              <w:lang w:val="en-US" w:eastAsia="en-US" w:bidi="ar-SA"/>
            </w:rPr>
            <w:fldChar w:fldCharType="begin"/>
          </w:r>
          <w:r>
            <w:rPr>
              <w:rFonts w:hint="eastAsia" w:ascii="宋体" w:hAnsi="宋体" w:eastAsia="宋体" w:cs="宋体"/>
              <w:sz w:val="21"/>
              <w:szCs w:val="21"/>
              <w:highlight w:val="none"/>
              <w:lang w:val="en-US" w:eastAsia="en-US" w:bidi="ar-SA"/>
            </w:rPr>
            <w:instrText xml:space="preserve"> HYPERLINK \l _Toc5028 </w:instrText>
          </w:r>
          <w:r>
            <w:rPr>
              <w:rFonts w:hint="eastAsia" w:ascii="宋体" w:hAnsi="宋体" w:eastAsia="宋体" w:cs="宋体"/>
              <w:sz w:val="21"/>
              <w:szCs w:val="21"/>
              <w:highlight w:val="none"/>
              <w:lang w:val="en-US" w:eastAsia="en-US" w:bidi="ar-SA"/>
            </w:rPr>
            <w:fldChar w:fldCharType="separate"/>
          </w:r>
          <w:r>
            <w:rPr>
              <w:rFonts w:hint="eastAsia" w:ascii="宋体" w:hAnsi="宋体" w:eastAsia="宋体" w:cs="宋体"/>
              <w:bCs/>
              <w:sz w:val="21"/>
              <w:szCs w:val="21"/>
            </w:rPr>
            <w:t xml:space="preserve">1 </w:t>
          </w:r>
          <w:r>
            <w:rPr>
              <w:rFonts w:hint="eastAsia" w:hAnsi="宋体" w:eastAsia="宋体" w:cs="宋体"/>
              <w:bCs/>
              <w:sz w:val="21"/>
              <w:szCs w:val="21"/>
              <w:lang w:val="en-US" w:eastAsia="zh-CN"/>
            </w:rPr>
            <w:t xml:space="preserve"> </w:t>
          </w:r>
          <w:r>
            <w:rPr>
              <w:rFonts w:hint="eastAsia" w:ascii="宋体" w:hAnsi="宋体" w:eastAsia="宋体" w:cs="宋体"/>
              <w:bCs/>
              <w:sz w:val="21"/>
              <w:szCs w:val="21"/>
              <w:highlight w:val="none"/>
            </w:rPr>
            <w:t>范围</w:t>
          </w:r>
          <w:r>
            <w:rPr>
              <w:rFonts w:hint="eastAsia" w:ascii="宋体" w:hAnsi="宋体" w:eastAsia="宋体" w:cs="宋体"/>
              <w:sz w:val="21"/>
              <w:szCs w:val="21"/>
            </w:rPr>
            <w:tab/>
          </w:r>
          <w:r>
            <w:rPr>
              <w:rFonts w:hint="eastAsia" w:ascii="宋体" w:hAnsi="宋体" w:eastAsia="宋体" w:cs="宋体"/>
              <w:color w:val="000000"/>
              <w:sz w:val="21"/>
              <w:szCs w:val="21"/>
              <w:highlight w:val="none"/>
              <w:lang w:val="en-US" w:eastAsia="en-US" w:bidi="ar-SA"/>
            </w:rPr>
            <w:fldChar w:fldCharType="end"/>
          </w:r>
          <w:r>
            <w:rPr>
              <w:rFonts w:hint="eastAsia" w:hAnsi="宋体" w:eastAsia="宋体" w:cs="宋体"/>
              <w:color w:val="000000"/>
              <w:sz w:val="21"/>
              <w:szCs w:val="21"/>
              <w:highlight w:val="none"/>
              <w:lang w:val="en-US" w:eastAsia="zh-CN" w:bidi="ar-SA"/>
            </w:rPr>
            <w:t>1</w:t>
          </w:r>
        </w:p>
        <w:p w14:paraId="09DC54D7">
          <w:pPr>
            <w:pStyle w:val="5"/>
            <w:framePr w:w="9585" w:wrap="auto" w:vAnchor="margin" w:hAnchor="text" w:x="1419" w:y="3084"/>
            <w:tabs>
              <w:tab w:val="right" w:leader="dot" w:pos="9585"/>
              <w:tab w:val="clear" w:pos="9241"/>
            </w:tabs>
            <w:rPr>
              <w:rFonts w:hint="eastAsia" w:ascii="宋体" w:hAnsi="宋体" w:eastAsia="宋体" w:cs="宋体"/>
              <w:sz w:val="21"/>
              <w:szCs w:val="21"/>
            </w:rPr>
          </w:pPr>
          <w:r>
            <w:rPr>
              <w:rFonts w:hint="eastAsia" w:ascii="宋体" w:hAnsi="宋体" w:eastAsia="宋体" w:cs="宋体"/>
              <w:color w:val="000000"/>
              <w:sz w:val="21"/>
              <w:szCs w:val="21"/>
              <w:highlight w:val="none"/>
              <w:lang w:val="en-US" w:eastAsia="en-US" w:bidi="ar-SA"/>
            </w:rPr>
            <w:fldChar w:fldCharType="begin"/>
          </w:r>
          <w:r>
            <w:rPr>
              <w:rFonts w:hint="eastAsia" w:ascii="宋体" w:hAnsi="宋体" w:eastAsia="宋体" w:cs="宋体"/>
              <w:sz w:val="21"/>
              <w:szCs w:val="21"/>
              <w:highlight w:val="none"/>
              <w:lang w:val="en-US" w:eastAsia="en-US" w:bidi="ar-SA"/>
            </w:rPr>
            <w:instrText xml:space="preserve"> HYPERLINK \l _Toc32688 </w:instrText>
          </w:r>
          <w:r>
            <w:rPr>
              <w:rFonts w:hint="eastAsia" w:ascii="宋体" w:hAnsi="宋体" w:eastAsia="宋体" w:cs="宋体"/>
              <w:sz w:val="21"/>
              <w:szCs w:val="21"/>
              <w:highlight w:val="none"/>
              <w:lang w:val="en-US" w:eastAsia="en-US" w:bidi="ar-SA"/>
            </w:rPr>
            <w:fldChar w:fldCharType="separate"/>
          </w:r>
          <w:r>
            <w:rPr>
              <w:rFonts w:hint="eastAsia" w:ascii="宋体" w:hAnsi="宋体" w:eastAsia="宋体" w:cs="宋体"/>
              <w:bCs/>
              <w:sz w:val="21"/>
              <w:szCs w:val="21"/>
            </w:rPr>
            <w:t>2</w:t>
          </w:r>
          <w:r>
            <w:rPr>
              <w:rFonts w:hint="eastAsia" w:hAnsi="宋体" w:eastAsia="宋体" w:cs="宋体"/>
              <w:bCs/>
              <w:sz w:val="21"/>
              <w:szCs w:val="21"/>
              <w:lang w:val="en-US" w:eastAsia="zh-CN"/>
            </w:rPr>
            <w:t xml:space="preserve"> </w:t>
          </w:r>
          <w:r>
            <w:rPr>
              <w:rFonts w:hint="eastAsia" w:ascii="宋体" w:hAnsi="宋体" w:eastAsia="宋体" w:cs="宋体"/>
              <w:bCs/>
              <w:sz w:val="21"/>
              <w:szCs w:val="21"/>
            </w:rPr>
            <w:t xml:space="preserve"> </w:t>
          </w:r>
          <w:r>
            <w:rPr>
              <w:rFonts w:hint="eastAsia" w:ascii="宋体" w:hAnsi="宋体" w:eastAsia="宋体" w:cs="宋体"/>
              <w:bCs/>
              <w:sz w:val="21"/>
              <w:szCs w:val="21"/>
              <w:highlight w:val="none"/>
            </w:rPr>
            <w:t>规范性引用文件</w:t>
          </w:r>
          <w:r>
            <w:rPr>
              <w:rFonts w:hint="eastAsia" w:ascii="宋体" w:hAnsi="宋体" w:eastAsia="宋体" w:cs="宋体"/>
              <w:sz w:val="21"/>
              <w:szCs w:val="21"/>
            </w:rPr>
            <w:tab/>
          </w: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PAGEREF _Toc32688 \h </w:instrText>
          </w:r>
          <w:r>
            <w:rPr>
              <w:rFonts w:hint="eastAsia" w:ascii="宋体" w:hAnsi="宋体" w:eastAsia="宋体" w:cs="宋体"/>
              <w:sz w:val="21"/>
              <w:szCs w:val="21"/>
            </w:rPr>
            <w:fldChar w:fldCharType="separate"/>
          </w:r>
          <w:r>
            <w:rPr>
              <w:rFonts w:hint="eastAsia" w:ascii="宋体" w:hAnsi="宋体" w:eastAsia="宋体" w:cs="宋体"/>
              <w:sz w:val="21"/>
              <w:szCs w:val="21"/>
            </w:rPr>
            <w:t>1</w:t>
          </w:r>
          <w:r>
            <w:rPr>
              <w:rFonts w:hint="eastAsia" w:ascii="宋体" w:hAnsi="宋体" w:eastAsia="宋体" w:cs="宋体"/>
              <w:sz w:val="21"/>
              <w:szCs w:val="21"/>
            </w:rPr>
            <w:fldChar w:fldCharType="end"/>
          </w:r>
          <w:r>
            <w:rPr>
              <w:rFonts w:hint="eastAsia" w:ascii="宋体" w:hAnsi="宋体" w:eastAsia="宋体" w:cs="宋体"/>
              <w:color w:val="000000"/>
              <w:sz w:val="21"/>
              <w:szCs w:val="21"/>
              <w:highlight w:val="none"/>
              <w:lang w:val="en-US" w:eastAsia="en-US" w:bidi="ar-SA"/>
            </w:rPr>
            <w:fldChar w:fldCharType="end"/>
          </w:r>
        </w:p>
        <w:p w14:paraId="0DD9525B">
          <w:pPr>
            <w:pStyle w:val="5"/>
            <w:framePr w:w="9585" w:wrap="auto" w:vAnchor="margin" w:hAnchor="text" w:x="1419" w:y="3084"/>
            <w:tabs>
              <w:tab w:val="right" w:leader="dot" w:pos="9585"/>
              <w:tab w:val="clear" w:pos="9241"/>
            </w:tabs>
            <w:rPr>
              <w:rFonts w:hint="eastAsia" w:ascii="宋体" w:hAnsi="宋体" w:eastAsia="宋体" w:cs="宋体"/>
              <w:sz w:val="21"/>
              <w:szCs w:val="21"/>
            </w:rPr>
          </w:pPr>
          <w:r>
            <w:rPr>
              <w:rFonts w:hint="eastAsia" w:ascii="宋体" w:hAnsi="宋体" w:eastAsia="宋体" w:cs="宋体"/>
              <w:color w:val="000000"/>
              <w:sz w:val="21"/>
              <w:szCs w:val="21"/>
              <w:highlight w:val="none"/>
              <w:lang w:val="en-US" w:eastAsia="en-US" w:bidi="ar-SA"/>
            </w:rPr>
            <w:fldChar w:fldCharType="begin"/>
          </w:r>
          <w:r>
            <w:rPr>
              <w:rFonts w:hint="eastAsia" w:ascii="宋体" w:hAnsi="宋体" w:eastAsia="宋体" w:cs="宋体"/>
              <w:sz w:val="21"/>
              <w:szCs w:val="21"/>
              <w:highlight w:val="none"/>
              <w:lang w:val="en-US" w:eastAsia="en-US" w:bidi="ar-SA"/>
            </w:rPr>
            <w:instrText xml:space="preserve"> HYPERLINK \l _Toc12483 </w:instrText>
          </w:r>
          <w:r>
            <w:rPr>
              <w:rFonts w:hint="eastAsia" w:ascii="宋体" w:hAnsi="宋体" w:eastAsia="宋体" w:cs="宋体"/>
              <w:sz w:val="21"/>
              <w:szCs w:val="21"/>
              <w:highlight w:val="none"/>
              <w:lang w:val="en-US" w:eastAsia="en-US" w:bidi="ar-SA"/>
            </w:rPr>
            <w:fldChar w:fldCharType="separate"/>
          </w:r>
          <w:r>
            <w:rPr>
              <w:rFonts w:hint="eastAsia" w:ascii="宋体" w:hAnsi="宋体" w:eastAsia="宋体" w:cs="宋体"/>
              <w:bCs/>
              <w:sz w:val="21"/>
              <w:szCs w:val="21"/>
            </w:rPr>
            <w:t>3</w:t>
          </w:r>
          <w:r>
            <w:rPr>
              <w:rFonts w:hint="eastAsia" w:hAnsi="宋体" w:eastAsia="宋体" w:cs="宋体"/>
              <w:bCs/>
              <w:sz w:val="21"/>
              <w:szCs w:val="21"/>
              <w:lang w:val="en-US" w:eastAsia="zh-CN"/>
            </w:rPr>
            <w:t xml:space="preserve"> </w:t>
          </w:r>
          <w:r>
            <w:rPr>
              <w:rFonts w:hint="eastAsia" w:ascii="宋体" w:hAnsi="宋体" w:eastAsia="宋体" w:cs="宋体"/>
              <w:bCs/>
              <w:sz w:val="21"/>
              <w:szCs w:val="21"/>
            </w:rPr>
            <w:t xml:space="preserve"> </w:t>
          </w:r>
          <w:r>
            <w:rPr>
              <w:rFonts w:hint="eastAsia" w:ascii="宋体" w:hAnsi="宋体" w:eastAsia="宋体" w:cs="宋体"/>
              <w:bCs/>
              <w:sz w:val="21"/>
              <w:szCs w:val="21"/>
              <w:highlight w:val="none"/>
            </w:rPr>
            <w:t>术语和定义</w:t>
          </w:r>
          <w:r>
            <w:rPr>
              <w:rFonts w:hint="eastAsia" w:ascii="宋体" w:hAnsi="宋体" w:eastAsia="宋体" w:cs="宋体"/>
              <w:sz w:val="21"/>
              <w:szCs w:val="21"/>
            </w:rPr>
            <w:tab/>
          </w: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PAGEREF _Toc12483 \h </w:instrText>
          </w:r>
          <w:r>
            <w:rPr>
              <w:rFonts w:hint="eastAsia" w:ascii="宋体" w:hAnsi="宋体" w:eastAsia="宋体" w:cs="宋体"/>
              <w:sz w:val="21"/>
              <w:szCs w:val="21"/>
            </w:rPr>
            <w:fldChar w:fldCharType="separate"/>
          </w:r>
          <w:r>
            <w:rPr>
              <w:rFonts w:hint="eastAsia" w:ascii="宋体" w:hAnsi="宋体" w:eastAsia="宋体" w:cs="宋体"/>
              <w:sz w:val="21"/>
              <w:szCs w:val="21"/>
            </w:rPr>
            <w:t>1</w:t>
          </w:r>
          <w:r>
            <w:rPr>
              <w:rFonts w:hint="eastAsia" w:ascii="宋体" w:hAnsi="宋体" w:eastAsia="宋体" w:cs="宋体"/>
              <w:sz w:val="21"/>
              <w:szCs w:val="21"/>
            </w:rPr>
            <w:fldChar w:fldCharType="end"/>
          </w:r>
          <w:r>
            <w:rPr>
              <w:rFonts w:hint="eastAsia" w:ascii="宋体" w:hAnsi="宋体" w:eastAsia="宋体" w:cs="宋体"/>
              <w:color w:val="000000"/>
              <w:sz w:val="21"/>
              <w:szCs w:val="21"/>
              <w:highlight w:val="none"/>
              <w:lang w:val="en-US" w:eastAsia="en-US" w:bidi="ar-SA"/>
            </w:rPr>
            <w:fldChar w:fldCharType="end"/>
          </w:r>
        </w:p>
        <w:p w14:paraId="64D24993">
          <w:pPr>
            <w:pStyle w:val="5"/>
            <w:framePr w:w="9585" w:wrap="auto" w:vAnchor="margin" w:hAnchor="text" w:x="1419" w:y="3084"/>
            <w:tabs>
              <w:tab w:val="right" w:leader="dot" w:pos="9585"/>
              <w:tab w:val="clear" w:pos="9241"/>
            </w:tabs>
            <w:rPr>
              <w:rFonts w:hint="eastAsia" w:ascii="宋体" w:hAnsi="宋体" w:eastAsia="宋体" w:cs="宋体"/>
              <w:sz w:val="21"/>
              <w:szCs w:val="21"/>
            </w:rPr>
          </w:pPr>
          <w:r>
            <w:rPr>
              <w:rFonts w:hint="eastAsia" w:ascii="宋体" w:hAnsi="宋体" w:eastAsia="宋体" w:cs="宋体"/>
              <w:color w:val="000000"/>
              <w:sz w:val="21"/>
              <w:szCs w:val="21"/>
              <w:highlight w:val="none"/>
              <w:lang w:val="en-US" w:eastAsia="en-US" w:bidi="ar-SA"/>
            </w:rPr>
            <w:fldChar w:fldCharType="begin"/>
          </w:r>
          <w:r>
            <w:rPr>
              <w:rFonts w:hint="eastAsia" w:ascii="宋体" w:hAnsi="宋体" w:eastAsia="宋体" w:cs="宋体"/>
              <w:sz w:val="21"/>
              <w:szCs w:val="21"/>
              <w:highlight w:val="none"/>
              <w:lang w:val="en-US" w:eastAsia="en-US" w:bidi="ar-SA"/>
            </w:rPr>
            <w:instrText xml:space="preserve"> HYPERLINK \l _Toc9623 </w:instrText>
          </w:r>
          <w:r>
            <w:rPr>
              <w:rFonts w:hint="eastAsia" w:ascii="宋体" w:hAnsi="宋体" w:eastAsia="宋体" w:cs="宋体"/>
              <w:sz w:val="21"/>
              <w:szCs w:val="21"/>
              <w:highlight w:val="none"/>
              <w:lang w:val="en-US" w:eastAsia="en-US" w:bidi="ar-SA"/>
            </w:rPr>
            <w:fldChar w:fldCharType="separate"/>
          </w:r>
          <w:r>
            <w:rPr>
              <w:rFonts w:hint="eastAsia" w:ascii="宋体" w:hAnsi="宋体" w:eastAsia="宋体" w:cs="宋体"/>
              <w:bCs/>
              <w:sz w:val="21"/>
              <w:szCs w:val="21"/>
            </w:rPr>
            <w:t>4</w:t>
          </w:r>
          <w:r>
            <w:rPr>
              <w:rFonts w:hint="eastAsia" w:hAnsi="宋体" w:eastAsia="宋体" w:cs="宋体"/>
              <w:bCs/>
              <w:sz w:val="21"/>
              <w:szCs w:val="21"/>
              <w:lang w:val="en-US" w:eastAsia="zh-CN"/>
            </w:rPr>
            <w:t xml:space="preserve"> </w:t>
          </w:r>
          <w:r>
            <w:rPr>
              <w:rFonts w:hint="eastAsia" w:ascii="宋体" w:hAnsi="宋体" w:eastAsia="宋体" w:cs="宋体"/>
              <w:bCs/>
              <w:sz w:val="21"/>
              <w:szCs w:val="21"/>
            </w:rPr>
            <w:t xml:space="preserve"> </w:t>
          </w:r>
          <w:r>
            <w:rPr>
              <w:rFonts w:hint="eastAsia" w:ascii="宋体" w:hAnsi="宋体" w:eastAsia="宋体" w:cs="宋体"/>
              <w:bCs/>
              <w:sz w:val="21"/>
              <w:szCs w:val="21"/>
              <w:highlight w:val="none"/>
            </w:rPr>
            <w:t>评价对象</w:t>
          </w:r>
          <w:r>
            <w:rPr>
              <w:rFonts w:hint="eastAsia" w:ascii="宋体" w:hAnsi="宋体" w:eastAsia="宋体" w:cs="宋体"/>
              <w:bCs/>
              <w:sz w:val="21"/>
              <w:szCs w:val="21"/>
              <w:highlight w:val="none"/>
              <w:lang w:val="en-US" w:eastAsia="zh-CN"/>
            </w:rPr>
            <w:t>及基本条件</w:t>
          </w:r>
          <w:r>
            <w:rPr>
              <w:rFonts w:hint="eastAsia" w:ascii="宋体" w:hAnsi="宋体" w:eastAsia="宋体" w:cs="宋体"/>
              <w:sz w:val="21"/>
              <w:szCs w:val="21"/>
            </w:rPr>
            <w:tab/>
          </w: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PAGEREF _Toc9623 \h </w:instrText>
          </w:r>
          <w:r>
            <w:rPr>
              <w:rFonts w:hint="eastAsia" w:ascii="宋体" w:hAnsi="宋体" w:eastAsia="宋体" w:cs="宋体"/>
              <w:sz w:val="21"/>
              <w:szCs w:val="21"/>
            </w:rPr>
            <w:fldChar w:fldCharType="separate"/>
          </w:r>
          <w:r>
            <w:rPr>
              <w:rFonts w:hint="eastAsia" w:ascii="宋体" w:hAnsi="宋体" w:eastAsia="宋体" w:cs="宋体"/>
              <w:sz w:val="21"/>
              <w:szCs w:val="21"/>
            </w:rPr>
            <w:t>3</w:t>
          </w:r>
          <w:r>
            <w:rPr>
              <w:rFonts w:hint="eastAsia" w:ascii="宋体" w:hAnsi="宋体" w:eastAsia="宋体" w:cs="宋体"/>
              <w:sz w:val="21"/>
              <w:szCs w:val="21"/>
            </w:rPr>
            <w:fldChar w:fldCharType="end"/>
          </w:r>
          <w:r>
            <w:rPr>
              <w:rFonts w:hint="eastAsia" w:ascii="宋体" w:hAnsi="宋体" w:eastAsia="宋体" w:cs="宋体"/>
              <w:color w:val="000000"/>
              <w:sz w:val="21"/>
              <w:szCs w:val="21"/>
              <w:highlight w:val="none"/>
              <w:lang w:val="en-US" w:eastAsia="en-US" w:bidi="ar-SA"/>
            </w:rPr>
            <w:fldChar w:fldCharType="end"/>
          </w:r>
        </w:p>
        <w:p w14:paraId="2F3494DA">
          <w:pPr>
            <w:pStyle w:val="5"/>
            <w:framePr w:w="9585" w:wrap="auto" w:vAnchor="margin" w:hAnchor="text" w:x="1419" w:y="3084"/>
            <w:tabs>
              <w:tab w:val="right" w:leader="dot" w:pos="9585"/>
              <w:tab w:val="clear" w:pos="9241"/>
            </w:tabs>
            <w:rPr>
              <w:rFonts w:hint="eastAsia" w:ascii="宋体" w:hAnsi="宋体" w:eastAsia="宋体" w:cs="宋体"/>
              <w:sz w:val="21"/>
              <w:szCs w:val="21"/>
            </w:rPr>
          </w:pPr>
          <w:r>
            <w:rPr>
              <w:rFonts w:hint="eastAsia" w:ascii="宋体" w:hAnsi="宋体" w:eastAsia="宋体" w:cs="宋体"/>
              <w:color w:val="000000"/>
              <w:sz w:val="21"/>
              <w:szCs w:val="21"/>
              <w:highlight w:val="none"/>
              <w:lang w:val="en-US" w:eastAsia="en-US" w:bidi="ar-SA"/>
            </w:rPr>
            <w:fldChar w:fldCharType="begin"/>
          </w:r>
          <w:r>
            <w:rPr>
              <w:rFonts w:hint="eastAsia" w:ascii="宋体" w:hAnsi="宋体" w:eastAsia="宋体" w:cs="宋体"/>
              <w:sz w:val="21"/>
              <w:szCs w:val="21"/>
              <w:highlight w:val="none"/>
              <w:lang w:val="en-US" w:eastAsia="en-US" w:bidi="ar-SA"/>
            </w:rPr>
            <w:instrText xml:space="preserve"> HYPERLINK \l _Toc14307 </w:instrText>
          </w:r>
          <w:r>
            <w:rPr>
              <w:rFonts w:hint="eastAsia" w:ascii="宋体" w:hAnsi="宋体" w:eastAsia="宋体" w:cs="宋体"/>
              <w:sz w:val="21"/>
              <w:szCs w:val="21"/>
              <w:highlight w:val="none"/>
              <w:lang w:val="en-US" w:eastAsia="en-US" w:bidi="ar-SA"/>
            </w:rPr>
            <w:fldChar w:fldCharType="separate"/>
          </w:r>
          <w:r>
            <w:rPr>
              <w:rFonts w:hint="eastAsia" w:ascii="宋体" w:hAnsi="宋体" w:eastAsia="宋体" w:cs="宋体"/>
              <w:bCs/>
              <w:sz w:val="21"/>
              <w:szCs w:val="21"/>
            </w:rPr>
            <w:t>5</w:t>
          </w:r>
          <w:r>
            <w:rPr>
              <w:rFonts w:hint="eastAsia" w:hAnsi="宋体" w:eastAsia="宋体" w:cs="宋体"/>
              <w:bCs/>
              <w:sz w:val="21"/>
              <w:szCs w:val="21"/>
              <w:lang w:val="en-US" w:eastAsia="zh-CN"/>
            </w:rPr>
            <w:t xml:space="preserve"> </w:t>
          </w:r>
          <w:r>
            <w:rPr>
              <w:rFonts w:hint="eastAsia" w:ascii="宋体" w:hAnsi="宋体" w:eastAsia="宋体" w:cs="宋体"/>
              <w:bCs/>
              <w:sz w:val="21"/>
              <w:szCs w:val="21"/>
            </w:rPr>
            <w:t xml:space="preserve"> </w:t>
          </w:r>
          <w:r>
            <w:rPr>
              <w:rFonts w:hint="eastAsia" w:ascii="宋体" w:hAnsi="宋体" w:eastAsia="宋体" w:cs="宋体"/>
              <w:bCs/>
              <w:sz w:val="21"/>
              <w:szCs w:val="21"/>
              <w:highlight w:val="none"/>
            </w:rPr>
            <w:t>评价指标</w:t>
          </w:r>
          <w:r>
            <w:rPr>
              <w:rFonts w:hint="eastAsia" w:ascii="宋体" w:hAnsi="宋体" w:eastAsia="宋体" w:cs="宋体"/>
              <w:sz w:val="21"/>
              <w:szCs w:val="21"/>
            </w:rPr>
            <w:tab/>
          </w: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PAGEREF _Toc14307 \h </w:instrText>
          </w:r>
          <w:r>
            <w:rPr>
              <w:rFonts w:hint="eastAsia" w:ascii="宋体" w:hAnsi="宋体" w:eastAsia="宋体" w:cs="宋体"/>
              <w:sz w:val="21"/>
              <w:szCs w:val="21"/>
            </w:rPr>
            <w:fldChar w:fldCharType="separate"/>
          </w:r>
          <w:r>
            <w:rPr>
              <w:rFonts w:hint="eastAsia" w:ascii="宋体" w:hAnsi="宋体" w:eastAsia="宋体" w:cs="宋体"/>
              <w:sz w:val="21"/>
              <w:szCs w:val="21"/>
            </w:rPr>
            <w:t>3</w:t>
          </w:r>
          <w:r>
            <w:rPr>
              <w:rFonts w:hint="eastAsia" w:ascii="宋体" w:hAnsi="宋体" w:eastAsia="宋体" w:cs="宋体"/>
              <w:sz w:val="21"/>
              <w:szCs w:val="21"/>
            </w:rPr>
            <w:fldChar w:fldCharType="end"/>
          </w:r>
          <w:r>
            <w:rPr>
              <w:rFonts w:hint="eastAsia" w:ascii="宋体" w:hAnsi="宋体" w:eastAsia="宋体" w:cs="宋体"/>
              <w:color w:val="000000"/>
              <w:sz w:val="21"/>
              <w:szCs w:val="21"/>
              <w:highlight w:val="none"/>
              <w:lang w:val="en-US" w:eastAsia="en-US" w:bidi="ar-SA"/>
            </w:rPr>
            <w:fldChar w:fldCharType="end"/>
          </w:r>
        </w:p>
        <w:p w14:paraId="69FB1C6D">
          <w:pPr>
            <w:pStyle w:val="5"/>
            <w:framePr w:w="9585" w:wrap="auto" w:vAnchor="margin" w:hAnchor="text" w:x="1419" w:y="3084"/>
            <w:tabs>
              <w:tab w:val="right" w:leader="dot" w:pos="9585"/>
              <w:tab w:val="clear" w:pos="9241"/>
            </w:tabs>
            <w:rPr>
              <w:rFonts w:hint="eastAsia" w:ascii="宋体" w:hAnsi="宋体" w:eastAsia="宋体" w:cs="宋体"/>
              <w:sz w:val="21"/>
              <w:szCs w:val="21"/>
            </w:rPr>
          </w:pPr>
          <w:r>
            <w:rPr>
              <w:rFonts w:hint="eastAsia" w:ascii="宋体" w:hAnsi="宋体" w:eastAsia="宋体" w:cs="宋体"/>
              <w:color w:val="000000"/>
              <w:sz w:val="21"/>
              <w:szCs w:val="21"/>
              <w:highlight w:val="none"/>
              <w:lang w:val="en-US" w:eastAsia="en-US" w:bidi="ar-SA"/>
            </w:rPr>
            <w:fldChar w:fldCharType="begin"/>
          </w:r>
          <w:r>
            <w:rPr>
              <w:rFonts w:hint="eastAsia" w:ascii="宋体" w:hAnsi="宋体" w:eastAsia="宋体" w:cs="宋体"/>
              <w:sz w:val="21"/>
              <w:szCs w:val="21"/>
              <w:highlight w:val="none"/>
              <w:lang w:val="en-US" w:eastAsia="en-US" w:bidi="ar-SA"/>
            </w:rPr>
            <w:instrText xml:space="preserve"> HYPERLINK \l _Toc21462 </w:instrText>
          </w:r>
          <w:r>
            <w:rPr>
              <w:rFonts w:hint="eastAsia" w:ascii="宋体" w:hAnsi="宋体" w:eastAsia="宋体" w:cs="宋体"/>
              <w:sz w:val="21"/>
              <w:szCs w:val="21"/>
              <w:highlight w:val="none"/>
              <w:lang w:val="en-US" w:eastAsia="en-US" w:bidi="ar-SA"/>
            </w:rPr>
            <w:fldChar w:fldCharType="separate"/>
          </w:r>
          <w:r>
            <w:rPr>
              <w:rFonts w:hint="eastAsia" w:ascii="宋体" w:hAnsi="宋体" w:eastAsia="宋体" w:cs="宋体"/>
              <w:bCs/>
              <w:kern w:val="2"/>
              <w:sz w:val="21"/>
              <w:szCs w:val="21"/>
              <w:highlight w:val="none"/>
              <w:lang w:val="en-US" w:eastAsia="zh-CN" w:bidi="ar-SA"/>
            </w:rPr>
            <w:t>6</w:t>
          </w:r>
          <w:r>
            <w:rPr>
              <w:rFonts w:hint="eastAsia" w:hAnsi="宋体" w:eastAsia="宋体" w:cs="宋体"/>
              <w:bCs/>
              <w:kern w:val="2"/>
              <w:sz w:val="21"/>
              <w:szCs w:val="21"/>
              <w:highlight w:val="none"/>
              <w:lang w:val="en-US" w:eastAsia="zh-CN" w:bidi="ar-SA"/>
            </w:rPr>
            <w:t xml:space="preserve">  </w:t>
          </w:r>
          <w:r>
            <w:rPr>
              <w:rFonts w:hint="eastAsia" w:ascii="宋体" w:hAnsi="宋体" w:eastAsia="宋体" w:cs="宋体"/>
              <w:bCs/>
              <w:kern w:val="2"/>
              <w:sz w:val="21"/>
              <w:szCs w:val="21"/>
              <w:highlight w:val="none"/>
              <w:lang w:val="en-US" w:eastAsia="zh-CN" w:bidi="ar-SA"/>
            </w:rPr>
            <w:t>评价</w:t>
          </w:r>
          <w:r>
            <w:rPr>
              <w:rFonts w:hint="eastAsia" w:hAnsi="宋体" w:eastAsia="宋体" w:cs="宋体"/>
              <w:bCs/>
              <w:kern w:val="2"/>
              <w:sz w:val="21"/>
              <w:szCs w:val="21"/>
              <w:highlight w:val="none"/>
              <w:lang w:val="en-US" w:eastAsia="zh-CN" w:bidi="ar-SA"/>
            </w:rPr>
            <w:t>细则</w:t>
          </w:r>
          <w:r>
            <w:rPr>
              <w:rFonts w:hint="eastAsia" w:ascii="宋体" w:hAnsi="宋体" w:eastAsia="宋体" w:cs="宋体"/>
              <w:sz w:val="21"/>
              <w:szCs w:val="21"/>
            </w:rPr>
            <w:tab/>
          </w: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PAGEREF _Toc21462 \h </w:instrText>
          </w:r>
          <w:r>
            <w:rPr>
              <w:rFonts w:hint="eastAsia" w:ascii="宋体" w:hAnsi="宋体" w:eastAsia="宋体" w:cs="宋体"/>
              <w:sz w:val="21"/>
              <w:szCs w:val="21"/>
            </w:rPr>
            <w:fldChar w:fldCharType="separate"/>
          </w:r>
          <w:r>
            <w:rPr>
              <w:rFonts w:hint="eastAsia" w:ascii="宋体" w:hAnsi="宋体" w:eastAsia="宋体" w:cs="宋体"/>
              <w:sz w:val="21"/>
              <w:szCs w:val="21"/>
            </w:rPr>
            <w:t>4</w:t>
          </w:r>
          <w:r>
            <w:rPr>
              <w:rFonts w:hint="eastAsia" w:ascii="宋体" w:hAnsi="宋体" w:eastAsia="宋体" w:cs="宋体"/>
              <w:sz w:val="21"/>
              <w:szCs w:val="21"/>
            </w:rPr>
            <w:fldChar w:fldCharType="end"/>
          </w:r>
          <w:r>
            <w:rPr>
              <w:rFonts w:hint="eastAsia" w:ascii="宋体" w:hAnsi="宋体" w:eastAsia="宋体" w:cs="宋体"/>
              <w:color w:val="000000"/>
              <w:sz w:val="21"/>
              <w:szCs w:val="21"/>
              <w:highlight w:val="none"/>
              <w:lang w:val="en-US" w:eastAsia="en-US" w:bidi="ar-SA"/>
            </w:rPr>
            <w:fldChar w:fldCharType="end"/>
          </w:r>
        </w:p>
        <w:p w14:paraId="17ACECBA">
          <w:pPr>
            <w:pStyle w:val="5"/>
            <w:framePr w:w="9585" w:wrap="auto" w:vAnchor="margin" w:hAnchor="text" w:x="1419" w:y="3084"/>
            <w:tabs>
              <w:tab w:val="right" w:leader="dot" w:pos="9585"/>
              <w:tab w:val="clear" w:pos="9241"/>
            </w:tabs>
            <w:rPr>
              <w:rFonts w:hint="eastAsia" w:ascii="宋体" w:hAnsi="宋体" w:eastAsia="宋体" w:cs="宋体"/>
              <w:sz w:val="21"/>
              <w:szCs w:val="21"/>
            </w:rPr>
          </w:pPr>
          <w:r>
            <w:rPr>
              <w:rFonts w:hint="eastAsia" w:ascii="宋体" w:hAnsi="宋体" w:eastAsia="宋体" w:cs="宋体"/>
              <w:color w:val="000000"/>
              <w:sz w:val="21"/>
              <w:szCs w:val="21"/>
              <w:highlight w:val="none"/>
              <w:lang w:val="en-US" w:eastAsia="en-US" w:bidi="ar-SA"/>
            </w:rPr>
            <w:fldChar w:fldCharType="begin"/>
          </w:r>
          <w:r>
            <w:rPr>
              <w:rFonts w:hint="eastAsia" w:ascii="宋体" w:hAnsi="宋体" w:eastAsia="宋体" w:cs="宋体"/>
              <w:sz w:val="21"/>
              <w:szCs w:val="21"/>
              <w:highlight w:val="none"/>
              <w:lang w:val="en-US" w:eastAsia="en-US" w:bidi="ar-SA"/>
            </w:rPr>
            <w:instrText xml:space="preserve"> HYPERLINK \l _Toc22498 </w:instrText>
          </w:r>
          <w:r>
            <w:rPr>
              <w:rFonts w:hint="eastAsia" w:ascii="宋体" w:hAnsi="宋体" w:eastAsia="宋体" w:cs="宋体"/>
              <w:sz w:val="21"/>
              <w:szCs w:val="21"/>
              <w:highlight w:val="none"/>
              <w:lang w:val="en-US" w:eastAsia="en-US" w:bidi="ar-SA"/>
            </w:rPr>
            <w:fldChar w:fldCharType="separate"/>
          </w:r>
          <w:r>
            <w:rPr>
              <w:rFonts w:hint="eastAsia" w:ascii="宋体" w:hAnsi="宋体" w:eastAsia="宋体" w:cs="宋体"/>
              <w:bCs/>
              <w:kern w:val="2"/>
              <w:sz w:val="21"/>
              <w:szCs w:val="21"/>
              <w:highlight w:val="none"/>
              <w:lang w:val="en-US" w:eastAsia="zh-CN" w:bidi="ar-SA"/>
            </w:rPr>
            <w:t>7</w:t>
          </w:r>
          <w:r>
            <w:rPr>
              <w:rFonts w:hint="eastAsia" w:hAnsi="宋体" w:eastAsia="宋体" w:cs="宋体"/>
              <w:bCs/>
              <w:kern w:val="2"/>
              <w:sz w:val="21"/>
              <w:szCs w:val="21"/>
              <w:highlight w:val="none"/>
              <w:lang w:val="en-US" w:eastAsia="zh-CN" w:bidi="ar-SA"/>
            </w:rPr>
            <w:t xml:space="preserve">  </w:t>
          </w:r>
          <w:r>
            <w:rPr>
              <w:rFonts w:hint="eastAsia" w:ascii="宋体" w:hAnsi="宋体" w:eastAsia="宋体" w:cs="宋体"/>
              <w:bCs/>
              <w:kern w:val="2"/>
              <w:sz w:val="21"/>
              <w:szCs w:val="21"/>
              <w:highlight w:val="none"/>
              <w:lang w:val="en-US" w:eastAsia="zh-CN" w:bidi="ar-SA"/>
            </w:rPr>
            <w:t>评价结果的计算</w:t>
          </w:r>
          <w:r>
            <w:rPr>
              <w:rFonts w:hint="eastAsia" w:ascii="宋体" w:hAnsi="宋体" w:eastAsia="宋体" w:cs="宋体"/>
              <w:sz w:val="21"/>
              <w:szCs w:val="21"/>
            </w:rPr>
            <w:tab/>
          </w:r>
          <w:r>
            <w:rPr>
              <w:rFonts w:hint="eastAsia" w:hAnsi="宋体" w:eastAsia="宋体" w:cs="宋体"/>
              <w:sz w:val="21"/>
              <w:szCs w:val="21"/>
              <w:lang w:val="en-US" w:eastAsia="zh-CN"/>
            </w:rPr>
            <w:t>9</w:t>
          </w:r>
          <w:r>
            <w:rPr>
              <w:rFonts w:hint="eastAsia" w:ascii="宋体" w:hAnsi="宋体" w:eastAsia="宋体" w:cs="宋体"/>
              <w:color w:val="000000"/>
              <w:sz w:val="21"/>
              <w:szCs w:val="21"/>
              <w:highlight w:val="none"/>
              <w:lang w:val="en-US" w:eastAsia="en-US" w:bidi="ar-SA"/>
            </w:rPr>
            <w:fldChar w:fldCharType="end"/>
          </w:r>
        </w:p>
        <w:p w14:paraId="1192F92D">
          <w:pPr>
            <w:pStyle w:val="5"/>
            <w:framePr w:w="9585" w:wrap="auto" w:vAnchor="margin" w:hAnchor="text" w:x="1419" w:y="3084"/>
            <w:tabs>
              <w:tab w:val="right" w:leader="dot" w:pos="9585"/>
              <w:tab w:val="clear" w:pos="9241"/>
            </w:tabs>
            <w:rPr>
              <w:rFonts w:hint="eastAsia" w:ascii="宋体" w:hAnsi="宋体" w:eastAsia="宋体" w:cs="宋体"/>
              <w:sz w:val="21"/>
              <w:szCs w:val="21"/>
            </w:rPr>
          </w:pPr>
          <w:r>
            <w:rPr>
              <w:rFonts w:hint="eastAsia" w:ascii="宋体" w:hAnsi="宋体" w:eastAsia="宋体" w:cs="宋体"/>
              <w:color w:val="000000"/>
              <w:sz w:val="21"/>
              <w:szCs w:val="21"/>
              <w:highlight w:val="none"/>
              <w:lang w:val="en-US" w:eastAsia="en-US" w:bidi="ar-SA"/>
            </w:rPr>
            <w:fldChar w:fldCharType="begin"/>
          </w:r>
          <w:r>
            <w:rPr>
              <w:rFonts w:hint="eastAsia" w:ascii="宋体" w:hAnsi="宋体" w:eastAsia="宋体" w:cs="宋体"/>
              <w:sz w:val="21"/>
              <w:szCs w:val="21"/>
              <w:highlight w:val="none"/>
              <w:lang w:val="en-US" w:eastAsia="en-US" w:bidi="ar-SA"/>
            </w:rPr>
            <w:instrText xml:space="preserve"> HYPERLINK \l _Toc4804 </w:instrText>
          </w:r>
          <w:r>
            <w:rPr>
              <w:rFonts w:hint="eastAsia" w:ascii="宋体" w:hAnsi="宋体" w:eastAsia="宋体" w:cs="宋体"/>
              <w:sz w:val="21"/>
              <w:szCs w:val="21"/>
              <w:highlight w:val="none"/>
              <w:lang w:val="en-US" w:eastAsia="en-US" w:bidi="ar-SA"/>
            </w:rPr>
            <w:fldChar w:fldCharType="separate"/>
          </w:r>
          <w:r>
            <w:rPr>
              <w:rFonts w:hint="eastAsia" w:ascii="宋体" w:hAnsi="宋体" w:eastAsia="宋体" w:cs="宋体"/>
              <w:bCs/>
              <w:kern w:val="2"/>
              <w:sz w:val="21"/>
              <w:szCs w:val="21"/>
              <w:highlight w:val="none"/>
              <w:lang w:val="en-US" w:eastAsia="zh-CN" w:bidi="ar-SA"/>
            </w:rPr>
            <w:t>附录A（规范性）适游期计算方法</w:t>
          </w:r>
          <w:r>
            <w:rPr>
              <w:rFonts w:hint="eastAsia" w:ascii="宋体" w:hAnsi="宋体" w:eastAsia="宋体" w:cs="宋体"/>
              <w:sz w:val="21"/>
              <w:szCs w:val="21"/>
            </w:rPr>
            <w:tab/>
          </w: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PAGEREF _Toc4804 \h </w:instrText>
          </w:r>
          <w:r>
            <w:rPr>
              <w:rFonts w:hint="eastAsia" w:ascii="宋体" w:hAnsi="宋体" w:eastAsia="宋体" w:cs="宋体"/>
              <w:sz w:val="21"/>
              <w:szCs w:val="21"/>
            </w:rPr>
            <w:fldChar w:fldCharType="separate"/>
          </w:r>
          <w:r>
            <w:rPr>
              <w:rFonts w:hint="eastAsia" w:ascii="宋体" w:hAnsi="宋体" w:eastAsia="宋体" w:cs="宋体"/>
              <w:sz w:val="21"/>
              <w:szCs w:val="21"/>
            </w:rPr>
            <w:t>10</w:t>
          </w:r>
          <w:r>
            <w:rPr>
              <w:rFonts w:hint="eastAsia" w:ascii="宋体" w:hAnsi="宋体" w:eastAsia="宋体" w:cs="宋体"/>
              <w:sz w:val="21"/>
              <w:szCs w:val="21"/>
            </w:rPr>
            <w:fldChar w:fldCharType="end"/>
          </w:r>
          <w:r>
            <w:rPr>
              <w:rFonts w:hint="eastAsia" w:ascii="宋体" w:hAnsi="宋体" w:eastAsia="宋体" w:cs="宋体"/>
              <w:color w:val="000000"/>
              <w:sz w:val="21"/>
              <w:szCs w:val="21"/>
              <w:highlight w:val="none"/>
              <w:lang w:val="en-US" w:eastAsia="en-US" w:bidi="ar-SA"/>
            </w:rPr>
            <w:fldChar w:fldCharType="end"/>
          </w:r>
          <w:r>
            <w:rPr>
              <w:rFonts w:hint="eastAsia" w:ascii="宋体" w:hAnsi="宋体" w:eastAsia="宋体" w:cs="宋体"/>
              <w:color w:val="000000"/>
              <w:sz w:val="21"/>
              <w:szCs w:val="21"/>
              <w:highlight w:val="none"/>
              <w:lang w:val="en-US" w:eastAsia="en-US" w:bidi="ar-SA"/>
            </w:rPr>
            <w:fldChar w:fldCharType="begin"/>
          </w:r>
          <w:r>
            <w:rPr>
              <w:rFonts w:hint="eastAsia" w:ascii="宋体" w:hAnsi="宋体" w:eastAsia="宋体" w:cs="宋体"/>
              <w:sz w:val="21"/>
              <w:szCs w:val="21"/>
              <w:highlight w:val="none"/>
              <w:lang w:val="en-US" w:eastAsia="en-US" w:bidi="ar-SA"/>
            </w:rPr>
            <w:instrText xml:space="preserve"> HYPERLINK \l _Toc24831 </w:instrText>
          </w:r>
          <w:r>
            <w:rPr>
              <w:rFonts w:hint="eastAsia" w:ascii="宋体" w:hAnsi="宋体" w:eastAsia="宋体" w:cs="宋体"/>
              <w:sz w:val="21"/>
              <w:szCs w:val="21"/>
              <w:highlight w:val="none"/>
              <w:lang w:val="en-US" w:eastAsia="en-US" w:bidi="ar-SA"/>
            </w:rPr>
            <w:fldChar w:fldCharType="separate"/>
          </w:r>
          <w:r>
            <w:rPr>
              <w:rFonts w:hint="eastAsia" w:ascii="宋体" w:hAnsi="宋体" w:eastAsia="宋体" w:cs="宋体"/>
              <w:sz w:val="21"/>
              <w:szCs w:val="21"/>
            </w:rPr>
            <w:tab/>
          </w: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PAGEREF _Toc24831 \h </w:instrText>
          </w:r>
          <w:r>
            <w:rPr>
              <w:rFonts w:hint="eastAsia" w:ascii="宋体" w:hAnsi="宋体" w:eastAsia="宋体" w:cs="宋体"/>
              <w:sz w:val="21"/>
              <w:szCs w:val="21"/>
            </w:rPr>
            <w:fldChar w:fldCharType="separate"/>
          </w:r>
          <w:r>
            <w:rPr>
              <w:rFonts w:hint="eastAsia" w:ascii="宋体" w:hAnsi="宋体" w:eastAsia="宋体" w:cs="宋体"/>
              <w:sz w:val="21"/>
              <w:szCs w:val="21"/>
            </w:rPr>
            <w:t>10</w:t>
          </w:r>
          <w:r>
            <w:rPr>
              <w:rFonts w:hint="eastAsia" w:ascii="宋体" w:hAnsi="宋体" w:eastAsia="宋体" w:cs="宋体"/>
              <w:sz w:val="21"/>
              <w:szCs w:val="21"/>
            </w:rPr>
            <w:fldChar w:fldCharType="end"/>
          </w:r>
          <w:r>
            <w:rPr>
              <w:rFonts w:hint="eastAsia" w:ascii="宋体" w:hAnsi="宋体" w:eastAsia="宋体" w:cs="宋体"/>
              <w:color w:val="000000"/>
              <w:sz w:val="21"/>
              <w:szCs w:val="21"/>
              <w:highlight w:val="none"/>
              <w:lang w:val="en-US" w:eastAsia="en-US" w:bidi="ar-SA"/>
            </w:rPr>
            <w:fldChar w:fldCharType="end"/>
          </w:r>
        </w:p>
        <w:p w14:paraId="51BA660A">
          <w:pPr>
            <w:pStyle w:val="5"/>
            <w:framePr w:w="9585" w:wrap="auto" w:vAnchor="margin" w:hAnchor="text" w:x="1419" w:y="3084"/>
            <w:tabs>
              <w:tab w:val="right" w:leader="dot" w:pos="9585"/>
              <w:tab w:val="clear" w:pos="9241"/>
            </w:tabs>
            <w:rPr>
              <w:rFonts w:hint="eastAsia" w:ascii="宋体" w:hAnsi="宋体" w:eastAsia="宋体" w:cs="宋体"/>
              <w:sz w:val="21"/>
              <w:szCs w:val="21"/>
            </w:rPr>
          </w:pPr>
          <w:r>
            <w:rPr>
              <w:rFonts w:hint="eastAsia" w:ascii="宋体" w:hAnsi="宋体" w:eastAsia="宋体" w:cs="宋体"/>
              <w:color w:val="000000"/>
              <w:sz w:val="21"/>
              <w:szCs w:val="21"/>
              <w:highlight w:val="none"/>
              <w:lang w:val="en-US" w:eastAsia="en-US" w:bidi="ar-SA"/>
            </w:rPr>
            <w:fldChar w:fldCharType="begin"/>
          </w:r>
          <w:r>
            <w:rPr>
              <w:rFonts w:hint="eastAsia" w:ascii="宋体" w:hAnsi="宋体" w:eastAsia="宋体" w:cs="宋体"/>
              <w:sz w:val="21"/>
              <w:szCs w:val="21"/>
              <w:highlight w:val="none"/>
              <w:lang w:val="en-US" w:eastAsia="en-US" w:bidi="ar-SA"/>
            </w:rPr>
            <w:instrText xml:space="preserve"> HYPERLINK \l _Toc17456 </w:instrText>
          </w:r>
          <w:r>
            <w:rPr>
              <w:rFonts w:hint="eastAsia" w:ascii="宋体" w:hAnsi="宋体" w:eastAsia="宋体" w:cs="宋体"/>
              <w:sz w:val="21"/>
              <w:szCs w:val="21"/>
              <w:highlight w:val="none"/>
              <w:lang w:val="en-US" w:eastAsia="en-US" w:bidi="ar-SA"/>
            </w:rPr>
            <w:fldChar w:fldCharType="separate"/>
          </w:r>
          <w:r>
            <w:rPr>
              <w:rFonts w:hint="eastAsia" w:ascii="宋体" w:hAnsi="宋体" w:eastAsia="宋体" w:cs="宋体"/>
              <w:bCs/>
              <w:sz w:val="21"/>
              <w:szCs w:val="21"/>
              <w:highlight w:val="none"/>
            </w:rPr>
            <w:t>附录</w:t>
          </w:r>
          <w:r>
            <w:rPr>
              <w:rFonts w:hint="eastAsia" w:ascii="宋体" w:hAnsi="宋体" w:eastAsia="宋体" w:cs="宋体"/>
              <w:bCs/>
              <w:sz w:val="21"/>
              <w:szCs w:val="21"/>
              <w:highlight w:val="none"/>
              <w:lang w:val="en-US" w:eastAsia="zh-CN"/>
            </w:rPr>
            <w:t>B</w:t>
          </w:r>
          <w:r>
            <w:rPr>
              <w:rFonts w:hint="eastAsia" w:ascii="宋体" w:hAnsi="宋体" w:eastAsia="宋体" w:cs="宋体"/>
              <w:bCs/>
              <w:kern w:val="2"/>
              <w:sz w:val="21"/>
              <w:szCs w:val="21"/>
              <w:highlight w:val="none"/>
              <w:lang w:val="en-US" w:eastAsia="zh-CN" w:bidi="ar-SA"/>
            </w:rPr>
            <w:t>（规范性）</w:t>
          </w:r>
          <w:r>
            <w:rPr>
              <w:rFonts w:hint="eastAsia" w:ascii="宋体" w:hAnsi="宋体" w:eastAsia="宋体" w:cs="宋体"/>
              <w:bCs/>
              <w:sz w:val="21"/>
              <w:szCs w:val="21"/>
              <w:highlight w:val="none"/>
              <w:lang w:val="en-US" w:eastAsia="zh-CN"/>
            </w:rPr>
            <w:t>避暑旅游气候适宜度计算方法及等级划分</w:t>
          </w:r>
          <w:r>
            <w:rPr>
              <w:rFonts w:hint="eastAsia" w:ascii="宋体" w:hAnsi="宋体" w:eastAsia="宋体" w:cs="宋体"/>
              <w:sz w:val="21"/>
              <w:szCs w:val="21"/>
            </w:rPr>
            <w:tab/>
          </w: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PAGEREF _Toc17456 \h </w:instrText>
          </w:r>
          <w:r>
            <w:rPr>
              <w:rFonts w:hint="eastAsia" w:ascii="宋体" w:hAnsi="宋体" w:eastAsia="宋体" w:cs="宋体"/>
              <w:sz w:val="21"/>
              <w:szCs w:val="21"/>
            </w:rPr>
            <w:fldChar w:fldCharType="separate"/>
          </w:r>
          <w:r>
            <w:rPr>
              <w:rFonts w:hint="eastAsia" w:ascii="宋体" w:hAnsi="宋体" w:eastAsia="宋体" w:cs="宋体"/>
              <w:sz w:val="21"/>
              <w:szCs w:val="21"/>
            </w:rPr>
            <w:t>13</w:t>
          </w:r>
          <w:r>
            <w:rPr>
              <w:rFonts w:hint="eastAsia" w:ascii="宋体" w:hAnsi="宋体" w:eastAsia="宋体" w:cs="宋体"/>
              <w:sz w:val="21"/>
              <w:szCs w:val="21"/>
            </w:rPr>
            <w:fldChar w:fldCharType="end"/>
          </w:r>
          <w:r>
            <w:rPr>
              <w:rFonts w:hint="eastAsia" w:ascii="宋体" w:hAnsi="宋体" w:eastAsia="宋体" w:cs="宋体"/>
              <w:color w:val="000000"/>
              <w:sz w:val="21"/>
              <w:szCs w:val="21"/>
              <w:highlight w:val="none"/>
              <w:lang w:val="en-US" w:eastAsia="en-US" w:bidi="ar-SA"/>
            </w:rPr>
            <w:fldChar w:fldCharType="end"/>
          </w:r>
          <w:r>
            <w:rPr>
              <w:rFonts w:hint="eastAsia" w:ascii="宋体" w:hAnsi="宋体" w:eastAsia="宋体" w:cs="宋体"/>
              <w:color w:val="000000"/>
              <w:sz w:val="21"/>
              <w:szCs w:val="21"/>
              <w:highlight w:val="none"/>
              <w:lang w:val="en-US" w:eastAsia="en-US" w:bidi="ar-SA"/>
            </w:rPr>
            <w:fldChar w:fldCharType="begin"/>
          </w:r>
          <w:r>
            <w:rPr>
              <w:rFonts w:hint="eastAsia" w:ascii="宋体" w:hAnsi="宋体" w:eastAsia="宋体" w:cs="宋体"/>
              <w:sz w:val="21"/>
              <w:szCs w:val="21"/>
              <w:highlight w:val="none"/>
              <w:lang w:val="en-US" w:eastAsia="en-US" w:bidi="ar-SA"/>
            </w:rPr>
            <w:instrText xml:space="preserve"> HYPERLINK \l _Toc16439 </w:instrText>
          </w:r>
          <w:r>
            <w:rPr>
              <w:rFonts w:hint="eastAsia" w:ascii="宋体" w:hAnsi="宋体" w:eastAsia="宋体" w:cs="宋体"/>
              <w:sz w:val="21"/>
              <w:szCs w:val="21"/>
              <w:highlight w:val="none"/>
              <w:lang w:val="en-US" w:eastAsia="en-US" w:bidi="ar-SA"/>
            </w:rPr>
            <w:fldChar w:fldCharType="separate"/>
          </w:r>
          <w:r>
            <w:rPr>
              <w:rFonts w:hint="eastAsia" w:ascii="宋体" w:hAnsi="宋体" w:eastAsia="宋体" w:cs="宋体"/>
              <w:sz w:val="21"/>
              <w:szCs w:val="21"/>
            </w:rPr>
            <w:tab/>
          </w: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PAGEREF _Toc16439 \h </w:instrText>
          </w:r>
          <w:r>
            <w:rPr>
              <w:rFonts w:hint="eastAsia" w:ascii="宋体" w:hAnsi="宋体" w:eastAsia="宋体" w:cs="宋体"/>
              <w:sz w:val="21"/>
              <w:szCs w:val="21"/>
            </w:rPr>
            <w:fldChar w:fldCharType="separate"/>
          </w:r>
          <w:r>
            <w:rPr>
              <w:rFonts w:hint="eastAsia" w:ascii="宋体" w:hAnsi="宋体" w:eastAsia="宋体" w:cs="宋体"/>
              <w:sz w:val="21"/>
              <w:szCs w:val="21"/>
            </w:rPr>
            <w:t>13</w:t>
          </w:r>
          <w:r>
            <w:rPr>
              <w:rFonts w:hint="eastAsia" w:ascii="宋体" w:hAnsi="宋体" w:eastAsia="宋体" w:cs="宋体"/>
              <w:sz w:val="21"/>
              <w:szCs w:val="21"/>
            </w:rPr>
            <w:fldChar w:fldCharType="end"/>
          </w:r>
          <w:r>
            <w:rPr>
              <w:rFonts w:hint="eastAsia" w:ascii="宋体" w:hAnsi="宋体" w:eastAsia="宋体" w:cs="宋体"/>
              <w:color w:val="000000"/>
              <w:sz w:val="21"/>
              <w:szCs w:val="21"/>
              <w:highlight w:val="none"/>
              <w:lang w:val="en-US" w:eastAsia="en-US" w:bidi="ar-SA"/>
            </w:rPr>
            <w:fldChar w:fldCharType="end"/>
          </w:r>
        </w:p>
        <w:p w14:paraId="5D4F9DDE">
          <w:pPr>
            <w:pStyle w:val="5"/>
            <w:framePr w:w="9585" w:wrap="auto" w:vAnchor="margin" w:hAnchor="text" w:x="1419" w:y="3084"/>
            <w:tabs>
              <w:tab w:val="right" w:leader="dot" w:pos="9585"/>
              <w:tab w:val="clear" w:pos="9241"/>
            </w:tabs>
            <w:rPr>
              <w:rFonts w:hint="eastAsia" w:ascii="宋体" w:hAnsi="宋体" w:eastAsia="宋体" w:cs="宋体"/>
              <w:sz w:val="21"/>
              <w:szCs w:val="21"/>
            </w:rPr>
          </w:pPr>
          <w:r>
            <w:rPr>
              <w:rFonts w:hint="eastAsia" w:ascii="宋体" w:hAnsi="宋体" w:eastAsia="宋体" w:cs="宋体"/>
              <w:color w:val="000000"/>
              <w:sz w:val="21"/>
              <w:szCs w:val="21"/>
              <w:highlight w:val="none"/>
              <w:lang w:val="en-US" w:eastAsia="en-US" w:bidi="ar-SA"/>
            </w:rPr>
            <w:fldChar w:fldCharType="begin"/>
          </w:r>
          <w:r>
            <w:rPr>
              <w:rFonts w:hint="eastAsia" w:ascii="宋体" w:hAnsi="宋体" w:eastAsia="宋体" w:cs="宋体"/>
              <w:sz w:val="21"/>
              <w:szCs w:val="21"/>
              <w:highlight w:val="none"/>
              <w:lang w:val="en-US" w:eastAsia="en-US" w:bidi="ar-SA"/>
            </w:rPr>
            <w:instrText xml:space="preserve"> HYPERLINK \l _Toc21309 </w:instrText>
          </w:r>
          <w:r>
            <w:rPr>
              <w:rFonts w:hint="eastAsia" w:ascii="宋体" w:hAnsi="宋体" w:eastAsia="宋体" w:cs="宋体"/>
              <w:sz w:val="21"/>
              <w:szCs w:val="21"/>
              <w:highlight w:val="none"/>
              <w:lang w:val="en-US" w:eastAsia="en-US" w:bidi="ar-SA"/>
            </w:rPr>
            <w:fldChar w:fldCharType="separate"/>
          </w:r>
          <w:r>
            <w:rPr>
              <w:rFonts w:hint="eastAsia" w:ascii="宋体" w:hAnsi="宋体" w:eastAsia="宋体" w:cs="宋体"/>
              <w:bCs/>
              <w:sz w:val="21"/>
              <w:szCs w:val="21"/>
            </w:rPr>
            <w:t>附录</w:t>
          </w:r>
          <w:r>
            <w:rPr>
              <w:rFonts w:hint="eastAsia" w:ascii="宋体" w:hAnsi="宋体" w:eastAsia="宋体" w:cs="宋体"/>
              <w:bCs/>
              <w:sz w:val="21"/>
              <w:szCs w:val="21"/>
              <w:lang w:val="en-US" w:eastAsia="zh-CN"/>
            </w:rPr>
            <w:t>C</w:t>
          </w:r>
          <w:r>
            <w:rPr>
              <w:rFonts w:hint="eastAsia" w:ascii="宋体" w:hAnsi="宋体" w:eastAsia="宋体" w:cs="宋体"/>
              <w:color w:val="000000"/>
              <w:sz w:val="21"/>
              <w:szCs w:val="21"/>
              <w:highlight w:val="none"/>
              <w:lang w:val="en-US" w:eastAsia="en-US" w:bidi="ar-SA"/>
            </w:rPr>
            <w:fldChar w:fldCharType="begin"/>
          </w:r>
          <w:r>
            <w:rPr>
              <w:rFonts w:hint="eastAsia" w:ascii="宋体" w:hAnsi="宋体" w:eastAsia="宋体" w:cs="宋体"/>
              <w:sz w:val="21"/>
              <w:szCs w:val="21"/>
              <w:highlight w:val="none"/>
              <w:lang w:val="en-US" w:eastAsia="en-US" w:bidi="ar-SA"/>
            </w:rPr>
            <w:instrText xml:space="preserve"> HYPERLINK \l _Toc7886 </w:instrText>
          </w:r>
          <w:r>
            <w:rPr>
              <w:rFonts w:hint="eastAsia" w:ascii="宋体" w:hAnsi="宋体" w:eastAsia="宋体" w:cs="宋体"/>
              <w:sz w:val="21"/>
              <w:szCs w:val="21"/>
              <w:highlight w:val="none"/>
              <w:lang w:val="en-US" w:eastAsia="en-US" w:bidi="ar-SA"/>
            </w:rPr>
            <w:fldChar w:fldCharType="separate"/>
          </w:r>
          <w:r>
            <w:rPr>
              <w:rFonts w:hint="eastAsia" w:ascii="宋体" w:hAnsi="宋体" w:eastAsia="宋体" w:cs="宋体"/>
              <w:bCs/>
              <w:kern w:val="2"/>
              <w:sz w:val="21"/>
              <w:szCs w:val="21"/>
              <w:highlight w:val="none"/>
              <w:lang w:val="en-US" w:eastAsia="zh-CN" w:bidi="ar-SA"/>
            </w:rPr>
            <w:t>（规范性）</w:t>
          </w:r>
          <w:r>
            <w:rPr>
              <w:rFonts w:hint="eastAsia" w:ascii="宋体" w:hAnsi="宋体" w:eastAsia="宋体" w:cs="宋体"/>
              <w:bCs/>
              <w:sz w:val="21"/>
              <w:szCs w:val="21"/>
            </w:rPr>
            <w:t>数据</w:t>
          </w:r>
          <w:r>
            <w:rPr>
              <w:rFonts w:hint="eastAsia" w:ascii="宋体" w:hAnsi="宋体" w:eastAsia="宋体" w:cs="宋体"/>
              <w:bCs/>
              <w:sz w:val="21"/>
              <w:szCs w:val="21"/>
              <w:lang w:val="en-US" w:eastAsia="zh-CN"/>
            </w:rPr>
            <w:t>资料相关</w:t>
          </w:r>
          <w:r>
            <w:rPr>
              <w:rFonts w:hint="eastAsia" w:ascii="宋体" w:hAnsi="宋体" w:eastAsia="宋体" w:cs="宋体"/>
              <w:bCs/>
              <w:sz w:val="21"/>
              <w:szCs w:val="21"/>
            </w:rPr>
            <w:t>说明</w:t>
          </w:r>
          <w:r>
            <w:rPr>
              <w:rFonts w:hint="eastAsia" w:ascii="宋体" w:hAnsi="宋体" w:eastAsia="宋体" w:cs="宋体"/>
              <w:sz w:val="21"/>
              <w:szCs w:val="21"/>
            </w:rPr>
            <w:tab/>
          </w: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PAGEREF _Toc7886 \h </w:instrText>
          </w:r>
          <w:r>
            <w:rPr>
              <w:rFonts w:hint="eastAsia" w:ascii="宋体" w:hAnsi="宋体" w:eastAsia="宋体" w:cs="宋体"/>
              <w:sz w:val="21"/>
              <w:szCs w:val="21"/>
            </w:rPr>
            <w:fldChar w:fldCharType="separate"/>
          </w:r>
          <w:r>
            <w:rPr>
              <w:rFonts w:hint="eastAsia" w:ascii="宋体" w:hAnsi="宋体" w:eastAsia="宋体" w:cs="宋体"/>
              <w:sz w:val="21"/>
              <w:szCs w:val="21"/>
            </w:rPr>
            <w:t>17</w:t>
          </w:r>
          <w:r>
            <w:rPr>
              <w:rFonts w:hint="eastAsia" w:ascii="宋体" w:hAnsi="宋体" w:eastAsia="宋体" w:cs="宋体"/>
              <w:sz w:val="21"/>
              <w:szCs w:val="21"/>
            </w:rPr>
            <w:fldChar w:fldCharType="end"/>
          </w:r>
          <w:r>
            <w:rPr>
              <w:rFonts w:hint="eastAsia" w:ascii="宋体" w:hAnsi="宋体" w:eastAsia="宋体" w:cs="宋体"/>
              <w:color w:val="000000"/>
              <w:sz w:val="21"/>
              <w:szCs w:val="21"/>
              <w:highlight w:val="none"/>
              <w:lang w:val="en-US" w:eastAsia="en-US" w:bidi="ar-SA"/>
            </w:rPr>
            <w:fldChar w:fldCharType="end"/>
          </w:r>
          <w:r>
            <w:rPr>
              <w:rFonts w:hint="eastAsia" w:ascii="宋体" w:hAnsi="宋体" w:eastAsia="宋体" w:cs="宋体"/>
              <w:sz w:val="21"/>
              <w:szCs w:val="21"/>
            </w:rPr>
            <w:tab/>
          </w: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PAGEREF _Toc21309 \h </w:instrText>
          </w:r>
          <w:r>
            <w:rPr>
              <w:rFonts w:hint="eastAsia" w:ascii="宋体" w:hAnsi="宋体" w:eastAsia="宋体" w:cs="宋体"/>
              <w:sz w:val="21"/>
              <w:szCs w:val="21"/>
            </w:rPr>
            <w:fldChar w:fldCharType="separate"/>
          </w:r>
          <w:r>
            <w:rPr>
              <w:rFonts w:hint="eastAsia" w:ascii="宋体" w:hAnsi="宋体" w:eastAsia="宋体" w:cs="宋体"/>
              <w:sz w:val="21"/>
              <w:szCs w:val="21"/>
            </w:rPr>
            <w:t>17</w:t>
          </w:r>
          <w:r>
            <w:rPr>
              <w:rFonts w:hint="eastAsia" w:ascii="宋体" w:hAnsi="宋体" w:eastAsia="宋体" w:cs="宋体"/>
              <w:sz w:val="21"/>
              <w:szCs w:val="21"/>
            </w:rPr>
            <w:fldChar w:fldCharType="end"/>
          </w:r>
          <w:r>
            <w:rPr>
              <w:rFonts w:hint="eastAsia" w:ascii="宋体" w:hAnsi="宋体" w:eastAsia="宋体" w:cs="宋体"/>
              <w:color w:val="000000"/>
              <w:sz w:val="21"/>
              <w:szCs w:val="21"/>
              <w:highlight w:val="none"/>
              <w:lang w:val="en-US" w:eastAsia="en-US" w:bidi="ar-SA"/>
            </w:rPr>
            <w:fldChar w:fldCharType="end"/>
          </w:r>
        </w:p>
        <w:p w14:paraId="67649270">
          <w:pPr>
            <w:pStyle w:val="5"/>
            <w:framePr w:w="9585" w:wrap="auto" w:vAnchor="margin" w:hAnchor="text" w:x="1419" w:y="3084"/>
            <w:tabs>
              <w:tab w:val="right" w:leader="dot" w:pos="9585"/>
              <w:tab w:val="clear" w:pos="9241"/>
            </w:tabs>
            <w:rPr>
              <w:rFonts w:hint="eastAsia" w:ascii="宋体" w:hAnsi="宋体" w:eastAsia="宋体" w:cs="宋体"/>
              <w:lang w:val="en-US" w:eastAsia="zh-CN"/>
            </w:rPr>
          </w:pPr>
          <w:r>
            <w:rPr>
              <w:rFonts w:hint="eastAsia" w:ascii="宋体" w:hAnsi="宋体" w:eastAsia="宋体" w:cs="宋体"/>
              <w:color w:val="000000"/>
              <w:sz w:val="21"/>
              <w:szCs w:val="21"/>
              <w:highlight w:val="none"/>
              <w:lang w:val="en-US" w:eastAsia="en-US" w:bidi="ar-SA"/>
            </w:rPr>
            <w:fldChar w:fldCharType="begin"/>
          </w:r>
          <w:r>
            <w:rPr>
              <w:rFonts w:hint="eastAsia" w:ascii="宋体" w:hAnsi="宋体" w:eastAsia="宋体" w:cs="宋体"/>
              <w:sz w:val="21"/>
              <w:szCs w:val="21"/>
              <w:highlight w:val="none"/>
              <w:lang w:val="en-US" w:eastAsia="en-US" w:bidi="ar-SA"/>
            </w:rPr>
            <w:instrText xml:space="preserve"> HYPERLINK \l _Toc16645 </w:instrText>
          </w:r>
          <w:r>
            <w:rPr>
              <w:rFonts w:hint="eastAsia" w:ascii="宋体" w:hAnsi="宋体" w:eastAsia="宋体" w:cs="宋体"/>
              <w:sz w:val="21"/>
              <w:szCs w:val="21"/>
              <w:highlight w:val="none"/>
              <w:lang w:val="en-US" w:eastAsia="en-US" w:bidi="ar-SA"/>
            </w:rPr>
            <w:fldChar w:fldCharType="separate"/>
          </w:r>
          <w:r>
            <w:rPr>
              <w:rFonts w:hint="eastAsia" w:ascii="宋体" w:hAnsi="宋体" w:eastAsia="宋体" w:cs="宋体"/>
              <w:bCs/>
              <w:sz w:val="21"/>
              <w:szCs w:val="21"/>
              <w:lang w:val="en-US" w:eastAsia="zh-CN"/>
            </w:rPr>
            <w:t>参考文献</w:t>
          </w:r>
          <w:r>
            <w:rPr>
              <w:rFonts w:hint="eastAsia" w:ascii="宋体" w:hAnsi="宋体" w:eastAsia="宋体" w:cs="宋体"/>
              <w:sz w:val="21"/>
              <w:szCs w:val="21"/>
            </w:rPr>
            <w:tab/>
          </w:r>
          <w:r>
            <w:rPr>
              <w:rFonts w:hint="eastAsia" w:hAnsi="宋体" w:eastAsia="宋体" w:cs="宋体"/>
              <w:sz w:val="21"/>
              <w:szCs w:val="21"/>
              <w:lang w:val="en-US" w:eastAsia="zh-CN"/>
            </w:rPr>
            <w:t>1</w:t>
          </w:r>
          <w:r>
            <w:rPr>
              <w:rFonts w:hint="eastAsia" w:ascii="宋体" w:hAnsi="宋体" w:eastAsia="宋体" w:cs="宋体"/>
              <w:color w:val="000000"/>
              <w:sz w:val="21"/>
              <w:szCs w:val="21"/>
              <w:highlight w:val="none"/>
              <w:lang w:val="en-US" w:eastAsia="en-US" w:bidi="ar-SA"/>
            </w:rPr>
            <w:fldChar w:fldCharType="end"/>
          </w:r>
          <w:r>
            <w:rPr>
              <w:rFonts w:hint="eastAsia" w:hAnsi="宋体" w:eastAsia="宋体" w:cs="宋体"/>
              <w:color w:val="000000"/>
              <w:sz w:val="21"/>
              <w:szCs w:val="21"/>
              <w:highlight w:val="none"/>
              <w:lang w:val="en-US" w:eastAsia="zh-CN" w:bidi="ar-SA"/>
            </w:rPr>
            <w:t>9</w:t>
          </w:r>
        </w:p>
        <w:p w14:paraId="29549977">
          <w:pPr>
            <w:framePr w:w="9585" w:wrap="auto" w:vAnchor="margin" w:hAnchor="text" w:x="1419" w:y="3084"/>
            <w:widowControl w:val="0"/>
            <w:autoSpaceDE w:val="0"/>
            <w:autoSpaceDN w:val="0"/>
            <w:spacing w:line="211" w:lineRule="exact"/>
            <w:rPr>
              <w:rFonts w:hint="eastAsia" w:ascii="宋体" w:hAnsi="宋体" w:eastAsia="宋体" w:cs="宋体"/>
              <w:color w:val="000000"/>
              <w:sz w:val="21"/>
              <w:szCs w:val="22"/>
              <w:highlight w:val="none"/>
              <w:lang w:val="en-US" w:eastAsia="en-US" w:bidi="ar-SA"/>
            </w:rPr>
          </w:pPr>
          <w:r>
            <w:rPr>
              <w:rFonts w:hint="eastAsia" w:ascii="宋体" w:hAnsi="宋体" w:eastAsia="宋体" w:cs="宋体"/>
              <w:color w:val="000000"/>
              <w:szCs w:val="22"/>
              <w:highlight w:val="none"/>
              <w:lang w:val="en-US" w:eastAsia="en-US" w:bidi="ar-SA"/>
            </w:rPr>
            <w:fldChar w:fldCharType="end"/>
          </w:r>
        </w:p>
      </w:sdtContent>
    </w:sdt>
    <w:p w14:paraId="1E53C567">
      <w:pPr>
        <w:framePr w:w="330" w:wrap="auto" w:vAnchor="margin" w:hAnchor="text" w:x="10456" w:y="15480"/>
        <w:widowControl w:val="0"/>
        <w:autoSpaceDE w:val="0"/>
        <w:autoSpaceDN w:val="0"/>
        <w:spacing w:line="180" w:lineRule="exact"/>
        <w:rPr>
          <w:rFonts w:hint="eastAsia" w:ascii="宋体" w:hAnsi="宋体" w:eastAsia="宋体" w:cs="宋体"/>
          <w:color w:val="000000"/>
          <w:sz w:val="18"/>
          <w:szCs w:val="22"/>
          <w:highlight w:val="none"/>
          <w:lang w:val="en-US" w:eastAsia="en-US" w:bidi="ar-SA"/>
        </w:rPr>
      </w:pPr>
      <w:r>
        <w:rPr>
          <w:rFonts w:hint="eastAsia" w:ascii="宋体" w:hAnsi="宋体" w:eastAsia="宋体" w:cs="宋体"/>
          <w:color w:val="000000"/>
          <w:sz w:val="18"/>
          <w:szCs w:val="22"/>
          <w:highlight w:val="none"/>
          <w:lang w:val="en-US" w:eastAsia="en-US" w:bidi="ar-SA"/>
        </w:rPr>
        <w:t>I</w:t>
      </w:r>
    </w:p>
    <w:p w14:paraId="5CB2731F">
      <w:pPr>
        <w:spacing w:line="0" w:lineRule="atLeast"/>
        <w:rPr>
          <w:rFonts w:hint="eastAsia" w:ascii="宋体" w:hAnsi="宋体" w:eastAsia="宋体" w:cs="宋体"/>
          <w:color w:val="FF0000"/>
          <w:sz w:val="2"/>
          <w:szCs w:val="22"/>
          <w:highlight w:val="none"/>
          <w:lang w:val="en-US" w:eastAsia="en-US" w:bidi="ar-SA"/>
        </w:rPr>
      </w:pPr>
    </w:p>
    <w:p w14:paraId="4CBD1FA5">
      <w:pPr>
        <w:spacing w:line="0" w:lineRule="atLeast"/>
        <w:rPr>
          <w:rFonts w:hint="eastAsia" w:ascii="宋体" w:hAnsi="宋体" w:eastAsia="宋体" w:cs="宋体"/>
          <w:color w:val="FF0000"/>
          <w:sz w:val="2"/>
          <w:szCs w:val="22"/>
          <w:highlight w:val="none"/>
          <w:lang w:val="en-US" w:eastAsia="en-US" w:bidi="ar-SA"/>
        </w:rPr>
        <w:sectPr>
          <w:pgSz w:w="11900" w:h="16820"/>
          <w:pgMar w:top="0" w:right="0" w:bottom="0" w:left="0" w:header="720" w:footer="720" w:gutter="0"/>
          <w:pgBorders>
            <w:top w:val="none" w:sz="0" w:space="0"/>
            <w:left w:val="none" w:sz="0" w:space="0"/>
            <w:bottom w:val="none" w:sz="0" w:space="0"/>
            <w:right w:val="none" w:sz="0" w:space="0"/>
          </w:pgBorders>
          <w:pgNumType w:fmt="upperRoman" w:start="1"/>
          <w:cols w:space="720" w:num="1"/>
          <w:docGrid w:linePitch="1" w:charSpace="0"/>
        </w:sectPr>
      </w:pPr>
    </w:p>
    <w:p w14:paraId="53E4529F">
      <w:pPr>
        <w:pStyle w:val="35"/>
        <w:spacing w:before="560"/>
        <w:rPr>
          <w:highlight w:val="none"/>
        </w:rPr>
      </w:pPr>
      <w:bookmarkStart w:id="3" w:name="_Toc27456"/>
      <w:r>
        <w:rPr>
          <w:rFonts w:hint="eastAsia" w:ascii="黑体" w:hAnsi="黑体" w:eastAsia="黑体" w:cs="黑体"/>
          <w:snapToGrid w:val="0"/>
          <w:color w:val="000000"/>
          <w:spacing w:val="-2"/>
          <w:kern w:val="0"/>
          <w:sz w:val="32"/>
          <w:szCs w:val="32"/>
          <w:lang w:val="en-US" w:eastAsia="en-US" w:bidi="ar-SA"/>
        </w:rPr>
        <w:t>前</w:t>
      </w:r>
      <w:r>
        <w:rPr>
          <w:rFonts w:hint="eastAsia" w:hAnsi="黑体" w:cs="黑体"/>
          <w:snapToGrid w:val="0"/>
          <w:color w:val="000000"/>
          <w:spacing w:val="-2"/>
          <w:kern w:val="0"/>
          <w:sz w:val="32"/>
          <w:szCs w:val="32"/>
          <w:lang w:val="en-US" w:eastAsia="zh-CN" w:bidi="ar-SA"/>
        </w:rPr>
        <w:t xml:space="preserve">    </w:t>
      </w:r>
      <w:bookmarkStart w:id="38" w:name="_GoBack"/>
      <w:bookmarkEnd w:id="38"/>
      <w:r>
        <w:rPr>
          <w:rFonts w:hint="eastAsia" w:ascii="黑体" w:hAnsi="黑体" w:eastAsia="黑体" w:cs="黑体"/>
          <w:snapToGrid w:val="0"/>
          <w:color w:val="000000"/>
          <w:spacing w:val="-2"/>
          <w:kern w:val="0"/>
          <w:sz w:val="32"/>
          <w:szCs w:val="32"/>
          <w:lang w:val="en-US" w:eastAsia="en-US" w:bidi="ar-SA"/>
        </w:rPr>
        <w:t>言</w:t>
      </w:r>
      <w:bookmarkEnd w:id="0"/>
      <w:bookmarkEnd w:id="1"/>
      <w:bookmarkEnd w:id="3"/>
    </w:p>
    <w:p w14:paraId="0778EBEE">
      <w:pPr>
        <w:widowControl/>
        <w:kinsoku w:val="0"/>
        <w:autoSpaceDE w:val="0"/>
        <w:autoSpaceDN w:val="0"/>
        <w:adjustRightInd w:val="0"/>
        <w:snapToGrid w:val="0"/>
        <w:spacing w:before="65" w:line="272" w:lineRule="auto"/>
        <w:ind w:left="2" w:right="70" w:firstLine="419"/>
        <w:jc w:val="left"/>
        <w:textAlignment w:val="baseline"/>
        <w:rPr>
          <w:rFonts w:hint="default" w:ascii="Times New Roman" w:hAnsi="Times New Roman" w:eastAsia="宋体" w:cs="Times New Roman"/>
          <w:snapToGrid w:val="0"/>
          <w:color w:val="000000"/>
          <w:spacing w:val="9"/>
          <w:kern w:val="0"/>
          <w:sz w:val="21"/>
          <w:szCs w:val="21"/>
          <w:lang w:eastAsia="en-US"/>
        </w:rPr>
      </w:pPr>
      <w:r>
        <w:rPr>
          <w:rFonts w:hint="default" w:ascii="Times New Roman" w:hAnsi="Times New Roman" w:eastAsia="宋体" w:cs="Times New Roman"/>
          <w:snapToGrid w:val="0"/>
          <w:color w:val="000000"/>
          <w:spacing w:val="9"/>
          <w:kern w:val="0"/>
          <w:sz w:val="21"/>
          <w:szCs w:val="21"/>
          <w:lang w:eastAsia="en-US"/>
        </w:rPr>
        <w:t>本</w:t>
      </w:r>
      <w:r>
        <w:rPr>
          <w:rFonts w:hint="default" w:ascii="Times New Roman" w:hAnsi="Times New Roman" w:eastAsia="宋体" w:cs="Times New Roman"/>
          <w:snapToGrid w:val="0"/>
          <w:color w:val="000000"/>
          <w:spacing w:val="9"/>
          <w:kern w:val="0"/>
          <w:sz w:val="21"/>
          <w:szCs w:val="21"/>
          <w:lang w:val="en-US" w:eastAsia="zh-CN"/>
        </w:rPr>
        <w:t>文件</w:t>
      </w:r>
      <w:r>
        <w:rPr>
          <w:rFonts w:hint="default" w:ascii="Times New Roman" w:hAnsi="Times New Roman" w:eastAsia="宋体" w:cs="Times New Roman"/>
          <w:snapToGrid w:val="0"/>
          <w:color w:val="000000"/>
          <w:spacing w:val="9"/>
          <w:kern w:val="0"/>
          <w:sz w:val="21"/>
          <w:szCs w:val="21"/>
          <w:lang w:eastAsia="en-US"/>
        </w:rPr>
        <w:t>按照GB/T 1.1—2020《标准化工作导则 第1部分：标准化文件的结构和起草规则》的规定起草。</w:t>
      </w:r>
    </w:p>
    <w:p w14:paraId="205EE197">
      <w:pPr>
        <w:widowControl/>
        <w:kinsoku w:val="0"/>
        <w:autoSpaceDE w:val="0"/>
        <w:autoSpaceDN w:val="0"/>
        <w:adjustRightInd w:val="0"/>
        <w:snapToGrid w:val="0"/>
        <w:spacing w:before="65" w:line="272" w:lineRule="auto"/>
        <w:ind w:left="2" w:right="70" w:firstLine="419"/>
        <w:jc w:val="left"/>
        <w:textAlignment w:val="baseline"/>
        <w:rPr>
          <w:rFonts w:hint="default" w:ascii="Times New Roman" w:hAnsi="Times New Roman" w:eastAsia="宋体" w:cs="Times New Roman"/>
          <w:snapToGrid w:val="0"/>
          <w:color w:val="000000"/>
          <w:spacing w:val="9"/>
          <w:kern w:val="0"/>
          <w:sz w:val="21"/>
          <w:szCs w:val="21"/>
          <w:lang w:eastAsia="en-US"/>
        </w:rPr>
      </w:pPr>
      <w:r>
        <w:rPr>
          <w:rFonts w:hint="default" w:ascii="Times New Roman" w:hAnsi="Times New Roman" w:eastAsia="宋体" w:cs="Times New Roman"/>
          <w:snapToGrid w:val="0"/>
          <w:color w:val="000000"/>
          <w:spacing w:val="9"/>
          <w:kern w:val="0"/>
          <w:sz w:val="21"/>
          <w:szCs w:val="21"/>
          <w:lang w:eastAsia="en-US"/>
        </w:rPr>
        <w:t>本文件由</w:t>
      </w:r>
      <w:r>
        <w:rPr>
          <w:rFonts w:hint="default" w:ascii="Times New Roman" w:hAnsi="Times New Roman" w:eastAsia="宋体" w:cs="Times New Roman"/>
          <w:snapToGrid w:val="0"/>
          <w:color w:val="000000"/>
          <w:spacing w:val="9"/>
          <w:kern w:val="0"/>
          <w:sz w:val="21"/>
          <w:szCs w:val="21"/>
          <w:lang w:val="en-US" w:eastAsia="zh-CN"/>
        </w:rPr>
        <w:t>陕西</w:t>
      </w:r>
      <w:r>
        <w:rPr>
          <w:rFonts w:hint="default" w:ascii="Times New Roman" w:hAnsi="Times New Roman" w:eastAsia="宋体" w:cs="Times New Roman"/>
          <w:snapToGrid w:val="0"/>
          <w:color w:val="000000"/>
          <w:spacing w:val="9"/>
          <w:kern w:val="0"/>
          <w:sz w:val="21"/>
          <w:szCs w:val="21"/>
          <w:lang w:eastAsia="en-US"/>
        </w:rPr>
        <w:t>省气象局提出</w:t>
      </w:r>
      <w:r>
        <w:rPr>
          <w:rFonts w:hint="default" w:ascii="Times New Roman" w:hAnsi="Times New Roman" w:eastAsia="宋体" w:cs="Times New Roman"/>
          <w:snapToGrid w:val="0"/>
          <w:color w:val="000000"/>
          <w:spacing w:val="9"/>
          <w:kern w:val="0"/>
          <w:sz w:val="21"/>
          <w:szCs w:val="21"/>
          <w:lang w:eastAsia="zh-CN"/>
        </w:rPr>
        <w:t>、</w:t>
      </w:r>
      <w:r>
        <w:rPr>
          <w:rFonts w:hint="default" w:ascii="Times New Roman" w:hAnsi="Times New Roman" w:eastAsia="宋体" w:cs="Times New Roman"/>
          <w:snapToGrid w:val="0"/>
          <w:color w:val="000000"/>
          <w:spacing w:val="9"/>
          <w:kern w:val="0"/>
          <w:sz w:val="21"/>
          <w:szCs w:val="21"/>
          <w:lang w:eastAsia="en-US"/>
        </w:rPr>
        <w:t>归口。</w:t>
      </w:r>
    </w:p>
    <w:p w14:paraId="312D787C">
      <w:pPr>
        <w:ind w:firstLine="456" w:firstLineChars="200"/>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napToGrid w:val="0"/>
          <w:color w:val="000000"/>
          <w:spacing w:val="9"/>
          <w:kern w:val="0"/>
          <w:sz w:val="21"/>
          <w:szCs w:val="21"/>
          <w:lang w:eastAsia="en-US"/>
        </w:rPr>
        <w:t>本</w:t>
      </w:r>
      <w:r>
        <w:rPr>
          <w:rFonts w:hint="default" w:ascii="Times New Roman" w:hAnsi="Times New Roman" w:eastAsia="宋体" w:cs="Times New Roman"/>
          <w:snapToGrid w:val="0"/>
          <w:color w:val="000000"/>
          <w:spacing w:val="9"/>
          <w:kern w:val="0"/>
          <w:sz w:val="21"/>
          <w:szCs w:val="21"/>
          <w:lang w:val="en-US" w:eastAsia="zh-CN"/>
        </w:rPr>
        <w:t>文件</w:t>
      </w:r>
      <w:r>
        <w:rPr>
          <w:rFonts w:hint="default" w:ascii="Times New Roman" w:hAnsi="Times New Roman" w:eastAsia="宋体" w:cs="Times New Roman"/>
          <w:snapToGrid w:val="0"/>
          <w:color w:val="000000"/>
          <w:spacing w:val="9"/>
          <w:kern w:val="0"/>
          <w:sz w:val="21"/>
          <w:szCs w:val="21"/>
          <w:lang w:eastAsia="en-US"/>
        </w:rPr>
        <w:t>起草单位：</w:t>
      </w:r>
      <w:r>
        <w:rPr>
          <w:rFonts w:hint="default" w:ascii="Times New Roman" w:hAnsi="Times New Roman" w:eastAsia="宋体" w:cs="Times New Roman"/>
          <w:snapToGrid w:val="0"/>
          <w:color w:val="000000"/>
          <w:spacing w:val="9"/>
          <w:kern w:val="0"/>
          <w:sz w:val="21"/>
          <w:szCs w:val="21"/>
          <w:lang w:val="en-US" w:eastAsia="zh-CN"/>
        </w:rPr>
        <w:t>陕西省气象服务中心、陕西省气候中心。</w:t>
      </w:r>
    </w:p>
    <w:p w14:paraId="32821727">
      <w:pPr>
        <w:widowControl/>
        <w:kinsoku w:val="0"/>
        <w:autoSpaceDE w:val="0"/>
        <w:autoSpaceDN w:val="0"/>
        <w:adjustRightInd w:val="0"/>
        <w:snapToGrid w:val="0"/>
        <w:spacing w:before="65" w:line="272" w:lineRule="auto"/>
        <w:ind w:left="2" w:right="70" w:firstLine="419"/>
        <w:jc w:val="left"/>
        <w:textAlignment w:val="baseline"/>
        <w:rPr>
          <w:rFonts w:hint="default" w:ascii="Times New Roman" w:hAnsi="Times New Roman" w:eastAsia="宋体" w:cs="Times New Roman"/>
          <w:snapToGrid w:val="0"/>
          <w:color w:val="000000"/>
          <w:spacing w:val="9"/>
          <w:kern w:val="0"/>
          <w:sz w:val="21"/>
          <w:szCs w:val="21"/>
          <w:lang w:val="en-US" w:eastAsia="zh-CN"/>
        </w:rPr>
      </w:pPr>
      <w:r>
        <w:rPr>
          <w:rFonts w:hint="default" w:ascii="Times New Roman" w:hAnsi="Times New Roman" w:eastAsia="宋体" w:cs="Times New Roman"/>
          <w:snapToGrid w:val="0"/>
          <w:color w:val="000000"/>
          <w:spacing w:val="9"/>
          <w:kern w:val="0"/>
          <w:sz w:val="21"/>
          <w:szCs w:val="21"/>
          <w:lang w:eastAsia="en-US"/>
        </w:rPr>
        <w:t>本标准主要起草人：</w:t>
      </w:r>
      <w:r>
        <w:rPr>
          <w:rFonts w:hint="default" w:ascii="Times New Roman" w:hAnsi="Times New Roman" w:eastAsia="宋体" w:cs="Times New Roman"/>
          <w:snapToGrid w:val="0"/>
          <w:color w:val="000000"/>
          <w:spacing w:val="9"/>
          <w:kern w:val="0"/>
          <w:sz w:val="21"/>
          <w:szCs w:val="21"/>
          <w:lang w:val="en-US" w:eastAsia="zh-CN"/>
        </w:rPr>
        <w:t>高武虎、卢珊、郭琦、张月帆、周心河、王靖中、党超琪、沈姣姣、毛明策、王娟。</w:t>
      </w:r>
    </w:p>
    <w:p w14:paraId="005B84E8">
      <w:pPr>
        <w:widowControl/>
        <w:kinsoku w:val="0"/>
        <w:autoSpaceDE w:val="0"/>
        <w:autoSpaceDN w:val="0"/>
        <w:adjustRightInd w:val="0"/>
        <w:snapToGrid w:val="0"/>
        <w:spacing w:before="65" w:line="272" w:lineRule="auto"/>
        <w:ind w:left="2" w:right="70" w:firstLine="419"/>
        <w:jc w:val="left"/>
        <w:textAlignment w:val="baseline"/>
        <w:rPr>
          <w:rFonts w:hint="default" w:ascii="Times New Roman" w:hAnsi="Times New Roman" w:eastAsia="宋体" w:cs="Times New Roman"/>
          <w:snapToGrid w:val="0"/>
          <w:color w:val="000000"/>
          <w:spacing w:val="9"/>
          <w:kern w:val="0"/>
          <w:sz w:val="21"/>
          <w:szCs w:val="21"/>
          <w:lang w:val="en-US" w:eastAsia="zh-CN"/>
        </w:rPr>
      </w:pPr>
      <w:r>
        <w:rPr>
          <w:rFonts w:hint="default" w:ascii="Times New Roman" w:hAnsi="Times New Roman" w:eastAsia="宋体" w:cs="Times New Roman"/>
          <w:spacing w:val="8"/>
          <w:sz w:val="21"/>
          <w:szCs w:val="21"/>
        </w:rPr>
        <w:t>本文件由陕西省气象局负责解释。</w:t>
      </w:r>
    </w:p>
    <w:p w14:paraId="3F37192A">
      <w:pPr>
        <w:widowControl/>
        <w:kinsoku w:val="0"/>
        <w:autoSpaceDE w:val="0"/>
        <w:autoSpaceDN w:val="0"/>
        <w:adjustRightInd w:val="0"/>
        <w:snapToGrid w:val="0"/>
        <w:spacing w:before="65" w:line="272" w:lineRule="auto"/>
        <w:ind w:left="2" w:right="70" w:firstLine="419"/>
        <w:jc w:val="left"/>
        <w:textAlignment w:val="baseline"/>
        <w:rPr>
          <w:rFonts w:hint="default" w:ascii="Times New Roman" w:hAnsi="Times New Roman" w:eastAsia="宋体" w:cs="Times New Roman"/>
          <w:snapToGrid w:val="0"/>
          <w:color w:val="000000"/>
          <w:spacing w:val="9"/>
          <w:kern w:val="0"/>
          <w:sz w:val="21"/>
          <w:szCs w:val="21"/>
          <w:lang w:val="en-US" w:eastAsia="zh-CN"/>
        </w:rPr>
      </w:pPr>
      <w:r>
        <w:rPr>
          <w:rFonts w:hint="default" w:ascii="Times New Roman" w:hAnsi="Times New Roman" w:eastAsia="宋体" w:cs="Times New Roman"/>
          <w:snapToGrid w:val="0"/>
          <w:color w:val="000000"/>
          <w:spacing w:val="9"/>
          <w:kern w:val="0"/>
          <w:sz w:val="21"/>
          <w:szCs w:val="21"/>
          <w:lang w:val="en-US" w:eastAsia="zh-CN"/>
        </w:rPr>
        <w:t>本文件首次发布。</w:t>
      </w:r>
    </w:p>
    <w:p w14:paraId="2BCF359F">
      <w:pPr>
        <w:widowControl/>
        <w:kinsoku w:val="0"/>
        <w:autoSpaceDE w:val="0"/>
        <w:autoSpaceDN w:val="0"/>
        <w:adjustRightInd w:val="0"/>
        <w:snapToGrid w:val="0"/>
        <w:spacing w:before="65" w:line="272" w:lineRule="auto"/>
        <w:ind w:left="2" w:right="70" w:firstLine="419"/>
        <w:jc w:val="left"/>
        <w:textAlignment w:val="baseline"/>
        <w:rPr>
          <w:rFonts w:hint="default" w:ascii="Times New Roman" w:hAnsi="Times New Roman" w:eastAsia="宋体" w:cs="Times New Roman"/>
          <w:snapToGrid w:val="0"/>
          <w:color w:val="000000"/>
          <w:spacing w:val="9"/>
          <w:kern w:val="0"/>
          <w:sz w:val="21"/>
          <w:szCs w:val="21"/>
          <w:lang w:val="en-US" w:eastAsia="zh-CN"/>
        </w:rPr>
      </w:pPr>
      <w:r>
        <w:rPr>
          <w:rFonts w:hint="default" w:ascii="Times New Roman" w:hAnsi="Times New Roman" w:eastAsia="宋体" w:cs="Times New Roman"/>
          <w:snapToGrid w:val="0"/>
          <w:color w:val="000000"/>
          <w:spacing w:val="9"/>
          <w:kern w:val="0"/>
          <w:sz w:val="21"/>
          <w:szCs w:val="21"/>
          <w:lang w:val="en-US" w:eastAsia="zh-CN"/>
        </w:rPr>
        <w:t>联系信息如下：</w:t>
      </w:r>
    </w:p>
    <w:p w14:paraId="6AF3C799">
      <w:pPr>
        <w:widowControl/>
        <w:kinsoku w:val="0"/>
        <w:autoSpaceDE w:val="0"/>
        <w:autoSpaceDN w:val="0"/>
        <w:adjustRightInd w:val="0"/>
        <w:snapToGrid w:val="0"/>
        <w:spacing w:before="65" w:line="272" w:lineRule="auto"/>
        <w:ind w:left="2" w:right="70" w:firstLine="419"/>
        <w:jc w:val="left"/>
        <w:textAlignment w:val="baseline"/>
        <w:rPr>
          <w:rFonts w:hint="default" w:ascii="Times New Roman" w:hAnsi="Times New Roman" w:eastAsia="宋体" w:cs="Times New Roman"/>
          <w:snapToGrid w:val="0"/>
          <w:color w:val="000000"/>
          <w:spacing w:val="9"/>
          <w:kern w:val="0"/>
          <w:sz w:val="21"/>
          <w:szCs w:val="21"/>
          <w:lang w:val="en-US" w:eastAsia="zh-CN"/>
        </w:rPr>
      </w:pPr>
      <w:r>
        <w:rPr>
          <w:rFonts w:hint="default" w:ascii="Times New Roman" w:hAnsi="Times New Roman" w:eastAsia="宋体" w:cs="Times New Roman"/>
          <w:snapToGrid w:val="0"/>
          <w:color w:val="000000"/>
          <w:spacing w:val="9"/>
          <w:kern w:val="0"/>
          <w:sz w:val="21"/>
          <w:szCs w:val="21"/>
          <w:lang w:val="en-US" w:eastAsia="zh-CN"/>
        </w:rPr>
        <w:t>单位：陕西省气象服务中心</w:t>
      </w:r>
    </w:p>
    <w:p w14:paraId="746DA480">
      <w:pPr>
        <w:widowControl/>
        <w:kinsoku w:val="0"/>
        <w:autoSpaceDE w:val="0"/>
        <w:autoSpaceDN w:val="0"/>
        <w:adjustRightInd w:val="0"/>
        <w:snapToGrid w:val="0"/>
        <w:spacing w:before="65" w:line="272" w:lineRule="auto"/>
        <w:ind w:left="2" w:right="70" w:firstLine="419"/>
        <w:jc w:val="left"/>
        <w:textAlignment w:val="baseline"/>
        <w:rPr>
          <w:rFonts w:hint="default" w:ascii="Times New Roman" w:hAnsi="Times New Roman" w:eastAsia="宋体" w:cs="Times New Roman"/>
          <w:snapToGrid w:val="0"/>
          <w:color w:val="000000"/>
          <w:spacing w:val="9"/>
          <w:kern w:val="0"/>
          <w:sz w:val="21"/>
          <w:szCs w:val="21"/>
          <w:lang w:val="en-US" w:eastAsia="zh-CN"/>
        </w:rPr>
      </w:pPr>
      <w:r>
        <w:rPr>
          <w:rFonts w:hint="default" w:ascii="Times New Roman" w:hAnsi="Times New Roman" w:eastAsia="宋体" w:cs="Times New Roman"/>
          <w:snapToGrid w:val="0"/>
          <w:color w:val="000000"/>
          <w:spacing w:val="9"/>
          <w:kern w:val="0"/>
          <w:sz w:val="21"/>
          <w:szCs w:val="21"/>
          <w:lang w:val="en-US" w:eastAsia="zh-CN"/>
        </w:rPr>
        <w:t>电话：XX</w:t>
      </w:r>
    </w:p>
    <w:p w14:paraId="465D1F92">
      <w:pPr>
        <w:widowControl/>
        <w:kinsoku w:val="0"/>
        <w:autoSpaceDE w:val="0"/>
        <w:autoSpaceDN w:val="0"/>
        <w:adjustRightInd w:val="0"/>
        <w:snapToGrid w:val="0"/>
        <w:spacing w:before="65" w:line="272" w:lineRule="auto"/>
        <w:ind w:left="2" w:right="70" w:firstLine="419"/>
        <w:jc w:val="left"/>
        <w:textAlignment w:val="baseline"/>
        <w:rPr>
          <w:rFonts w:hint="default" w:ascii="Times New Roman" w:hAnsi="Times New Roman" w:eastAsia="宋体" w:cs="Times New Roman"/>
          <w:snapToGrid w:val="0"/>
          <w:color w:val="000000"/>
          <w:spacing w:val="9"/>
          <w:kern w:val="0"/>
          <w:sz w:val="21"/>
          <w:szCs w:val="21"/>
          <w:lang w:val="en-US" w:eastAsia="zh-CN"/>
        </w:rPr>
      </w:pPr>
      <w:r>
        <w:rPr>
          <w:rFonts w:hint="default" w:ascii="Times New Roman" w:hAnsi="Times New Roman" w:eastAsia="宋体" w:cs="Times New Roman"/>
          <w:snapToGrid w:val="0"/>
          <w:color w:val="000000"/>
          <w:spacing w:val="9"/>
          <w:kern w:val="0"/>
          <w:sz w:val="21"/>
          <w:szCs w:val="21"/>
          <w:lang w:val="en-US" w:eastAsia="zh-CN"/>
        </w:rPr>
        <w:t>地址：西安市北关正街36号</w:t>
      </w:r>
    </w:p>
    <w:p w14:paraId="69A1D038">
      <w:pPr>
        <w:widowControl/>
        <w:kinsoku w:val="0"/>
        <w:autoSpaceDE w:val="0"/>
        <w:autoSpaceDN w:val="0"/>
        <w:adjustRightInd w:val="0"/>
        <w:snapToGrid w:val="0"/>
        <w:spacing w:before="65" w:line="272" w:lineRule="auto"/>
        <w:ind w:left="2" w:right="70" w:firstLine="419"/>
        <w:jc w:val="left"/>
        <w:textAlignment w:val="baseline"/>
        <w:rPr>
          <w:rFonts w:hint="default" w:ascii="Times New Roman" w:hAnsi="Times New Roman" w:eastAsia="宋体" w:cs="Times New Roman"/>
          <w:snapToGrid w:val="0"/>
          <w:color w:val="000000"/>
          <w:spacing w:val="9"/>
          <w:kern w:val="0"/>
          <w:sz w:val="21"/>
          <w:szCs w:val="21"/>
          <w:lang w:val="en-US" w:eastAsia="zh-CN"/>
        </w:rPr>
      </w:pPr>
      <w:r>
        <w:rPr>
          <w:rFonts w:hint="default" w:ascii="Times New Roman" w:hAnsi="Times New Roman" w:eastAsia="宋体" w:cs="Times New Roman"/>
          <w:snapToGrid w:val="0"/>
          <w:color w:val="000000"/>
          <w:spacing w:val="9"/>
          <w:kern w:val="0"/>
          <w:sz w:val="21"/>
          <w:szCs w:val="21"/>
          <w:lang w:val="en-US" w:eastAsia="zh-CN"/>
        </w:rPr>
        <w:t>邮编：710014</w:t>
      </w:r>
    </w:p>
    <w:p w14:paraId="36875D46">
      <w:pPr>
        <w:widowControl/>
        <w:kinsoku w:val="0"/>
        <w:autoSpaceDE w:val="0"/>
        <w:autoSpaceDN w:val="0"/>
        <w:adjustRightInd w:val="0"/>
        <w:snapToGrid w:val="0"/>
        <w:spacing w:before="65" w:line="272" w:lineRule="auto"/>
        <w:ind w:left="2" w:right="70" w:firstLine="419"/>
        <w:jc w:val="left"/>
        <w:textAlignment w:val="baseline"/>
        <w:rPr>
          <w:rFonts w:hint="eastAsia" w:ascii="Times New Roman" w:hAnsi="Times New Roman" w:eastAsia="宋体" w:cs="Times New Roman"/>
          <w:snapToGrid w:val="0"/>
          <w:color w:val="000000"/>
          <w:spacing w:val="9"/>
          <w:kern w:val="0"/>
          <w:sz w:val="20"/>
          <w:szCs w:val="20"/>
          <w:lang w:val="en-US" w:eastAsia="zh-CN"/>
        </w:rPr>
      </w:pPr>
    </w:p>
    <w:p w14:paraId="3A290EAD">
      <w:pPr>
        <w:widowControl/>
        <w:kinsoku w:val="0"/>
        <w:autoSpaceDE w:val="0"/>
        <w:autoSpaceDN w:val="0"/>
        <w:adjustRightInd w:val="0"/>
        <w:snapToGrid w:val="0"/>
        <w:spacing w:before="65" w:line="272" w:lineRule="auto"/>
        <w:ind w:left="2" w:right="70" w:firstLine="419"/>
        <w:jc w:val="left"/>
        <w:textAlignment w:val="baseline"/>
        <w:rPr>
          <w:rFonts w:hint="eastAsia" w:ascii="Times New Roman" w:hAnsi="Times New Roman" w:eastAsia="宋体" w:cs="Times New Roman"/>
          <w:snapToGrid w:val="0"/>
          <w:color w:val="000000"/>
          <w:spacing w:val="9"/>
          <w:kern w:val="0"/>
          <w:sz w:val="20"/>
          <w:szCs w:val="20"/>
          <w:lang w:val="en-US" w:eastAsia="zh-CN"/>
        </w:rPr>
      </w:pPr>
    </w:p>
    <w:p w14:paraId="3CB0BBEF">
      <w:pPr>
        <w:widowControl/>
        <w:kinsoku w:val="0"/>
        <w:autoSpaceDE w:val="0"/>
        <w:autoSpaceDN w:val="0"/>
        <w:adjustRightInd w:val="0"/>
        <w:snapToGrid w:val="0"/>
        <w:spacing w:before="65" w:line="272" w:lineRule="auto"/>
        <w:ind w:left="2" w:right="70" w:firstLine="419"/>
        <w:jc w:val="left"/>
        <w:textAlignment w:val="baseline"/>
        <w:rPr>
          <w:rFonts w:hint="eastAsia" w:ascii="Times New Roman" w:hAnsi="Times New Roman" w:eastAsia="宋体" w:cs="Times New Roman"/>
          <w:snapToGrid w:val="0"/>
          <w:color w:val="000000"/>
          <w:spacing w:val="9"/>
          <w:kern w:val="0"/>
          <w:sz w:val="20"/>
          <w:szCs w:val="20"/>
          <w:lang w:val="en-US" w:eastAsia="zh-CN"/>
        </w:rPr>
      </w:pPr>
    </w:p>
    <w:p w14:paraId="5CA50986">
      <w:pPr>
        <w:widowControl/>
        <w:kinsoku w:val="0"/>
        <w:autoSpaceDE w:val="0"/>
        <w:autoSpaceDN w:val="0"/>
        <w:adjustRightInd w:val="0"/>
        <w:snapToGrid w:val="0"/>
        <w:spacing w:before="65" w:line="272" w:lineRule="auto"/>
        <w:ind w:left="2" w:right="70" w:firstLine="419"/>
        <w:jc w:val="left"/>
        <w:textAlignment w:val="baseline"/>
        <w:rPr>
          <w:rFonts w:hint="eastAsia" w:ascii="Times New Roman" w:hAnsi="Times New Roman" w:eastAsia="宋体" w:cs="Times New Roman"/>
          <w:snapToGrid w:val="0"/>
          <w:color w:val="000000"/>
          <w:spacing w:val="9"/>
          <w:kern w:val="0"/>
          <w:sz w:val="20"/>
          <w:szCs w:val="20"/>
          <w:lang w:val="en-US" w:eastAsia="zh-CN"/>
        </w:rPr>
      </w:pPr>
    </w:p>
    <w:p w14:paraId="4074FB52">
      <w:pPr>
        <w:widowControl/>
        <w:kinsoku w:val="0"/>
        <w:autoSpaceDE w:val="0"/>
        <w:autoSpaceDN w:val="0"/>
        <w:adjustRightInd w:val="0"/>
        <w:snapToGrid w:val="0"/>
        <w:spacing w:before="65" w:line="272" w:lineRule="auto"/>
        <w:ind w:left="2" w:right="70" w:firstLine="419"/>
        <w:jc w:val="left"/>
        <w:textAlignment w:val="baseline"/>
        <w:rPr>
          <w:rFonts w:hint="default" w:ascii="Times New Roman" w:hAnsi="Times New Roman" w:eastAsia="宋体" w:cs="Times New Roman"/>
          <w:snapToGrid w:val="0"/>
          <w:color w:val="000000"/>
          <w:spacing w:val="9"/>
          <w:kern w:val="0"/>
          <w:sz w:val="20"/>
          <w:szCs w:val="20"/>
          <w:lang w:val="en-US" w:eastAsia="en-US"/>
        </w:rPr>
      </w:pPr>
    </w:p>
    <w:p w14:paraId="6B4BF668">
      <w:pPr>
        <w:widowControl/>
        <w:jc w:val="left"/>
        <w:rPr>
          <w:rStyle w:val="12"/>
          <w:rFonts w:hint="eastAsia" w:ascii="宋体"/>
          <w:color w:val="auto"/>
          <w:highlight w:val="none"/>
          <w:lang w:eastAsia="zh-CN"/>
        </w:rPr>
      </w:pPr>
    </w:p>
    <w:p w14:paraId="5AA2E9AB">
      <w:pPr>
        <w:pStyle w:val="35"/>
        <w:spacing w:before="560" w:line="300" w:lineRule="exact"/>
        <w:outlineLvl w:val="9"/>
        <w:rPr>
          <w:rFonts w:hint="default" w:eastAsia="黑体"/>
          <w:highlight w:val="none"/>
          <w:lang w:val="en-US" w:eastAsia="zh-CN"/>
        </w:rPr>
        <w:sectPr>
          <w:headerReference r:id="rId3" w:type="default"/>
          <w:footerReference r:id="rId4" w:type="default"/>
          <w:pgSz w:w="11906" w:h="16838"/>
          <w:pgMar w:top="567" w:right="1134" w:bottom="1134" w:left="1417" w:header="1418" w:footer="1134" w:gutter="0"/>
          <w:pgBorders>
            <w:top w:val="none" w:sz="0" w:space="0"/>
            <w:left w:val="none" w:sz="0" w:space="0"/>
            <w:bottom w:val="none" w:sz="0" w:space="0"/>
            <w:right w:val="none" w:sz="0" w:space="0"/>
          </w:pgBorders>
          <w:pgNumType w:fmt="upperRoman"/>
          <w:cols w:space="720" w:num="1"/>
          <w:formProt w:val="0"/>
          <w:docGrid w:type="lines" w:linePitch="312" w:charSpace="0"/>
        </w:sectPr>
      </w:pPr>
    </w:p>
    <w:p w14:paraId="2E7B09CA">
      <w:pPr>
        <w:jc w:val="center"/>
        <w:outlineLvl w:val="0"/>
        <w:rPr>
          <w:rFonts w:ascii="仿宋_GB2312" w:hAnsi="Times New Roman" w:eastAsia="仿宋_GB2312"/>
          <w:b/>
          <w:bCs/>
          <w:color w:val="auto"/>
          <w:sz w:val="32"/>
          <w:szCs w:val="32"/>
          <w:highlight w:val="none"/>
        </w:rPr>
      </w:pPr>
      <w:bookmarkStart w:id="4" w:name="_Toc25245"/>
      <w:bookmarkStart w:id="5" w:name="_Toc9543"/>
      <w:bookmarkStart w:id="6" w:name="_Toc15877"/>
      <w:bookmarkStart w:id="7" w:name="_Toc24027"/>
      <w:r>
        <w:rPr>
          <w:rFonts w:hint="eastAsia" w:ascii="黑体" w:hAnsi="黑体" w:eastAsia="黑体" w:cs="黑体"/>
          <w:snapToGrid w:val="0"/>
          <w:color w:val="000000"/>
          <w:spacing w:val="8"/>
          <w:kern w:val="0"/>
          <w:sz w:val="32"/>
          <w:szCs w:val="32"/>
          <w:lang w:val="en-US" w:eastAsia="en-US" w:bidi="ar-SA"/>
        </w:rPr>
        <w:t>特色气候小镇</w:t>
      </w:r>
      <w:r>
        <w:rPr>
          <w:rFonts w:hint="eastAsia" w:ascii="黑体" w:hAnsi="黑体" w:eastAsia="黑体" w:cs="黑体"/>
          <w:snapToGrid w:val="0"/>
          <w:color w:val="000000"/>
          <w:spacing w:val="8"/>
          <w:kern w:val="0"/>
          <w:sz w:val="32"/>
          <w:szCs w:val="32"/>
          <w:lang w:val="en-US" w:eastAsia="zh-CN" w:bidi="ar-SA"/>
        </w:rPr>
        <w:t>评价</w:t>
      </w:r>
      <w:bookmarkEnd w:id="4"/>
      <w:bookmarkEnd w:id="5"/>
      <w:bookmarkEnd w:id="6"/>
      <w:bookmarkEnd w:id="7"/>
      <w:r>
        <w:rPr>
          <w:rFonts w:hint="eastAsia" w:ascii="黑体" w:hAnsi="黑体" w:eastAsia="黑体" w:cs="黑体"/>
          <w:snapToGrid w:val="0"/>
          <w:color w:val="000000"/>
          <w:spacing w:val="8"/>
          <w:kern w:val="0"/>
          <w:sz w:val="32"/>
          <w:szCs w:val="32"/>
          <w:lang w:val="en-US" w:eastAsia="zh-CN" w:bidi="ar-SA"/>
        </w:rPr>
        <w:t>技术规范</w:t>
      </w:r>
    </w:p>
    <w:p w14:paraId="0CABC1A4">
      <w:pPr>
        <w:pStyle w:val="2"/>
        <w:keepNext w:val="0"/>
        <w:keepLines w:val="0"/>
        <w:pageBreakBefore w:val="0"/>
        <w:widowControl w:val="0"/>
        <w:kinsoku/>
        <w:wordWrap/>
        <w:overflowPunct/>
        <w:topLinePunct w:val="0"/>
        <w:autoSpaceDE/>
        <w:autoSpaceDN/>
        <w:bidi w:val="0"/>
        <w:adjustRightInd/>
        <w:snapToGrid/>
        <w:spacing w:before="65" w:line="231" w:lineRule="auto"/>
        <w:ind w:left="6"/>
        <w:textAlignment w:val="auto"/>
        <w:outlineLvl w:val="1"/>
        <w:rPr>
          <w:rFonts w:hint="eastAsia" w:ascii="黑体" w:hAnsi="黑体" w:eastAsia="黑体" w:cs="黑体"/>
          <w:spacing w:val="-3"/>
          <w:sz w:val="20"/>
          <w:szCs w:val="20"/>
          <w:lang w:val="en-US" w:eastAsia="zh-CN"/>
        </w:rPr>
      </w:pPr>
    </w:p>
    <w:p w14:paraId="358D2758">
      <w:pPr>
        <w:pStyle w:val="2"/>
        <w:keepNext w:val="0"/>
        <w:keepLines w:val="0"/>
        <w:pageBreakBefore w:val="0"/>
        <w:widowControl w:val="0"/>
        <w:kinsoku/>
        <w:wordWrap/>
        <w:overflowPunct/>
        <w:topLinePunct w:val="0"/>
        <w:autoSpaceDE/>
        <w:autoSpaceDN/>
        <w:bidi w:val="0"/>
        <w:adjustRightInd/>
        <w:snapToGrid/>
        <w:spacing w:before="65" w:line="231" w:lineRule="auto"/>
        <w:ind w:left="6"/>
        <w:textAlignment w:val="auto"/>
        <w:outlineLvl w:val="1"/>
        <w:rPr>
          <w:rFonts w:hint="default" w:ascii="黑体" w:hAnsi="黑体" w:eastAsia="黑体" w:cs="黑体"/>
          <w:spacing w:val="-3"/>
          <w:sz w:val="21"/>
          <w:szCs w:val="21"/>
          <w:lang w:val="en-US"/>
        </w:rPr>
      </w:pPr>
      <w:r>
        <w:rPr>
          <w:rFonts w:hint="eastAsia" w:ascii="黑体" w:hAnsi="黑体" w:eastAsia="黑体" w:cs="黑体"/>
          <w:spacing w:val="-3"/>
          <w:sz w:val="21"/>
          <w:szCs w:val="21"/>
          <w:lang w:val="en-US" w:eastAsia="zh-CN"/>
        </w:rPr>
        <w:t>1  范围</w:t>
      </w:r>
    </w:p>
    <w:p w14:paraId="4F2B98F0">
      <w:pPr>
        <w:pStyle w:val="2"/>
        <w:spacing w:before="65" w:line="231" w:lineRule="auto"/>
        <w:ind w:left="16"/>
        <w:outlineLvl w:val="1"/>
        <w:rPr>
          <w:rFonts w:hint="eastAsia" w:ascii="黑体" w:hAnsi="黑体" w:eastAsia="黑体" w:cs="黑体"/>
          <w:spacing w:val="-3"/>
          <w:sz w:val="20"/>
          <w:szCs w:val="20"/>
        </w:rPr>
      </w:pPr>
    </w:p>
    <w:p w14:paraId="0EC51B9B">
      <w:pPr>
        <w:pStyle w:val="14"/>
        <w:shd w:val="clear" w:color="auto" w:fill="auto"/>
        <w:spacing w:line="240" w:lineRule="auto"/>
        <w:ind w:firstLine="420"/>
        <w:rPr>
          <w:rFonts w:hint="eastAsia" w:ascii="宋体" w:hAnsi="宋体" w:eastAsia="宋体" w:cs="宋体"/>
          <w:bCs/>
          <w:color w:val="auto"/>
          <w:sz w:val="21"/>
          <w:szCs w:val="21"/>
          <w:highlight w:val="none"/>
          <w:lang w:val="en-US" w:bidi="ar-SA"/>
        </w:rPr>
      </w:pPr>
      <w:r>
        <w:rPr>
          <w:rFonts w:hint="eastAsia" w:ascii="宋体" w:hAnsi="宋体" w:eastAsia="宋体" w:cs="宋体"/>
          <w:bCs/>
          <w:color w:val="auto"/>
          <w:sz w:val="21"/>
          <w:szCs w:val="21"/>
          <w:highlight w:val="none"/>
          <w:lang w:val="en-US" w:bidi="ar-SA"/>
        </w:rPr>
        <w:t>本</w:t>
      </w:r>
      <w:r>
        <w:rPr>
          <w:rFonts w:hint="eastAsia" w:ascii="宋体" w:hAnsi="宋体" w:eastAsia="宋体" w:cs="宋体"/>
          <w:bCs/>
          <w:color w:val="auto"/>
          <w:sz w:val="21"/>
          <w:szCs w:val="21"/>
          <w:highlight w:val="none"/>
          <w:lang w:val="en-US" w:eastAsia="zh-CN" w:bidi="ar-SA"/>
        </w:rPr>
        <w:t>文件</w:t>
      </w:r>
      <w:r>
        <w:rPr>
          <w:rFonts w:hint="eastAsia" w:ascii="宋体" w:hAnsi="宋体" w:eastAsia="宋体" w:cs="宋体"/>
          <w:bCs/>
          <w:color w:val="auto"/>
          <w:sz w:val="21"/>
          <w:szCs w:val="21"/>
          <w:highlight w:val="none"/>
          <w:lang w:val="en-US" w:bidi="ar-SA"/>
        </w:rPr>
        <w:t>规定了</w:t>
      </w:r>
      <w:r>
        <w:rPr>
          <w:rFonts w:hint="eastAsia" w:ascii="宋体" w:hAnsi="宋体" w:eastAsia="宋体" w:cs="宋体"/>
          <w:bCs/>
          <w:color w:val="auto"/>
          <w:sz w:val="21"/>
          <w:szCs w:val="21"/>
          <w:highlight w:val="none"/>
          <w:lang w:val="en-US" w:eastAsia="zh-CN" w:bidi="ar-SA"/>
        </w:rPr>
        <w:t>陕西省境内</w:t>
      </w:r>
      <w:r>
        <w:rPr>
          <w:rFonts w:hint="eastAsia" w:ascii="宋体" w:hAnsi="宋体" w:eastAsia="宋体" w:cs="宋体"/>
          <w:bCs/>
          <w:color w:val="auto"/>
          <w:sz w:val="21"/>
          <w:szCs w:val="21"/>
          <w:highlight w:val="none"/>
          <w:lang w:val="en-US" w:bidi="ar-SA"/>
        </w:rPr>
        <w:t>特色气候小镇的</w:t>
      </w:r>
      <w:r>
        <w:rPr>
          <w:rFonts w:hint="eastAsia" w:ascii="宋体" w:hAnsi="宋体" w:eastAsia="宋体" w:cs="宋体"/>
          <w:bCs/>
          <w:color w:val="auto"/>
          <w:sz w:val="21"/>
          <w:szCs w:val="21"/>
          <w:highlight w:val="none"/>
          <w:lang w:val="en-US" w:eastAsia="zh-CN" w:bidi="ar-SA"/>
        </w:rPr>
        <w:t>术语和定义、评价对象及基本条件、</w:t>
      </w:r>
      <w:r>
        <w:rPr>
          <w:rFonts w:hint="eastAsia" w:ascii="宋体" w:hAnsi="宋体" w:eastAsia="宋体" w:cs="宋体"/>
          <w:bCs/>
          <w:color w:val="auto"/>
          <w:sz w:val="21"/>
          <w:szCs w:val="21"/>
          <w:highlight w:val="none"/>
          <w:lang w:val="en-US" w:bidi="ar-SA"/>
        </w:rPr>
        <w:t>评价指标</w:t>
      </w:r>
      <w:r>
        <w:rPr>
          <w:rFonts w:hint="eastAsia" w:ascii="宋体" w:hAnsi="宋体" w:eastAsia="宋体" w:cs="宋体"/>
          <w:bCs/>
          <w:color w:val="auto"/>
          <w:sz w:val="21"/>
          <w:szCs w:val="21"/>
          <w:highlight w:val="none"/>
          <w:lang w:val="en-US" w:eastAsia="zh-CN" w:bidi="ar-SA"/>
        </w:rPr>
        <w:t>、</w:t>
      </w:r>
      <w:r>
        <w:rPr>
          <w:rFonts w:hint="eastAsia" w:ascii="宋体" w:hAnsi="宋体" w:eastAsia="宋体" w:cs="宋体"/>
          <w:bCs/>
          <w:color w:val="auto"/>
          <w:sz w:val="21"/>
          <w:szCs w:val="21"/>
          <w:highlight w:val="none"/>
          <w:lang w:val="en-US" w:bidi="ar-SA"/>
        </w:rPr>
        <w:t>评价</w:t>
      </w:r>
      <w:r>
        <w:rPr>
          <w:rFonts w:hint="eastAsia" w:ascii="宋体" w:hAnsi="宋体" w:eastAsia="宋体" w:cs="宋体"/>
          <w:bCs/>
          <w:color w:val="auto"/>
          <w:sz w:val="21"/>
          <w:szCs w:val="21"/>
          <w:highlight w:val="none"/>
          <w:lang w:val="en-US" w:eastAsia="zh-CN" w:bidi="ar-SA"/>
        </w:rPr>
        <w:t>细则及评价结果的计算等技术内容</w:t>
      </w:r>
      <w:r>
        <w:rPr>
          <w:rFonts w:hint="eastAsia" w:ascii="宋体" w:hAnsi="宋体" w:eastAsia="宋体" w:cs="宋体"/>
          <w:bCs/>
          <w:color w:val="auto"/>
          <w:sz w:val="21"/>
          <w:szCs w:val="21"/>
          <w:highlight w:val="none"/>
          <w:lang w:val="en-US" w:bidi="ar-SA"/>
        </w:rPr>
        <w:t>。</w:t>
      </w:r>
    </w:p>
    <w:p w14:paraId="00B587E7">
      <w:pPr>
        <w:pStyle w:val="14"/>
        <w:shd w:val="clear" w:color="auto" w:fill="auto"/>
        <w:spacing w:after="180" w:line="240" w:lineRule="auto"/>
        <w:ind w:firstLine="420"/>
        <w:rPr>
          <w:rFonts w:hint="eastAsia" w:ascii="宋体" w:hAnsi="宋体" w:eastAsia="宋体" w:cs="宋体"/>
          <w:bCs/>
          <w:color w:val="auto"/>
          <w:sz w:val="21"/>
          <w:szCs w:val="21"/>
          <w:highlight w:val="none"/>
          <w:lang w:val="en-US" w:bidi="ar-SA"/>
        </w:rPr>
      </w:pPr>
      <w:r>
        <w:rPr>
          <w:rFonts w:hint="eastAsia" w:ascii="宋体" w:hAnsi="宋体" w:eastAsia="宋体" w:cs="宋体"/>
          <w:bCs/>
          <w:color w:val="auto"/>
          <w:sz w:val="21"/>
          <w:szCs w:val="21"/>
          <w:highlight w:val="none"/>
          <w:lang w:val="en-US" w:eastAsia="zh-CN" w:bidi="ar-SA"/>
        </w:rPr>
        <w:t>本文件</w:t>
      </w:r>
      <w:r>
        <w:rPr>
          <w:rFonts w:hint="eastAsia" w:ascii="宋体" w:hAnsi="宋体" w:eastAsia="宋体" w:cs="宋体"/>
          <w:bCs/>
          <w:color w:val="auto"/>
          <w:sz w:val="21"/>
          <w:szCs w:val="21"/>
          <w:highlight w:val="none"/>
          <w:lang w:val="en-US" w:bidi="ar-SA"/>
        </w:rPr>
        <w:t>适用于</w:t>
      </w:r>
      <w:r>
        <w:rPr>
          <w:rFonts w:hint="eastAsia" w:ascii="宋体" w:hAnsi="宋体" w:eastAsia="宋体" w:cs="宋体"/>
          <w:bCs/>
          <w:color w:val="auto"/>
          <w:sz w:val="21"/>
          <w:szCs w:val="21"/>
          <w:highlight w:val="none"/>
          <w:lang w:val="en-US" w:eastAsia="zh-CN" w:bidi="ar-SA"/>
        </w:rPr>
        <w:t>陕西</w:t>
      </w:r>
      <w:r>
        <w:rPr>
          <w:rFonts w:hint="eastAsia" w:ascii="宋体" w:hAnsi="宋体" w:eastAsia="宋体" w:cs="宋体"/>
          <w:bCs/>
          <w:color w:val="auto"/>
          <w:sz w:val="21"/>
          <w:szCs w:val="21"/>
          <w:highlight w:val="none"/>
          <w:lang w:val="en-US" w:bidi="ar-SA"/>
        </w:rPr>
        <w:t>特色气候小镇的评价及服务。</w:t>
      </w:r>
    </w:p>
    <w:p w14:paraId="59F97644">
      <w:pPr>
        <w:pStyle w:val="2"/>
        <w:keepNext w:val="0"/>
        <w:keepLines w:val="0"/>
        <w:pageBreakBefore w:val="0"/>
        <w:widowControl w:val="0"/>
        <w:kinsoku/>
        <w:wordWrap/>
        <w:overflowPunct/>
        <w:topLinePunct w:val="0"/>
        <w:autoSpaceDE/>
        <w:autoSpaceDN/>
        <w:bidi w:val="0"/>
        <w:adjustRightInd/>
        <w:snapToGrid/>
        <w:spacing w:before="65" w:line="231" w:lineRule="auto"/>
        <w:ind w:left="6"/>
        <w:textAlignment w:val="auto"/>
        <w:outlineLvl w:val="1"/>
        <w:rPr>
          <w:rFonts w:hint="eastAsia" w:ascii="黑体" w:hAnsi="黑体" w:eastAsia="黑体" w:cs="黑体"/>
          <w:spacing w:val="-3"/>
          <w:sz w:val="21"/>
          <w:szCs w:val="21"/>
        </w:rPr>
      </w:pPr>
      <w:bookmarkStart w:id="8" w:name="_Toc32688"/>
      <w:r>
        <w:rPr>
          <w:rFonts w:hint="eastAsia" w:ascii="黑体" w:hAnsi="黑体" w:eastAsia="黑体" w:cs="黑体"/>
          <w:spacing w:val="-3"/>
          <w:sz w:val="21"/>
          <w:szCs w:val="21"/>
          <w:lang w:val="en-US" w:eastAsia="zh-CN"/>
        </w:rPr>
        <w:t xml:space="preserve">2  </w:t>
      </w:r>
      <w:r>
        <w:rPr>
          <w:rFonts w:hint="eastAsia" w:ascii="黑体" w:hAnsi="黑体" w:eastAsia="黑体" w:cs="黑体"/>
          <w:spacing w:val="-3"/>
          <w:sz w:val="21"/>
          <w:szCs w:val="21"/>
        </w:rPr>
        <w:t>规范性引用文件</w:t>
      </w:r>
      <w:bookmarkEnd w:id="8"/>
    </w:p>
    <w:p w14:paraId="38C603E6">
      <w:pPr>
        <w:pStyle w:val="2"/>
        <w:spacing w:before="65" w:line="231" w:lineRule="auto"/>
        <w:ind w:left="16"/>
        <w:outlineLvl w:val="1"/>
        <w:rPr>
          <w:rFonts w:hint="eastAsia" w:ascii="黑体" w:hAnsi="黑体" w:eastAsia="黑体" w:cs="黑体"/>
          <w:spacing w:val="-3"/>
          <w:sz w:val="20"/>
          <w:szCs w:val="20"/>
        </w:rPr>
      </w:pPr>
    </w:p>
    <w:p w14:paraId="0E9DA3EA">
      <w:pPr>
        <w:pStyle w:val="14"/>
        <w:shd w:val="clear" w:color="auto" w:fill="auto"/>
        <w:spacing w:line="240" w:lineRule="auto"/>
        <w:ind w:firstLine="420"/>
        <w:rPr>
          <w:rFonts w:hint="eastAsia" w:ascii="宋体" w:hAnsi="宋体" w:eastAsia="宋体" w:cs="宋体"/>
          <w:bCs/>
          <w:color w:val="auto"/>
          <w:sz w:val="20"/>
          <w:szCs w:val="20"/>
          <w:highlight w:val="none"/>
          <w:lang w:val="en-US" w:bidi="ar-SA"/>
        </w:rPr>
      </w:pPr>
      <w:r>
        <w:rPr>
          <w:rFonts w:hint="eastAsia" w:ascii="宋体" w:hAnsi="宋体" w:eastAsia="宋体" w:cs="宋体"/>
          <w:bCs/>
          <w:color w:val="auto"/>
          <w:sz w:val="21"/>
          <w:szCs w:val="21"/>
          <w:highlight w:val="none"/>
          <w:lang w:val="en-US" w:bidi="ar-SA"/>
        </w:rPr>
        <w:t>下列文件中的内容通过文中的规范性引用而构成</w:t>
      </w:r>
      <w:r>
        <w:rPr>
          <w:rFonts w:hint="eastAsia" w:ascii="宋体" w:hAnsi="宋体" w:eastAsia="宋体" w:cs="宋体"/>
          <w:bCs/>
          <w:color w:val="auto"/>
          <w:sz w:val="21"/>
          <w:szCs w:val="21"/>
          <w:highlight w:val="none"/>
          <w:lang w:val="en-US" w:eastAsia="zh-CN" w:bidi="ar-SA"/>
        </w:rPr>
        <w:t>本文件</w:t>
      </w:r>
      <w:r>
        <w:rPr>
          <w:rFonts w:hint="eastAsia" w:ascii="宋体" w:hAnsi="宋体" w:eastAsia="宋体" w:cs="宋体"/>
          <w:bCs/>
          <w:color w:val="auto"/>
          <w:sz w:val="21"/>
          <w:szCs w:val="21"/>
          <w:highlight w:val="none"/>
          <w:lang w:val="en-US" w:bidi="ar-SA"/>
        </w:rPr>
        <w:t>必不可少的条款。其中，注日期的引用文件，仅该日期对应的版本适用于</w:t>
      </w:r>
      <w:r>
        <w:rPr>
          <w:rFonts w:hint="eastAsia" w:ascii="宋体" w:hAnsi="宋体" w:eastAsia="宋体" w:cs="宋体"/>
          <w:bCs/>
          <w:color w:val="auto"/>
          <w:sz w:val="21"/>
          <w:szCs w:val="21"/>
          <w:highlight w:val="none"/>
          <w:lang w:val="en-US" w:eastAsia="zh-CN" w:bidi="ar-SA"/>
        </w:rPr>
        <w:t>本文件</w:t>
      </w:r>
      <w:r>
        <w:rPr>
          <w:rFonts w:hint="eastAsia" w:ascii="宋体" w:hAnsi="宋体" w:eastAsia="宋体" w:cs="宋体"/>
          <w:bCs/>
          <w:color w:val="auto"/>
          <w:sz w:val="21"/>
          <w:szCs w:val="21"/>
          <w:highlight w:val="none"/>
          <w:lang w:val="en-US" w:bidi="ar-SA"/>
        </w:rPr>
        <w:t>；不注日期的引用文件，其最新版本（包括所有的修改单）适用于</w:t>
      </w:r>
      <w:r>
        <w:rPr>
          <w:rFonts w:hint="eastAsia" w:ascii="宋体" w:hAnsi="宋体" w:eastAsia="宋体" w:cs="宋体"/>
          <w:bCs/>
          <w:color w:val="auto"/>
          <w:sz w:val="21"/>
          <w:szCs w:val="21"/>
          <w:highlight w:val="none"/>
          <w:lang w:val="en-US" w:eastAsia="zh-CN" w:bidi="ar-SA"/>
        </w:rPr>
        <w:t>本文件</w:t>
      </w:r>
      <w:r>
        <w:rPr>
          <w:rFonts w:hint="eastAsia" w:ascii="宋体" w:hAnsi="宋体" w:eastAsia="宋体" w:cs="宋体"/>
          <w:bCs/>
          <w:color w:val="auto"/>
          <w:sz w:val="21"/>
          <w:szCs w:val="21"/>
          <w:highlight w:val="none"/>
          <w:lang w:val="en-US" w:bidi="ar-SA"/>
        </w:rPr>
        <w:t>。</w:t>
      </w:r>
    </w:p>
    <w:p w14:paraId="77C80782">
      <w:pPr>
        <w:pStyle w:val="14"/>
        <w:shd w:val="clear" w:color="auto" w:fill="auto"/>
        <w:spacing w:line="240" w:lineRule="auto"/>
        <w:ind w:firstLine="452" w:firstLineChars="200"/>
        <w:rPr>
          <w:rFonts w:hint="default" w:ascii="Times New Roman" w:hAnsi="Times New Roman" w:eastAsia="宋体" w:cs="Times New Roman"/>
          <w:snapToGrid w:val="0"/>
          <w:color w:val="000000"/>
          <w:spacing w:val="8"/>
          <w:kern w:val="0"/>
          <w:sz w:val="21"/>
          <w:szCs w:val="21"/>
          <w:lang w:val="en-US" w:eastAsia="en-US" w:bidi="ar-SA"/>
        </w:rPr>
      </w:pPr>
      <w:r>
        <w:rPr>
          <w:rFonts w:hint="default" w:ascii="Times New Roman" w:hAnsi="Times New Roman" w:eastAsia="宋体" w:cs="Times New Roman"/>
          <w:snapToGrid w:val="0"/>
          <w:color w:val="000000"/>
          <w:spacing w:val="8"/>
          <w:kern w:val="0"/>
          <w:sz w:val="21"/>
          <w:szCs w:val="21"/>
          <w:lang w:val="en-US" w:eastAsia="en-US" w:bidi="ar-SA"/>
        </w:rPr>
        <w:t>GB/T 27963</w:t>
      </w:r>
      <w:r>
        <w:rPr>
          <w:rFonts w:hint="default" w:ascii="Times New Roman" w:hAnsi="Times New Roman" w:eastAsia="宋体" w:cs="Times New Roman"/>
          <w:snapToGrid w:val="0"/>
          <w:color w:val="000000"/>
          <w:spacing w:val="8"/>
          <w:kern w:val="0"/>
          <w:sz w:val="21"/>
          <w:szCs w:val="21"/>
          <w:lang w:val="en-US" w:eastAsia="zh-CN" w:bidi="ar-SA"/>
        </w:rPr>
        <w:t>-</w:t>
      </w:r>
      <w:r>
        <w:rPr>
          <w:rFonts w:hint="default" w:ascii="Times New Roman" w:hAnsi="Times New Roman" w:eastAsia="宋体" w:cs="Times New Roman"/>
          <w:snapToGrid w:val="0"/>
          <w:color w:val="000000"/>
          <w:spacing w:val="8"/>
          <w:kern w:val="0"/>
          <w:sz w:val="21"/>
          <w:szCs w:val="21"/>
          <w:lang w:val="en-US" w:eastAsia="en-US" w:bidi="ar-SA"/>
        </w:rPr>
        <w:t>2011</w:t>
      </w:r>
      <w:r>
        <w:rPr>
          <w:rFonts w:hint="default" w:ascii="Times New Roman" w:hAnsi="Times New Roman" w:eastAsia="宋体" w:cs="Times New Roman"/>
          <w:snapToGrid w:val="0"/>
          <w:color w:val="000000"/>
          <w:spacing w:val="8"/>
          <w:kern w:val="0"/>
          <w:sz w:val="21"/>
          <w:szCs w:val="21"/>
          <w:lang w:val="en-US" w:eastAsia="zh-CN" w:bidi="ar-SA"/>
        </w:rPr>
        <w:t xml:space="preserve"> </w:t>
      </w:r>
      <w:r>
        <w:rPr>
          <w:rFonts w:hint="default" w:ascii="Times New Roman" w:hAnsi="Times New Roman" w:eastAsia="宋体" w:cs="Times New Roman"/>
          <w:snapToGrid w:val="0"/>
          <w:color w:val="000000"/>
          <w:spacing w:val="8"/>
          <w:kern w:val="0"/>
          <w:sz w:val="21"/>
          <w:szCs w:val="21"/>
          <w:lang w:val="en-US" w:eastAsia="en-US" w:bidi="ar-SA"/>
        </w:rPr>
        <w:t>人居环境气候舒适度评价</w:t>
      </w:r>
    </w:p>
    <w:p w14:paraId="2DDD70F4">
      <w:pPr>
        <w:pStyle w:val="14"/>
        <w:shd w:val="clear" w:color="auto" w:fill="auto"/>
        <w:spacing w:line="240" w:lineRule="auto"/>
        <w:ind w:firstLine="452" w:firstLineChars="200"/>
        <w:rPr>
          <w:rFonts w:hint="default" w:ascii="Times New Roman" w:hAnsi="Times New Roman" w:eastAsia="宋体" w:cs="Times New Roman"/>
          <w:snapToGrid w:val="0"/>
          <w:color w:val="000000"/>
          <w:spacing w:val="8"/>
          <w:kern w:val="0"/>
          <w:sz w:val="21"/>
          <w:szCs w:val="21"/>
          <w:lang w:val="en-US" w:eastAsia="en-US" w:bidi="ar-SA"/>
        </w:rPr>
      </w:pPr>
      <w:r>
        <w:rPr>
          <w:rFonts w:hint="default" w:ascii="Times New Roman" w:hAnsi="Times New Roman" w:eastAsia="宋体" w:cs="Times New Roman"/>
          <w:snapToGrid w:val="0"/>
          <w:color w:val="000000"/>
          <w:spacing w:val="8"/>
          <w:kern w:val="0"/>
          <w:sz w:val="21"/>
          <w:szCs w:val="21"/>
          <w:lang w:val="en-US" w:eastAsia="en-US" w:bidi="ar-SA"/>
        </w:rPr>
        <w:t>GB 3095</w:t>
      </w:r>
      <w:r>
        <w:rPr>
          <w:rFonts w:hint="default" w:ascii="Times New Roman" w:hAnsi="Times New Roman" w:eastAsia="宋体" w:cs="Times New Roman"/>
          <w:snapToGrid w:val="0"/>
          <w:color w:val="000000"/>
          <w:spacing w:val="8"/>
          <w:kern w:val="0"/>
          <w:sz w:val="21"/>
          <w:szCs w:val="21"/>
          <w:lang w:val="en-US" w:eastAsia="zh-CN" w:bidi="ar-SA"/>
        </w:rPr>
        <w:t>-</w:t>
      </w:r>
      <w:r>
        <w:rPr>
          <w:rFonts w:hint="default" w:ascii="Times New Roman" w:hAnsi="Times New Roman" w:eastAsia="宋体" w:cs="Times New Roman"/>
          <w:snapToGrid w:val="0"/>
          <w:color w:val="000000"/>
          <w:spacing w:val="8"/>
          <w:kern w:val="0"/>
          <w:sz w:val="21"/>
          <w:szCs w:val="21"/>
          <w:lang w:val="en-US" w:eastAsia="en-US" w:bidi="ar-SA"/>
        </w:rPr>
        <w:t>2012 环境空气质量标准</w:t>
      </w:r>
    </w:p>
    <w:p w14:paraId="398A8EEE">
      <w:pPr>
        <w:pStyle w:val="14"/>
        <w:shd w:val="clear" w:color="auto" w:fill="auto"/>
        <w:spacing w:line="240" w:lineRule="auto"/>
        <w:ind w:firstLine="452" w:firstLineChars="200"/>
        <w:rPr>
          <w:rFonts w:hint="default" w:ascii="Times New Roman" w:hAnsi="Times New Roman" w:eastAsia="宋体" w:cs="Times New Roman"/>
          <w:snapToGrid w:val="0"/>
          <w:color w:val="000000"/>
          <w:spacing w:val="8"/>
          <w:kern w:val="0"/>
          <w:sz w:val="21"/>
          <w:szCs w:val="21"/>
          <w:lang w:val="en-US" w:eastAsia="en-US" w:bidi="ar-SA"/>
        </w:rPr>
      </w:pPr>
      <w:r>
        <w:rPr>
          <w:rFonts w:hint="default" w:ascii="Times New Roman" w:hAnsi="Times New Roman" w:eastAsia="宋体" w:cs="Times New Roman"/>
          <w:snapToGrid w:val="0"/>
          <w:color w:val="000000"/>
          <w:spacing w:val="8"/>
          <w:kern w:val="0"/>
          <w:sz w:val="21"/>
          <w:szCs w:val="21"/>
          <w:lang w:val="en-US" w:eastAsia="en-US" w:bidi="ar-SA"/>
        </w:rPr>
        <w:t>GB 3838</w:t>
      </w:r>
      <w:r>
        <w:rPr>
          <w:rFonts w:hint="default" w:ascii="Times New Roman" w:hAnsi="Times New Roman" w:eastAsia="宋体" w:cs="Times New Roman"/>
          <w:snapToGrid w:val="0"/>
          <w:color w:val="000000"/>
          <w:spacing w:val="8"/>
          <w:kern w:val="0"/>
          <w:sz w:val="21"/>
          <w:szCs w:val="21"/>
          <w:lang w:val="en-US" w:eastAsia="zh-CN" w:bidi="ar-SA"/>
        </w:rPr>
        <w:t>-</w:t>
      </w:r>
      <w:r>
        <w:rPr>
          <w:rFonts w:hint="default" w:ascii="Times New Roman" w:hAnsi="Times New Roman" w:eastAsia="宋体" w:cs="Times New Roman"/>
          <w:snapToGrid w:val="0"/>
          <w:color w:val="000000"/>
          <w:spacing w:val="8"/>
          <w:kern w:val="0"/>
          <w:sz w:val="21"/>
          <w:szCs w:val="21"/>
          <w:lang w:val="en-US" w:eastAsia="en-US" w:bidi="ar-SA"/>
        </w:rPr>
        <w:t>2002 地表水环境质量标准</w:t>
      </w:r>
    </w:p>
    <w:p w14:paraId="31A1CA6F">
      <w:pPr>
        <w:pStyle w:val="14"/>
        <w:shd w:val="clear" w:color="auto" w:fill="auto"/>
        <w:spacing w:line="240" w:lineRule="auto"/>
        <w:ind w:firstLine="452" w:firstLineChars="200"/>
        <w:rPr>
          <w:rFonts w:hint="default" w:ascii="Times New Roman" w:hAnsi="Times New Roman" w:eastAsia="宋体" w:cs="Times New Roman"/>
          <w:snapToGrid w:val="0"/>
          <w:color w:val="000000"/>
          <w:spacing w:val="8"/>
          <w:kern w:val="0"/>
          <w:sz w:val="21"/>
          <w:szCs w:val="21"/>
          <w:lang w:val="en-US" w:eastAsia="en-US" w:bidi="ar-SA"/>
        </w:rPr>
      </w:pPr>
      <w:r>
        <w:rPr>
          <w:rFonts w:hint="default" w:ascii="Times New Roman" w:hAnsi="Times New Roman" w:eastAsia="宋体" w:cs="Times New Roman"/>
          <w:snapToGrid w:val="0"/>
          <w:color w:val="000000"/>
          <w:spacing w:val="8"/>
          <w:kern w:val="0"/>
          <w:sz w:val="21"/>
          <w:szCs w:val="21"/>
          <w:lang w:val="en-US" w:eastAsia="en-US" w:bidi="ar-SA"/>
        </w:rPr>
        <w:t>GB/T</w:t>
      </w:r>
      <w:r>
        <w:rPr>
          <w:rFonts w:hint="default" w:ascii="Times New Roman" w:hAnsi="Times New Roman" w:eastAsia="宋体" w:cs="Times New Roman"/>
          <w:snapToGrid w:val="0"/>
          <w:color w:val="000000"/>
          <w:spacing w:val="8"/>
          <w:kern w:val="0"/>
          <w:sz w:val="21"/>
          <w:szCs w:val="21"/>
          <w:lang w:val="en-US" w:eastAsia="zh-CN" w:bidi="ar-SA"/>
        </w:rPr>
        <w:t xml:space="preserve"> </w:t>
      </w:r>
      <w:r>
        <w:rPr>
          <w:rFonts w:hint="default" w:ascii="Times New Roman" w:hAnsi="Times New Roman" w:eastAsia="宋体" w:cs="Times New Roman"/>
          <w:snapToGrid w:val="0"/>
          <w:color w:val="000000"/>
          <w:spacing w:val="8"/>
          <w:kern w:val="0"/>
          <w:sz w:val="21"/>
          <w:szCs w:val="21"/>
          <w:lang w:val="en-US" w:eastAsia="en-US" w:bidi="ar-SA"/>
        </w:rPr>
        <w:t>18972</w:t>
      </w:r>
      <w:r>
        <w:rPr>
          <w:rFonts w:hint="default" w:ascii="Times New Roman" w:hAnsi="Times New Roman" w:eastAsia="宋体" w:cs="Times New Roman"/>
          <w:snapToGrid w:val="0"/>
          <w:color w:val="000000"/>
          <w:spacing w:val="8"/>
          <w:kern w:val="0"/>
          <w:sz w:val="21"/>
          <w:szCs w:val="21"/>
          <w:lang w:val="en-US" w:eastAsia="zh-CN" w:bidi="ar-SA"/>
        </w:rPr>
        <w:t>-</w:t>
      </w:r>
      <w:r>
        <w:rPr>
          <w:rFonts w:hint="default" w:ascii="Times New Roman" w:hAnsi="Times New Roman" w:eastAsia="宋体" w:cs="Times New Roman"/>
          <w:snapToGrid w:val="0"/>
          <w:color w:val="000000"/>
          <w:spacing w:val="8"/>
          <w:kern w:val="0"/>
          <w:sz w:val="21"/>
          <w:szCs w:val="21"/>
          <w:lang w:val="en-US" w:eastAsia="en-US" w:bidi="ar-SA"/>
        </w:rPr>
        <w:t>2017</w:t>
      </w:r>
      <w:r>
        <w:rPr>
          <w:rFonts w:hint="default" w:ascii="Times New Roman" w:hAnsi="Times New Roman" w:eastAsia="宋体" w:cs="Times New Roman"/>
          <w:snapToGrid w:val="0"/>
          <w:color w:val="000000"/>
          <w:spacing w:val="8"/>
          <w:kern w:val="0"/>
          <w:sz w:val="21"/>
          <w:szCs w:val="21"/>
          <w:lang w:val="en-US" w:eastAsia="zh-CN" w:bidi="ar-SA"/>
        </w:rPr>
        <w:t xml:space="preserve"> </w:t>
      </w:r>
      <w:r>
        <w:rPr>
          <w:rFonts w:hint="default" w:ascii="Times New Roman" w:hAnsi="Times New Roman" w:eastAsia="宋体" w:cs="Times New Roman"/>
          <w:snapToGrid w:val="0"/>
          <w:color w:val="000000"/>
          <w:spacing w:val="8"/>
          <w:kern w:val="0"/>
          <w:sz w:val="21"/>
          <w:szCs w:val="21"/>
          <w:lang w:val="en-US" w:eastAsia="en-US" w:bidi="ar-SA"/>
        </w:rPr>
        <w:t>旅游资源分类、调查与评价</w:t>
      </w:r>
    </w:p>
    <w:p w14:paraId="5475E275">
      <w:pPr>
        <w:pStyle w:val="14"/>
        <w:shd w:val="clear" w:color="auto" w:fill="auto"/>
        <w:spacing w:line="240" w:lineRule="auto"/>
        <w:ind w:firstLine="452" w:firstLineChars="200"/>
        <w:rPr>
          <w:rFonts w:hint="default" w:ascii="Times New Roman" w:hAnsi="Times New Roman" w:eastAsia="宋体" w:cs="Times New Roman"/>
          <w:snapToGrid w:val="0"/>
          <w:color w:val="000000"/>
          <w:spacing w:val="8"/>
          <w:kern w:val="0"/>
          <w:sz w:val="21"/>
          <w:szCs w:val="21"/>
          <w:lang w:val="en-US" w:eastAsia="en-US" w:bidi="ar-SA"/>
        </w:rPr>
      </w:pPr>
      <w:r>
        <w:rPr>
          <w:rFonts w:hint="default" w:ascii="Times New Roman" w:hAnsi="Times New Roman" w:eastAsia="宋体" w:cs="Times New Roman"/>
          <w:snapToGrid w:val="0"/>
          <w:color w:val="000000"/>
          <w:spacing w:val="8"/>
          <w:kern w:val="0"/>
          <w:sz w:val="21"/>
          <w:szCs w:val="21"/>
          <w:lang w:val="en-US" w:eastAsia="en-US" w:bidi="ar-SA"/>
        </w:rPr>
        <w:t>HJ 633</w:t>
      </w:r>
      <w:r>
        <w:rPr>
          <w:rFonts w:hint="default" w:ascii="Times New Roman" w:hAnsi="Times New Roman" w:eastAsia="宋体" w:cs="Times New Roman"/>
          <w:snapToGrid w:val="0"/>
          <w:color w:val="000000"/>
          <w:spacing w:val="8"/>
          <w:kern w:val="0"/>
          <w:sz w:val="21"/>
          <w:szCs w:val="21"/>
          <w:lang w:val="en-US" w:eastAsia="zh-CN" w:bidi="ar-SA"/>
        </w:rPr>
        <w:t>-</w:t>
      </w:r>
      <w:r>
        <w:rPr>
          <w:rFonts w:hint="default" w:ascii="Times New Roman" w:hAnsi="Times New Roman" w:eastAsia="宋体" w:cs="Times New Roman"/>
          <w:snapToGrid w:val="0"/>
          <w:color w:val="000000"/>
          <w:spacing w:val="8"/>
          <w:kern w:val="0"/>
          <w:sz w:val="21"/>
          <w:szCs w:val="21"/>
          <w:lang w:val="en-US" w:eastAsia="en-US" w:bidi="ar-SA"/>
        </w:rPr>
        <w:t>2012 环境空气质量指数（AQI）技术规定（试行）</w:t>
      </w:r>
    </w:p>
    <w:p w14:paraId="6BFE3176">
      <w:pPr>
        <w:pStyle w:val="14"/>
        <w:shd w:val="clear" w:color="auto" w:fill="auto"/>
        <w:spacing w:line="240" w:lineRule="auto"/>
        <w:ind w:firstLine="452" w:firstLineChars="200"/>
        <w:rPr>
          <w:rFonts w:hint="default" w:ascii="Times New Roman" w:hAnsi="Times New Roman" w:eastAsia="宋体" w:cs="Times New Roman"/>
          <w:snapToGrid w:val="0"/>
          <w:color w:val="000000"/>
          <w:spacing w:val="8"/>
          <w:kern w:val="0"/>
          <w:sz w:val="21"/>
          <w:szCs w:val="21"/>
          <w:lang w:val="en-US" w:eastAsia="zh-CN" w:bidi="ar-SA"/>
        </w:rPr>
      </w:pPr>
      <w:r>
        <w:rPr>
          <w:rFonts w:hint="default" w:ascii="Times New Roman" w:hAnsi="Times New Roman" w:eastAsia="宋体" w:cs="Times New Roman"/>
          <w:snapToGrid w:val="0"/>
          <w:color w:val="000000"/>
          <w:spacing w:val="8"/>
          <w:kern w:val="0"/>
          <w:sz w:val="21"/>
          <w:szCs w:val="21"/>
          <w:lang w:val="en-US" w:eastAsia="zh-CN" w:bidi="ar-SA"/>
        </w:rPr>
        <w:t>QX/T 500-2019 避暑旅游气候适宜度评价方法</w:t>
      </w:r>
    </w:p>
    <w:p w14:paraId="7387834A">
      <w:pPr>
        <w:pStyle w:val="14"/>
        <w:shd w:val="clear" w:color="auto" w:fill="auto"/>
        <w:spacing w:line="240" w:lineRule="auto"/>
        <w:ind w:firstLine="452" w:firstLineChars="200"/>
        <w:rPr>
          <w:rFonts w:hint="default" w:ascii="Times New Roman" w:hAnsi="Times New Roman" w:eastAsia="宋体" w:cs="Times New Roman"/>
          <w:snapToGrid w:val="0"/>
          <w:color w:val="000000"/>
          <w:spacing w:val="8"/>
          <w:kern w:val="0"/>
          <w:sz w:val="21"/>
          <w:szCs w:val="21"/>
          <w:lang w:val="en-US" w:eastAsia="zh-CN" w:bidi="ar-SA"/>
        </w:rPr>
      </w:pPr>
      <w:r>
        <w:rPr>
          <w:rFonts w:hint="default" w:ascii="Times New Roman" w:hAnsi="Times New Roman" w:eastAsia="宋体" w:cs="Times New Roman"/>
          <w:snapToGrid w:val="0"/>
          <w:color w:val="000000"/>
          <w:spacing w:val="8"/>
          <w:kern w:val="0"/>
          <w:sz w:val="21"/>
          <w:szCs w:val="21"/>
          <w:lang w:val="en-US" w:eastAsia="en-US" w:bidi="ar-SA"/>
        </w:rPr>
        <w:t>QX/T 380-2017 空气负（氧）离子浓度等级</w:t>
      </w:r>
    </w:p>
    <w:p w14:paraId="165E59EB">
      <w:pPr>
        <w:pStyle w:val="14"/>
        <w:shd w:val="clear" w:color="auto" w:fill="auto"/>
        <w:spacing w:line="240" w:lineRule="auto"/>
        <w:ind w:firstLine="452" w:firstLineChars="200"/>
        <w:rPr>
          <w:rFonts w:hint="default" w:ascii="Times New Roman" w:hAnsi="Times New Roman" w:eastAsia="宋体" w:cs="Times New Roman"/>
          <w:snapToGrid w:val="0"/>
          <w:color w:val="000000"/>
          <w:spacing w:val="8"/>
          <w:kern w:val="0"/>
          <w:sz w:val="21"/>
          <w:szCs w:val="21"/>
          <w:lang w:val="en-US" w:eastAsia="en-US" w:bidi="ar-SA"/>
        </w:rPr>
      </w:pPr>
      <w:r>
        <w:rPr>
          <w:rFonts w:hint="default" w:ascii="Times New Roman" w:hAnsi="Times New Roman" w:eastAsia="宋体" w:cs="Times New Roman"/>
          <w:snapToGrid w:val="0"/>
          <w:color w:val="000000"/>
          <w:spacing w:val="8"/>
          <w:kern w:val="0"/>
          <w:sz w:val="21"/>
          <w:szCs w:val="21"/>
          <w:lang w:val="en-US" w:eastAsia="en-US" w:bidi="ar-SA"/>
        </w:rPr>
        <w:t>LY/T 2586-2016 空气负（氧）离子浓度观测技术规范</w:t>
      </w:r>
    </w:p>
    <w:p w14:paraId="08F80B77">
      <w:pPr>
        <w:pStyle w:val="14"/>
        <w:shd w:val="clear" w:color="auto" w:fill="auto"/>
        <w:spacing w:line="240" w:lineRule="auto"/>
        <w:ind w:firstLine="452" w:firstLineChars="200"/>
        <w:rPr>
          <w:rFonts w:hint="default" w:ascii="Times New Roman" w:hAnsi="Times New Roman" w:eastAsia="宋体" w:cs="Times New Roman"/>
          <w:snapToGrid w:val="0"/>
          <w:color w:val="000000"/>
          <w:spacing w:val="8"/>
          <w:kern w:val="0"/>
          <w:sz w:val="21"/>
          <w:szCs w:val="21"/>
          <w:lang w:val="en-US" w:eastAsia="en-US" w:bidi="ar-SA"/>
        </w:rPr>
      </w:pPr>
      <w:r>
        <w:rPr>
          <w:rFonts w:hint="default" w:ascii="Times New Roman" w:hAnsi="Times New Roman" w:eastAsia="宋体" w:cs="Times New Roman"/>
          <w:snapToGrid w:val="0"/>
          <w:color w:val="000000"/>
          <w:spacing w:val="8"/>
          <w:kern w:val="0"/>
          <w:sz w:val="21"/>
          <w:szCs w:val="21"/>
          <w:lang w:val="en-US" w:eastAsia="en-US" w:bidi="ar-SA"/>
        </w:rPr>
        <w:t>LY/T 2587-2016 空气负（氧）离子浓度监测站点建设技术规范</w:t>
      </w:r>
    </w:p>
    <w:p w14:paraId="0349C4AC">
      <w:pPr>
        <w:pStyle w:val="14"/>
        <w:shd w:val="clear" w:color="auto" w:fill="auto"/>
        <w:spacing w:line="240" w:lineRule="auto"/>
        <w:ind w:firstLine="452" w:firstLineChars="200"/>
        <w:rPr>
          <w:rFonts w:hint="default" w:ascii="Times New Roman" w:hAnsi="Times New Roman" w:eastAsia="宋体" w:cs="Times New Roman"/>
          <w:snapToGrid w:val="0"/>
          <w:color w:val="000000"/>
          <w:spacing w:val="8"/>
          <w:kern w:val="0"/>
          <w:sz w:val="21"/>
          <w:szCs w:val="21"/>
          <w:lang w:val="en-US" w:eastAsia="en-US" w:bidi="ar-SA"/>
        </w:rPr>
      </w:pPr>
      <w:r>
        <w:rPr>
          <w:rFonts w:hint="default" w:ascii="Times New Roman" w:hAnsi="Times New Roman" w:eastAsia="宋体" w:cs="Times New Roman"/>
          <w:snapToGrid w:val="0"/>
          <w:color w:val="000000"/>
          <w:spacing w:val="8"/>
          <w:kern w:val="0"/>
          <w:sz w:val="21"/>
          <w:szCs w:val="21"/>
          <w:lang w:val="en-US" w:eastAsia="en-US" w:bidi="ar-SA"/>
        </w:rPr>
        <w:t>T/CMSA 0003-2017 天然氧吧评价指标</w:t>
      </w:r>
    </w:p>
    <w:p w14:paraId="64677B22">
      <w:pPr>
        <w:pStyle w:val="14"/>
        <w:shd w:val="clear" w:color="auto" w:fill="auto"/>
        <w:spacing w:line="240" w:lineRule="auto"/>
        <w:ind w:firstLine="452" w:firstLineChars="200"/>
        <w:rPr>
          <w:rFonts w:hint="default" w:ascii="Times New Roman" w:hAnsi="Times New Roman" w:eastAsia="宋体" w:cs="Times New Roman"/>
          <w:snapToGrid w:val="0"/>
          <w:color w:val="000000"/>
          <w:spacing w:val="8"/>
          <w:kern w:val="0"/>
          <w:sz w:val="21"/>
          <w:szCs w:val="21"/>
          <w:lang w:val="en-US" w:eastAsia="en-US" w:bidi="ar-SA"/>
        </w:rPr>
      </w:pPr>
      <w:r>
        <w:rPr>
          <w:rFonts w:hint="default" w:ascii="Times New Roman" w:hAnsi="Times New Roman" w:eastAsia="宋体" w:cs="Times New Roman"/>
          <w:snapToGrid w:val="0"/>
          <w:color w:val="000000"/>
          <w:spacing w:val="8"/>
          <w:kern w:val="0"/>
          <w:sz w:val="21"/>
          <w:szCs w:val="21"/>
          <w:lang w:val="en-US" w:eastAsia="en-US" w:bidi="ar-SA"/>
        </w:rPr>
        <w:t>T/CMSA 0001</w:t>
      </w:r>
      <w:r>
        <w:rPr>
          <w:rFonts w:hint="default" w:ascii="Times New Roman" w:hAnsi="Times New Roman" w:eastAsia="宋体" w:cs="Times New Roman"/>
          <w:snapToGrid w:val="0"/>
          <w:color w:val="000000"/>
          <w:spacing w:val="8"/>
          <w:kern w:val="0"/>
          <w:sz w:val="21"/>
          <w:szCs w:val="21"/>
          <w:lang w:val="en-US" w:eastAsia="zh-CN" w:bidi="ar-SA"/>
        </w:rPr>
        <w:t>-</w:t>
      </w:r>
      <w:r>
        <w:rPr>
          <w:rFonts w:hint="default" w:ascii="Times New Roman" w:hAnsi="Times New Roman" w:eastAsia="宋体" w:cs="Times New Roman"/>
          <w:snapToGrid w:val="0"/>
          <w:color w:val="000000"/>
          <w:spacing w:val="8"/>
          <w:kern w:val="0"/>
          <w:sz w:val="21"/>
          <w:szCs w:val="21"/>
          <w:lang w:val="en-US" w:eastAsia="en-US" w:bidi="ar-SA"/>
        </w:rPr>
        <w:t>2016</w:t>
      </w:r>
      <w:r>
        <w:rPr>
          <w:rFonts w:hint="default" w:ascii="Times New Roman" w:hAnsi="Times New Roman" w:eastAsia="宋体" w:cs="Times New Roman"/>
          <w:snapToGrid w:val="0"/>
          <w:color w:val="000000"/>
          <w:spacing w:val="8"/>
          <w:kern w:val="0"/>
          <w:sz w:val="21"/>
          <w:szCs w:val="21"/>
          <w:lang w:val="en-US" w:eastAsia="zh-CN" w:bidi="ar-SA"/>
        </w:rPr>
        <w:t xml:space="preserve"> </w:t>
      </w:r>
      <w:r>
        <w:rPr>
          <w:rFonts w:hint="default" w:ascii="Times New Roman" w:hAnsi="Times New Roman" w:eastAsia="宋体" w:cs="Times New Roman"/>
          <w:snapToGrid w:val="0"/>
          <w:color w:val="000000"/>
          <w:spacing w:val="8"/>
          <w:kern w:val="0"/>
          <w:sz w:val="21"/>
          <w:szCs w:val="21"/>
          <w:lang w:val="en-US" w:eastAsia="en-US" w:bidi="ar-SA"/>
        </w:rPr>
        <w:t>气象旅游资源分类与编码</w:t>
      </w:r>
    </w:p>
    <w:p w14:paraId="4AEE65AB">
      <w:pPr>
        <w:pStyle w:val="14"/>
        <w:shd w:val="clear" w:color="auto" w:fill="auto"/>
        <w:spacing w:line="240" w:lineRule="auto"/>
        <w:ind w:firstLine="452" w:firstLineChars="200"/>
        <w:rPr>
          <w:rFonts w:hint="default" w:ascii="Times New Roman" w:hAnsi="Times New Roman" w:eastAsia="宋体" w:cs="Times New Roman"/>
          <w:snapToGrid w:val="0"/>
          <w:color w:val="000000"/>
          <w:spacing w:val="8"/>
          <w:kern w:val="0"/>
          <w:sz w:val="21"/>
          <w:szCs w:val="21"/>
          <w:lang w:val="en-US" w:eastAsia="en-US" w:bidi="ar-SA"/>
        </w:rPr>
      </w:pPr>
      <w:r>
        <w:rPr>
          <w:rFonts w:hint="default" w:ascii="Times New Roman" w:hAnsi="Times New Roman" w:eastAsia="宋体" w:cs="Times New Roman"/>
          <w:snapToGrid w:val="0"/>
          <w:color w:val="000000"/>
          <w:spacing w:val="8"/>
          <w:kern w:val="0"/>
          <w:sz w:val="21"/>
          <w:szCs w:val="21"/>
          <w:lang w:val="en-US" w:eastAsia="en-US" w:bidi="ar-SA"/>
        </w:rPr>
        <w:t>T/CMSA 0002</w:t>
      </w:r>
      <w:r>
        <w:rPr>
          <w:rFonts w:hint="default" w:ascii="Times New Roman" w:hAnsi="Times New Roman" w:eastAsia="宋体" w:cs="Times New Roman"/>
          <w:snapToGrid w:val="0"/>
          <w:color w:val="000000"/>
          <w:spacing w:val="8"/>
          <w:kern w:val="0"/>
          <w:sz w:val="21"/>
          <w:szCs w:val="21"/>
          <w:lang w:val="en-US" w:eastAsia="zh-CN" w:bidi="ar-SA"/>
        </w:rPr>
        <w:t>-</w:t>
      </w:r>
      <w:r>
        <w:rPr>
          <w:rFonts w:hint="default" w:ascii="Times New Roman" w:hAnsi="Times New Roman" w:eastAsia="宋体" w:cs="Times New Roman"/>
          <w:snapToGrid w:val="0"/>
          <w:color w:val="000000"/>
          <w:spacing w:val="8"/>
          <w:kern w:val="0"/>
          <w:sz w:val="21"/>
          <w:szCs w:val="21"/>
          <w:lang w:val="en-US" w:eastAsia="en-US" w:bidi="ar-SA"/>
        </w:rPr>
        <w:t>2017</w:t>
      </w:r>
      <w:r>
        <w:rPr>
          <w:rFonts w:hint="default" w:ascii="Times New Roman" w:hAnsi="Times New Roman" w:eastAsia="宋体" w:cs="Times New Roman"/>
          <w:snapToGrid w:val="0"/>
          <w:color w:val="000000"/>
          <w:spacing w:val="8"/>
          <w:kern w:val="0"/>
          <w:sz w:val="21"/>
          <w:szCs w:val="21"/>
          <w:lang w:val="en-US" w:eastAsia="zh-CN" w:bidi="ar-SA"/>
        </w:rPr>
        <w:t xml:space="preserve"> </w:t>
      </w:r>
      <w:r>
        <w:rPr>
          <w:rFonts w:hint="default" w:ascii="Times New Roman" w:hAnsi="Times New Roman" w:eastAsia="宋体" w:cs="Times New Roman"/>
          <w:snapToGrid w:val="0"/>
          <w:color w:val="000000"/>
          <w:spacing w:val="8"/>
          <w:kern w:val="0"/>
          <w:sz w:val="21"/>
          <w:szCs w:val="21"/>
          <w:lang w:val="en-US" w:eastAsia="en-US" w:bidi="ar-SA"/>
        </w:rPr>
        <w:t>气象旅游资源评价</w:t>
      </w:r>
    </w:p>
    <w:p w14:paraId="29B1D49A">
      <w:pPr>
        <w:pStyle w:val="14"/>
        <w:shd w:val="clear" w:color="auto" w:fill="auto"/>
        <w:spacing w:line="240" w:lineRule="auto"/>
        <w:ind w:firstLine="452" w:firstLineChars="200"/>
        <w:rPr>
          <w:rFonts w:hint="default" w:ascii="Times New Roman" w:hAnsi="Times New Roman" w:eastAsia="宋体" w:cs="Times New Roman"/>
          <w:snapToGrid w:val="0"/>
          <w:color w:val="000000"/>
          <w:spacing w:val="8"/>
          <w:kern w:val="0"/>
          <w:sz w:val="21"/>
          <w:szCs w:val="21"/>
          <w:lang w:val="en-US" w:eastAsia="en-US" w:bidi="ar-SA"/>
        </w:rPr>
      </w:pPr>
      <w:r>
        <w:rPr>
          <w:rFonts w:hint="default" w:ascii="Times New Roman" w:hAnsi="Times New Roman" w:eastAsia="宋体" w:cs="Times New Roman"/>
          <w:snapToGrid w:val="0"/>
          <w:color w:val="000000"/>
          <w:spacing w:val="8"/>
          <w:kern w:val="0"/>
          <w:sz w:val="21"/>
          <w:szCs w:val="21"/>
          <w:lang w:val="en-US" w:eastAsia="en-US" w:bidi="ar-SA"/>
        </w:rPr>
        <w:t>T/CMSA 0008</w:t>
      </w:r>
      <w:r>
        <w:rPr>
          <w:rFonts w:hint="default" w:ascii="Times New Roman" w:hAnsi="Times New Roman" w:eastAsia="宋体" w:cs="Times New Roman"/>
          <w:snapToGrid w:val="0"/>
          <w:color w:val="000000"/>
          <w:spacing w:val="8"/>
          <w:kern w:val="0"/>
          <w:sz w:val="21"/>
          <w:szCs w:val="21"/>
          <w:lang w:val="en-US" w:eastAsia="zh-CN" w:bidi="ar-SA"/>
        </w:rPr>
        <w:t>-</w:t>
      </w:r>
      <w:r>
        <w:rPr>
          <w:rFonts w:hint="default" w:ascii="Times New Roman" w:hAnsi="Times New Roman" w:eastAsia="宋体" w:cs="Times New Roman"/>
          <w:snapToGrid w:val="0"/>
          <w:color w:val="000000"/>
          <w:spacing w:val="8"/>
          <w:kern w:val="0"/>
          <w:sz w:val="21"/>
          <w:szCs w:val="21"/>
          <w:lang w:val="en-US" w:eastAsia="en-US" w:bidi="ar-SA"/>
        </w:rPr>
        <w:t>2018</w:t>
      </w:r>
      <w:r>
        <w:rPr>
          <w:rFonts w:hint="default" w:ascii="Times New Roman" w:hAnsi="Times New Roman" w:eastAsia="宋体" w:cs="Times New Roman"/>
          <w:snapToGrid w:val="0"/>
          <w:color w:val="000000"/>
          <w:spacing w:val="8"/>
          <w:kern w:val="0"/>
          <w:sz w:val="21"/>
          <w:szCs w:val="21"/>
          <w:lang w:val="en-US" w:eastAsia="zh-CN" w:bidi="ar-SA"/>
        </w:rPr>
        <w:t xml:space="preserve"> </w:t>
      </w:r>
      <w:r>
        <w:rPr>
          <w:rFonts w:hint="default" w:ascii="Times New Roman" w:hAnsi="Times New Roman" w:eastAsia="宋体" w:cs="Times New Roman"/>
          <w:snapToGrid w:val="0"/>
          <w:color w:val="000000"/>
          <w:spacing w:val="8"/>
          <w:kern w:val="0"/>
          <w:sz w:val="21"/>
          <w:szCs w:val="21"/>
          <w:lang w:val="en-US" w:eastAsia="en-US" w:bidi="ar-SA"/>
        </w:rPr>
        <w:t>养生气候类型划分</w:t>
      </w:r>
    </w:p>
    <w:p w14:paraId="28F8A1DC">
      <w:pPr>
        <w:pStyle w:val="14"/>
        <w:shd w:val="clear" w:color="auto" w:fill="auto"/>
        <w:spacing w:line="240" w:lineRule="auto"/>
        <w:ind w:firstLine="452" w:firstLineChars="200"/>
        <w:rPr>
          <w:rFonts w:hint="default" w:ascii="Times New Roman" w:hAnsi="Times New Roman" w:eastAsia="宋体" w:cs="Times New Roman"/>
          <w:snapToGrid w:val="0"/>
          <w:color w:val="000000"/>
          <w:spacing w:val="8"/>
          <w:kern w:val="0"/>
          <w:sz w:val="21"/>
          <w:szCs w:val="21"/>
          <w:lang w:val="en-US" w:eastAsia="zh-CN" w:bidi="ar-SA"/>
        </w:rPr>
      </w:pPr>
      <w:r>
        <w:rPr>
          <w:rFonts w:hint="default" w:ascii="Times New Roman" w:hAnsi="Times New Roman" w:eastAsia="宋体" w:cs="Times New Roman"/>
          <w:snapToGrid w:val="0"/>
          <w:color w:val="000000"/>
          <w:spacing w:val="8"/>
          <w:kern w:val="0"/>
          <w:sz w:val="21"/>
          <w:szCs w:val="21"/>
          <w:lang w:val="en-US" w:eastAsia="zh-CN" w:bidi="ar-SA"/>
        </w:rPr>
        <w:t>T/CMSA 0019-2020 气候康养地评价</w:t>
      </w:r>
    </w:p>
    <w:p w14:paraId="7E8BB8A8">
      <w:pPr>
        <w:ind w:firstLine="400" w:firstLineChars="200"/>
        <w:rPr>
          <w:rFonts w:hint="default" w:ascii="Times New Roman" w:hAnsi="Times New Roman" w:eastAsia="宋体" w:cs="Times New Roman"/>
          <w:bCs/>
          <w:color w:val="auto"/>
          <w:sz w:val="20"/>
          <w:szCs w:val="20"/>
          <w:highlight w:val="none"/>
          <w:lang w:val="en-US" w:eastAsia="zh-CN"/>
        </w:rPr>
      </w:pPr>
    </w:p>
    <w:p w14:paraId="4D53AAE0">
      <w:pPr>
        <w:pStyle w:val="2"/>
        <w:keepNext w:val="0"/>
        <w:keepLines w:val="0"/>
        <w:pageBreakBefore w:val="0"/>
        <w:widowControl w:val="0"/>
        <w:kinsoku/>
        <w:wordWrap/>
        <w:overflowPunct/>
        <w:topLinePunct w:val="0"/>
        <w:autoSpaceDE/>
        <w:autoSpaceDN/>
        <w:bidi w:val="0"/>
        <w:adjustRightInd/>
        <w:snapToGrid/>
        <w:spacing w:before="65" w:line="231" w:lineRule="auto"/>
        <w:ind w:left="6"/>
        <w:textAlignment w:val="auto"/>
        <w:outlineLvl w:val="1"/>
        <w:rPr>
          <w:rFonts w:hint="eastAsia" w:ascii="黑体" w:hAnsi="黑体" w:eastAsia="黑体" w:cs="黑体"/>
          <w:spacing w:val="-3"/>
          <w:sz w:val="21"/>
          <w:szCs w:val="21"/>
          <w:lang w:val="zh-CN" w:eastAsia="zh-CN"/>
        </w:rPr>
      </w:pPr>
      <w:bookmarkStart w:id="9" w:name="_Toc12483"/>
      <w:r>
        <w:rPr>
          <w:rFonts w:hint="eastAsia" w:ascii="黑体" w:hAnsi="黑体" w:eastAsia="黑体" w:cs="黑体"/>
          <w:spacing w:val="-3"/>
          <w:sz w:val="21"/>
          <w:szCs w:val="21"/>
          <w:lang w:val="en-US" w:eastAsia="zh-CN"/>
        </w:rPr>
        <w:t xml:space="preserve">3  </w:t>
      </w:r>
      <w:r>
        <w:rPr>
          <w:rFonts w:hint="eastAsia" w:ascii="黑体" w:hAnsi="黑体" w:eastAsia="黑体" w:cs="黑体"/>
          <w:spacing w:val="-3"/>
          <w:sz w:val="21"/>
          <w:szCs w:val="21"/>
          <w:lang w:val="zh-CN" w:eastAsia="zh-CN"/>
        </w:rPr>
        <w:t>术语和定义</w:t>
      </w:r>
      <w:bookmarkEnd w:id="9"/>
    </w:p>
    <w:p w14:paraId="74A2A40C">
      <w:pPr>
        <w:numPr>
          <w:ilvl w:val="0"/>
          <w:numId w:val="0"/>
        </w:numPr>
        <w:outlineLvl w:val="0"/>
        <w:rPr>
          <w:rFonts w:hint="eastAsia" w:ascii="黑体" w:hAnsi="黑体" w:eastAsia="黑体" w:cs="黑体"/>
          <w:spacing w:val="-3"/>
          <w:kern w:val="2"/>
          <w:sz w:val="20"/>
          <w:szCs w:val="20"/>
          <w:lang w:val="zh-CN" w:eastAsia="zh-CN" w:bidi="zh-CN"/>
        </w:rPr>
      </w:pPr>
    </w:p>
    <w:p w14:paraId="6ACF02BB">
      <w:pPr>
        <w:pStyle w:val="14"/>
        <w:shd w:val="clear" w:color="auto" w:fill="auto"/>
        <w:spacing w:line="240" w:lineRule="auto"/>
        <w:ind w:firstLine="452" w:firstLineChars="200"/>
        <w:rPr>
          <w:rFonts w:ascii="宋体" w:hAnsi="宋体" w:eastAsia="宋体" w:cs="宋体"/>
          <w:snapToGrid w:val="0"/>
          <w:color w:val="000000"/>
          <w:spacing w:val="8"/>
          <w:kern w:val="0"/>
          <w:sz w:val="21"/>
          <w:szCs w:val="21"/>
          <w:lang w:val="en-US" w:eastAsia="en-US" w:bidi="ar-SA"/>
        </w:rPr>
      </w:pPr>
      <w:r>
        <w:rPr>
          <w:rFonts w:ascii="宋体" w:hAnsi="宋体" w:eastAsia="宋体" w:cs="宋体"/>
          <w:snapToGrid w:val="0"/>
          <w:color w:val="000000"/>
          <w:spacing w:val="8"/>
          <w:kern w:val="0"/>
          <w:sz w:val="21"/>
          <w:szCs w:val="21"/>
          <w:lang w:val="en-US" w:eastAsia="en-US" w:bidi="ar-SA"/>
        </w:rPr>
        <w:t>下列术语和定义适用于</w:t>
      </w:r>
      <w:r>
        <w:rPr>
          <w:rFonts w:hint="eastAsia" w:ascii="宋体" w:hAnsi="宋体" w:eastAsia="宋体" w:cs="宋体"/>
          <w:snapToGrid w:val="0"/>
          <w:color w:val="000000"/>
          <w:spacing w:val="8"/>
          <w:kern w:val="0"/>
          <w:sz w:val="21"/>
          <w:szCs w:val="21"/>
          <w:lang w:val="en-US" w:eastAsia="zh-CN" w:bidi="ar-SA"/>
        </w:rPr>
        <w:t>本标准</w:t>
      </w:r>
      <w:r>
        <w:rPr>
          <w:rFonts w:ascii="宋体" w:hAnsi="宋体" w:eastAsia="宋体" w:cs="宋体"/>
          <w:snapToGrid w:val="0"/>
          <w:color w:val="000000"/>
          <w:spacing w:val="8"/>
          <w:kern w:val="0"/>
          <w:sz w:val="21"/>
          <w:szCs w:val="21"/>
          <w:lang w:val="en-US" w:eastAsia="en-US" w:bidi="ar-SA"/>
        </w:rPr>
        <w:t>。</w:t>
      </w:r>
      <w:bookmarkStart w:id="10" w:name="bookmark26"/>
      <w:bookmarkStart w:id="11" w:name="bookmark27"/>
    </w:p>
    <w:p w14:paraId="4004D4B3">
      <w:pPr>
        <w:pStyle w:val="2"/>
        <w:keepNext w:val="0"/>
        <w:keepLines w:val="0"/>
        <w:pageBreakBefore w:val="0"/>
        <w:widowControl w:val="0"/>
        <w:kinsoku/>
        <w:wordWrap/>
        <w:overflowPunct/>
        <w:topLinePunct w:val="0"/>
        <w:autoSpaceDE/>
        <w:autoSpaceDN/>
        <w:bidi w:val="0"/>
        <w:adjustRightInd/>
        <w:snapToGrid/>
        <w:spacing w:before="65" w:line="231" w:lineRule="auto"/>
        <w:ind w:left="6"/>
        <w:textAlignment w:val="auto"/>
        <w:outlineLvl w:val="1"/>
        <w:rPr>
          <w:rFonts w:hint="eastAsia" w:ascii="黑体" w:hAnsi="黑体" w:eastAsia="黑体" w:cs="黑体"/>
          <w:spacing w:val="-3"/>
          <w:sz w:val="21"/>
          <w:szCs w:val="21"/>
          <w:lang w:val="en-US" w:eastAsia="zh-CN"/>
        </w:rPr>
      </w:pPr>
      <w:r>
        <w:rPr>
          <w:rFonts w:hint="eastAsia" w:ascii="黑体" w:hAnsi="黑体" w:eastAsia="黑体" w:cs="黑体"/>
          <w:spacing w:val="-3"/>
          <w:sz w:val="21"/>
          <w:szCs w:val="21"/>
          <w:lang w:val="en-US" w:eastAsia="zh-CN"/>
        </w:rPr>
        <w:t>3.1</w:t>
      </w:r>
      <w:bookmarkEnd w:id="10"/>
      <w:bookmarkEnd w:id="11"/>
    </w:p>
    <w:p w14:paraId="24AF0D14">
      <w:pPr>
        <w:pStyle w:val="2"/>
        <w:keepNext w:val="0"/>
        <w:keepLines w:val="0"/>
        <w:pageBreakBefore w:val="0"/>
        <w:widowControl w:val="0"/>
        <w:kinsoku/>
        <w:wordWrap/>
        <w:overflowPunct/>
        <w:topLinePunct w:val="0"/>
        <w:autoSpaceDE/>
        <w:autoSpaceDN/>
        <w:bidi w:val="0"/>
        <w:adjustRightInd/>
        <w:snapToGrid/>
        <w:spacing w:before="65" w:line="231" w:lineRule="auto"/>
        <w:ind w:left="6" w:firstLine="408" w:firstLineChars="200"/>
        <w:textAlignment w:val="auto"/>
        <w:outlineLvl w:val="1"/>
        <w:rPr>
          <w:rFonts w:hint="eastAsia" w:ascii="黑体" w:hAnsi="黑体" w:eastAsia="黑体" w:cs="黑体"/>
          <w:spacing w:val="-3"/>
          <w:sz w:val="21"/>
          <w:szCs w:val="21"/>
          <w:lang w:val="en-US" w:eastAsia="zh-CN"/>
        </w:rPr>
      </w:pPr>
      <w:r>
        <w:rPr>
          <w:rFonts w:hint="eastAsia" w:ascii="黑体" w:hAnsi="黑体" w:eastAsia="黑体" w:cs="黑体"/>
          <w:spacing w:val="-3"/>
          <w:sz w:val="21"/>
          <w:szCs w:val="21"/>
          <w:lang w:val="en-US" w:eastAsia="zh-CN"/>
        </w:rPr>
        <w:t xml:space="preserve">特色气候小镇 </w:t>
      </w:r>
      <w:r>
        <w:rPr>
          <w:rFonts w:hint="default" w:ascii="黑体" w:hAnsi="黑体" w:eastAsia="黑体" w:cs="黑体"/>
          <w:spacing w:val="-3"/>
          <w:sz w:val="21"/>
          <w:szCs w:val="21"/>
          <w:lang w:val="en-US" w:eastAsia="zh-CN"/>
        </w:rPr>
        <w:t>characteristic climate town</w:t>
      </w:r>
    </w:p>
    <w:p w14:paraId="044C40A4">
      <w:pPr>
        <w:pStyle w:val="14"/>
        <w:shd w:val="clear" w:color="auto" w:fill="auto"/>
        <w:spacing w:line="240" w:lineRule="auto"/>
        <w:ind w:firstLine="452" w:firstLineChars="200"/>
        <w:rPr>
          <w:rFonts w:hint="eastAsia" w:ascii="宋体" w:hAnsi="宋体" w:eastAsia="宋体" w:cs="宋体"/>
          <w:snapToGrid w:val="0"/>
          <w:color w:val="000000"/>
          <w:spacing w:val="8"/>
          <w:kern w:val="0"/>
          <w:sz w:val="21"/>
          <w:szCs w:val="21"/>
          <w:lang w:val="en-US" w:eastAsia="zh-CN" w:bidi="ar-SA"/>
        </w:rPr>
      </w:pPr>
      <w:r>
        <w:rPr>
          <w:rFonts w:hint="eastAsia" w:ascii="宋体" w:hAnsi="宋体" w:eastAsia="宋体" w:cs="宋体"/>
          <w:snapToGrid w:val="0"/>
          <w:color w:val="000000"/>
          <w:spacing w:val="8"/>
          <w:kern w:val="0"/>
          <w:sz w:val="21"/>
          <w:szCs w:val="21"/>
          <w:lang w:val="en-US" w:eastAsia="en-US" w:bidi="ar-SA"/>
        </w:rPr>
        <w:t>陕西境内</w:t>
      </w:r>
      <w:r>
        <w:rPr>
          <w:rFonts w:hint="eastAsia" w:ascii="宋体" w:hAnsi="宋体" w:eastAsia="宋体" w:cs="宋体"/>
          <w:snapToGrid w:val="0"/>
          <w:color w:val="000000"/>
          <w:spacing w:val="8"/>
          <w:kern w:val="0"/>
          <w:sz w:val="21"/>
          <w:szCs w:val="21"/>
          <w:lang w:val="en-US" w:eastAsia="zh-CN" w:bidi="ar-SA"/>
        </w:rPr>
        <w:t>拥有丰富且</w:t>
      </w:r>
      <w:r>
        <w:rPr>
          <w:rFonts w:hint="eastAsia" w:ascii="宋体" w:hAnsi="宋体" w:eastAsia="宋体" w:cs="宋体"/>
          <w:snapToGrid w:val="0"/>
          <w:color w:val="000000"/>
          <w:spacing w:val="8"/>
          <w:kern w:val="0"/>
          <w:sz w:val="21"/>
          <w:szCs w:val="21"/>
          <w:lang w:val="en-US" w:eastAsia="en-US" w:bidi="ar-SA"/>
        </w:rPr>
        <w:t>特色鲜明的气象旅游资源，气候</w:t>
      </w:r>
      <w:r>
        <w:rPr>
          <w:rFonts w:hint="eastAsia" w:ascii="宋体" w:hAnsi="宋体" w:eastAsia="宋体" w:cs="宋体"/>
          <w:snapToGrid w:val="0"/>
          <w:color w:val="000000"/>
          <w:spacing w:val="8"/>
          <w:kern w:val="0"/>
          <w:sz w:val="21"/>
          <w:szCs w:val="21"/>
          <w:lang w:val="en-US" w:eastAsia="zh-CN" w:bidi="ar-SA"/>
        </w:rPr>
        <w:t>适宜</w:t>
      </w:r>
      <w:r>
        <w:rPr>
          <w:rFonts w:hint="eastAsia" w:ascii="宋体" w:hAnsi="宋体" w:eastAsia="宋体" w:cs="宋体"/>
          <w:snapToGrid w:val="0"/>
          <w:color w:val="000000"/>
          <w:spacing w:val="8"/>
          <w:kern w:val="0"/>
          <w:sz w:val="21"/>
          <w:szCs w:val="21"/>
          <w:lang w:val="en-US" w:eastAsia="en-US" w:bidi="ar-SA"/>
        </w:rPr>
        <w:t>，生态环境</w:t>
      </w:r>
      <w:r>
        <w:rPr>
          <w:rFonts w:hint="eastAsia" w:ascii="宋体" w:hAnsi="宋体" w:eastAsia="宋体" w:cs="宋体"/>
          <w:snapToGrid w:val="0"/>
          <w:color w:val="000000"/>
          <w:spacing w:val="8"/>
          <w:kern w:val="0"/>
          <w:sz w:val="21"/>
          <w:szCs w:val="21"/>
          <w:lang w:val="en-US" w:eastAsia="zh-CN" w:bidi="ar-SA"/>
        </w:rPr>
        <w:t>优越</w:t>
      </w:r>
      <w:r>
        <w:rPr>
          <w:rFonts w:hint="eastAsia" w:ascii="宋体" w:hAnsi="宋体" w:eastAsia="宋体" w:cs="宋体"/>
          <w:snapToGrid w:val="0"/>
          <w:color w:val="000000"/>
          <w:spacing w:val="8"/>
          <w:kern w:val="0"/>
          <w:sz w:val="21"/>
          <w:szCs w:val="21"/>
          <w:lang w:val="en-US" w:eastAsia="en-US" w:bidi="ar-SA"/>
        </w:rPr>
        <w:t>，空气质量优良，防灾减灾措施较完善，且配套齐全，服务管理规范的乡镇</w:t>
      </w:r>
      <w:r>
        <w:rPr>
          <w:rFonts w:hint="eastAsia" w:ascii="宋体" w:hAnsi="宋体" w:eastAsia="宋体" w:cs="宋体"/>
          <w:snapToGrid w:val="0"/>
          <w:color w:val="000000"/>
          <w:spacing w:val="8"/>
          <w:kern w:val="0"/>
          <w:sz w:val="21"/>
          <w:szCs w:val="21"/>
          <w:lang w:val="en-US" w:eastAsia="zh-CN" w:bidi="ar-SA"/>
        </w:rPr>
        <w:t>管辖区域。</w:t>
      </w:r>
    </w:p>
    <w:p w14:paraId="3D4B7C0E">
      <w:pPr>
        <w:pStyle w:val="2"/>
        <w:keepNext w:val="0"/>
        <w:keepLines w:val="0"/>
        <w:pageBreakBefore w:val="0"/>
        <w:widowControl w:val="0"/>
        <w:kinsoku/>
        <w:wordWrap/>
        <w:overflowPunct/>
        <w:topLinePunct w:val="0"/>
        <w:autoSpaceDE/>
        <w:autoSpaceDN/>
        <w:bidi w:val="0"/>
        <w:adjustRightInd/>
        <w:snapToGrid/>
        <w:spacing w:before="65" w:line="231" w:lineRule="auto"/>
        <w:ind w:left="6"/>
        <w:textAlignment w:val="auto"/>
        <w:outlineLvl w:val="1"/>
        <w:rPr>
          <w:rFonts w:hint="eastAsia" w:ascii="黑体" w:hAnsi="黑体" w:eastAsia="黑体" w:cs="黑体"/>
          <w:spacing w:val="-3"/>
          <w:sz w:val="21"/>
          <w:szCs w:val="21"/>
          <w:lang w:val="en-US" w:eastAsia="zh-CN"/>
        </w:rPr>
      </w:pPr>
      <w:bookmarkStart w:id="12" w:name="bookmark30"/>
      <w:bookmarkStart w:id="13" w:name="bookmark31"/>
      <w:bookmarkStart w:id="14" w:name="bookmark28"/>
      <w:bookmarkStart w:id="15" w:name="bookmark29"/>
      <w:r>
        <w:rPr>
          <w:rFonts w:hint="eastAsia" w:ascii="黑体" w:hAnsi="黑体" w:eastAsia="黑体" w:cs="黑体"/>
          <w:spacing w:val="-3"/>
          <w:sz w:val="21"/>
          <w:szCs w:val="21"/>
          <w:lang w:val="en-US" w:eastAsia="zh-CN"/>
        </w:rPr>
        <w:t>3.</w:t>
      </w:r>
      <w:bookmarkEnd w:id="12"/>
      <w:bookmarkEnd w:id="13"/>
      <w:r>
        <w:rPr>
          <w:rFonts w:hint="eastAsia" w:ascii="黑体" w:hAnsi="黑体" w:eastAsia="黑体" w:cs="黑体"/>
          <w:spacing w:val="-3"/>
          <w:sz w:val="21"/>
          <w:szCs w:val="21"/>
          <w:lang w:val="en-US" w:eastAsia="zh-CN"/>
        </w:rPr>
        <w:t>2</w:t>
      </w:r>
    </w:p>
    <w:p w14:paraId="0091BCE1">
      <w:pPr>
        <w:pStyle w:val="2"/>
        <w:keepNext w:val="0"/>
        <w:keepLines w:val="0"/>
        <w:pageBreakBefore w:val="0"/>
        <w:widowControl w:val="0"/>
        <w:kinsoku/>
        <w:wordWrap/>
        <w:overflowPunct/>
        <w:topLinePunct w:val="0"/>
        <w:autoSpaceDE/>
        <w:autoSpaceDN/>
        <w:bidi w:val="0"/>
        <w:adjustRightInd/>
        <w:snapToGrid/>
        <w:spacing w:before="65" w:line="231" w:lineRule="auto"/>
        <w:ind w:left="6" w:firstLine="408" w:firstLineChars="200"/>
        <w:textAlignment w:val="auto"/>
        <w:outlineLvl w:val="1"/>
        <w:rPr>
          <w:rFonts w:hint="eastAsia" w:ascii="黑体" w:hAnsi="黑体" w:eastAsia="黑体" w:cs="黑体"/>
          <w:spacing w:val="-3"/>
          <w:sz w:val="21"/>
          <w:szCs w:val="21"/>
          <w:lang w:val="en-US" w:eastAsia="zh-CN"/>
        </w:rPr>
      </w:pPr>
      <w:r>
        <w:rPr>
          <w:rFonts w:hint="eastAsia" w:ascii="黑体" w:hAnsi="黑体" w:eastAsia="黑体" w:cs="黑体"/>
          <w:spacing w:val="-3"/>
          <w:sz w:val="21"/>
          <w:szCs w:val="21"/>
          <w:lang w:val="en-US" w:eastAsia="zh-CN"/>
        </w:rPr>
        <w:t>气象旅游资源 meteorological tourism resource</w:t>
      </w:r>
    </w:p>
    <w:p w14:paraId="19093F8E">
      <w:pPr>
        <w:pStyle w:val="14"/>
        <w:shd w:val="clear" w:color="auto" w:fill="auto"/>
        <w:spacing w:line="240" w:lineRule="auto"/>
        <w:ind w:firstLine="452" w:firstLineChars="200"/>
        <w:rPr>
          <w:rFonts w:hint="eastAsia" w:ascii="宋体" w:hAnsi="宋体" w:eastAsia="宋体" w:cs="宋体"/>
          <w:snapToGrid w:val="0"/>
          <w:color w:val="000000"/>
          <w:spacing w:val="8"/>
          <w:kern w:val="0"/>
          <w:sz w:val="20"/>
          <w:szCs w:val="20"/>
          <w:lang w:val="en-US" w:eastAsia="en-US" w:bidi="ar-SA"/>
        </w:rPr>
      </w:pPr>
      <w:r>
        <w:rPr>
          <w:rFonts w:hint="eastAsia" w:ascii="宋体" w:hAnsi="宋体" w:eastAsia="宋体" w:cs="宋体"/>
          <w:snapToGrid w:val="0"/>
          <w:color w:val="000000"/>
          <w:spacing w:val="8"/>
          <w:kern w:val="0"/>
          <w:sz w:val="21"/>
          <w:szCs w:val="21"/>
          <w:lang w:val="en-US" w:eastAsia="en-US" w:bidi="ar-SA"/>
        </w:rPr>
        <w:t>自然界和人类社会凡能对旅游者产生吸引力，可以为旅游业开发利用，并可产生经济效益、社会效益和环境效益的各种天气现象、气候条件及其衍生产物。</w:t>
      </w:r>
    </w:p>
    <w:p w14:paraId="509D085B">
      <w:pPr>
        <w:pStyle w:val="14"/>
        <w:shd w:val="clear" w:color="auto" w:fill="auto"/>
        <w:spacing w:line="240" w:lineRule="auto"/>
        <w:ind w:firstLine="452" w:firstLineChars="200"/>
        <w:rPr>
          <w:rFonts w:hint="default" w:ascii="Times New Roman" w:hAnsi="Times New Roman" w:eastAsia="宋体" w:cs="Times New Roman"/>
          <w:snapToGrid w:val="0"/>
          <w:color w:val="000000"/>
          <w:spacing w:val="8"/>
          <w:kern w:val="0"/>
          <w:sz w:val="21"/>
          <w:szCs w:val="21"/>
          <w:lang w:val="en-US" w:eastAsia="en-US" w:bidi="ar-SA"/>
        </w:rPr>
      </w:pPr>
      <w:r>
        <w:rPr>
          <w:rFonts w:hint="default" w:ascii="Times New Roman" w:hAnsi="Times New Roman" w:eastAsia="宋体" w:cs="Times New Roman"/>
          <w:snapToGrid w:val="0"/>
          <w:color w:val="000000"/>
          <w:spacing w:val="8"/>
          <w:kern w:val="0"/>
          <w:sz w:val="21"/>
          <w:szCs w:val="21"/>
          <w:lang w:val="en-US" w:eastAsia="en-US" w:bidi="ar-SA"/>
        </w:rPr>
        <w:t>[来源：T/CMSA 0001-2016]</w:t>
      </w:r>
    </w:p>
    <w:p w14:paraId="79F40FCD">
      <w:pPr>
        <w:pStyle w:val="2"/>
        <w:keepNext w:val="0"/>
        <w:keepLines w:val="0"/>
        <w:pageBreakBefore w:val="0"/>
        <w:widowControl w:val="0"/>
        <w:kinsoku/>
        <w:wordWrap/>
        <w:overflowPunct/>
        <w:topLinePunct w:val="0"/>
        <w:autoSpaceDE/>
        <w:autoSpaceDN/>
        <w:bidi w:val="0"/>
        <w:adjustRightInd/>
        <w:snapToGrid/>
        <w:spacing w:before="65" w:line="231" w:lineRule="auto"/>
        <w:ind w:left="6"/>
        <w:textAlignment w:val="auto"/>
        <w:outlineLvl w:val="1"/>
        <w:rPr>
          <w:rFonts w:hint="default" w:ascii="黑体" w:hAnsi="黑体" w:eastAsia="黑体" w:cs="黑体"/>
          <w:spacing w:val="-3"/>
          <w:sz w:val="21"/>
          <w:szCs w:val="21"/>
          <w:lang w:val="en-US" w:eastAsia="zh-CN"/>
        </w:rPr>
      </w:pPr>
      <w:r>
        <w:rPr>
          <w:rFonts w:hint="eastAsia" w:ascii="黑体" w:hAnsi="黑体" w:eastAsia="黑体" w:cs="黑体"/>
          <w:spacing w:val="-3"/>
          <w:sz w:val="21"/>
          <w:szCs w:val="21"/>
          <w:lang w:val="en-US" w:eastAsia="zh-CN"/>
        </w:rPr>
        <w:t>3.3</w:t>
      </w:r>
    </w:p>
    <w:p w14:paraId="04036E1B">
      <w:pPr>
        <w:pStyle w:val="2"/>
        <w:keepNext w:val="0"/>
        <w:keepLines w:val="0"/>
        <w:pageBreakBefore w:val="0"/>
        <w:widowControl w:val="0"/>
        <w:kinsoku/>
        <w:wordWrap/>
        <w:overflowPunct/>
        <w:topLinePunct w:val="0"/>
        <w:autoSpaceDE/>
        <w:autoSpaceDN/>
        <w:bidi w:val="0"/>
        <w:adjustRightInd/>
        <w:snapToGrid/>
        <w:spacing w:before="65" w:line="231" w:lineRule="auto"/>
        <w:ind w:left="6" w:firstLine="408" w:firstLineChars="200"/>
        <w:textAlignment w:val="auto"/>
        <w:outlineLvl w:val="1"/>
        <w:rPr>
          <w:rFonts w:hint="default" w:ascii="黑体" w:hAnsi="黑体" w:eastAsia="黑体" w:cs="黑体"/>
          <w:spacing w:val="-3"/>
          <w:sz w:val="21"/>
          <w:szCs w:val="21"/>
          <w:lang w:val="en-US" w:eastAsia="zh-CN"/>
        </w:rPr>
      </w:pPr>
      <w:r>
        <w:rPr>
          <w:rFonts w:hint="eastAsia" w:ascii="黑体" w:hAnsi="黑体" w:eastAsia="黑体" w:cs="黑体"/>
          <w:spacing w:val="-3"/>
          <w:sz w:val="21"/>
          <w:szCs w:val="21"/>
          <w:lang w:val="en-US" w:eastAsia="zh-CN"/>
        </w:rPr>
        <w:t>气候舒适度 climate comfort degree</w:t>
      </w:r>
    </w:p>
    <w:p w14:paraId="50A44B1C">
      <w:pPr>
        <w:pStyle w:val="14"/>
        <w:shd w:val="clear" w:color="auto" w:fill="auto"/>
        <w:spacing w:line="240" w:lineRule="auto"/>
        <w:ind w:firstLine="452" w:firstLineChars="200"/>
        <w:rPr>
          <w:rFonts w:hint="eastAsia" w:ascii="宋体" w:hAnsi="宋体" w:eastAsia="宋体" w:cs="宋体"/>
          <w:snapToGrid w:val="0"/>
          <w:color w:val="000000"/>
          <w:spacing w:val="8"/>
          <w:kern w:val="0"/>
          <w:sz w:val="21"/>
          <w:szCs w:val="21"/>
          <w:lang w:val="en-US" w:eastAsia="zh-CN" w:bidi="ar-SA"/>
        </w:rPr>
      </w:pPr>
      <w:r>
        <w:rPr>
          <w:rFonts w:hint="eastAsia" w:ascii="宋体" w:hAnsi="宋体" w:eastAsia="宋体" w:cs="宋体"/>
          <w:snapToGrid w:val="0"/>
          <w:color w:val="000000"/>
          <w:spacing w:val="8"/>
          <w:kern w:val="0"/>
          <w:sz w:val="21"/>
          <w:szCs w:val="21"/>
          <w:lang w:val="en-US" w:eastAsia="zh-CN" w:bidi="ar-SA"/>
        </w:rPr>
        <w:t>健康人群在无需借助任何防寒、避暑装备和设施情况下对气温、湿度、风速和日照等气候因子感觉的适宜程度。</w:t>
      </w:r>
    </w:p>
    <w:p w14:paraId="02BAC205">
      <w:pPr>
        <w:pStyle w:val="14"/>
        <w:shd w:val="clear" w:color="auto" w:fill="auto"/>
        <w:spacing w:line="240" w:lineRule="auto"/>
        <w:ind w:firstLine="452" w:firstLineChars="200"/>
        <w:rPr>
          <w:rFonts w:hint="eastAsia" w:ascii="Times New Roman" w:hAnsi="Times New Roman" w:eastAsia="宋体" w:cs="Times New Roman"/>
          <w:snapToGrid w:val="0"/>
          <w:color w:val="000000"/>
          <w:spacing w:val="8"/>
          <w:kern w:val="0"/>
          <w:sz w:val="21"/>
          <w:szCs w:val="21"/>
          <w:lang w:val="en-US" w:eastAsia="zh-CN" w:bidi="ar-SA"/>
        </w:rPr>
      </w:pPr>
      <w:r>
        <w:rPr>
          <w:rFonts w:hint="eastAsia" w:ascii="Times New Roman" w:hAnsi="Times New Roman" w:eastAsia="宋体" w:cs="Times New Roman"/>
          <w:snapToGrid w:val="0"/>
          <w:color w:val="000000"/>
          <w:spacing w:val="8"/>
          <w:kern w:val="0"/>
          <w:sz w:val="21"/>
          <w:szCs w:val="21"/>
          <w:lang w:val="en-US" w:eastAsia="en-US" w:bidi="ar-SA"/>
        </w:rPr>
        <w:t>[来源：GB/T 27963-2011]</w:t>
      </w:r>
    </w:p>
    <w:p w14:paraId="47631F6B">
      <w:pPr>
        <w:pStyle w:val="14"/>
        <w:shd w:val="clear" w:color="auto" w:fill="auto"/>
        <w:spacing w:line="240" w:lineRule="auto"/>
        <w:ind w:firstLine="0"/>
        <w:rPr>
          <w:rFonts w:hint="default" w:ascii="黑体" w:hAnsi="黑体" w:eastAsia="黑体" w:cs="黑体"/>
          <w:spacing w:val="-3"/>
          <w:kern w:val="2"/>
          <w:sz w:val="20"/>
          <w:szCs w:val="20"/>
          <w:lang w:val="en-US" w:eastAsia="zh-CN" w:bidi="zh-CN"/>
        </w:rPr>
      </w:pPr>
      <w:r>
        <w:rPr>
          <w:rFonts w:hint="eastAsia" w:ascii="黑体" w:hAnsi="黑体" w:eastAsia="黑体" w:cs="黑体"/>
          <w:spacing w:val="-3"/>
          <w:kern w:val="2"/>
          <w:sz w:val="21"/>
          <w:szCs w:val="21"/>
          <w:lang w:val="en-US" w:eastAsia="zh-CN" w:bidi="zh-CN"/>
        </w:rPr>
        <w:t>3.4</w:t>
      </w:r>
    </w:p>
    <w:p w14:paraId="49B7C8AF">
      <w:pPr>
        <w:pStyle w:val="14"/>
        <w:shd w:val="clear" w:color="auto" w:fill="auto"/>
        <w:spacing w:line="240" w:lineRule="auto"/>
        <w:ind w:firstLine="408" w:firstLineChars="200"/>
        <w:rPr>
          <w:rFonts w:hint="eastAsia" w:ascii="黑体" w:hAnsi="黑体" w:eastAsia="黑体" w:cs="黑体"/>
          <w:spacing w:val="-3"/>
          <w:kern w:val="2"/>
          <w:sz w:val="21"/>
          <w:szCs w:val="21"/>
          <w:lang w:val="en-US" w:eastAsia="zh-CN" w:bidi="zh-CN"/>
        </w:rPr>
      </w:pPr>
      <w:r>
        <w:rPr>
          <w:rFonts w:hint="eastAsia" w:ascii="黑体" w:hAnsi="黑体" w:eastAsia="黑体" w:cs="黑体"/>
          <w:spacing w:val="-3"/>
          <w:kern w:val="2"/>
          <w:sz w:val="21"/>
          <w:szCs w:val="21"/>
          <w:lang w:val="en-US" w:eastAsia="zh-CN" w:bidi="zh-CN"/>
        </w:rPr>
        <w:t>度假气候指数(</w:t>
      </w:r>
      <w:r>
        <w:rPr>
          <w:rFonts w:hint="eastAsia" w:ascii="黑体" w:hAnsi="黑体" w:eastAsia="黑体" w:cs="黑体"/>
          <w:spacing w:val="-3"/>
          <w:kern w:val="2"/>
          <w:sz w:val="21"/>
          <w:szCs w:val="21"/>
          <w:lang w:val="en-US" w:eastAsia="en-US" w:bidi="zh-CN"/>
        </w:rPr>
        <w:t>HCI</w:t>
      </w:r>
      <w:r>
        <w:rPr>
          <w:rFonts w:hint="eastAsia" w:ascii="黑体" w:hAnsi="黑体" w:eastAsia="黑体" w:cs="黑体"/>
          <w:spacing w:val="-3"/>
          <w:kern w:val="2"/>
          <w:sz w:val="21"/>
          <w:szCs w:val="21"/>
          <w:lang w:val="en-US" w:eastAsia="zh-CN" w:bidi="zh-CN"/>
        </w:rPr>
        <w:t>) holiday climate index</w:t>
      </w:r>
    </w:p>
    <w:p w14:paraId="39B84D17">
      <w:pPr>
        <w:pStyle w:val="14"/>
        <w:shd w:val="clear" w:color="auto" w:fill="auto"/>
        <w:spacing w:line="240" w:lineRule="auto"/>
        <w:ind w:firstLine="452" w:firstLineChars="200"/>
        <w:rPr>
          <w:rFonts w:hint="eastAsia" w:ascii="宋体" w:hAnsi="宋体" w:eastAsia="宋体" w:cs="宋体"/>
          <w:snapToGrid w:val="0"/>
          <w:color w:val="000000"/>
          <w:spacing w:val="8"/>
          <w:kern w:val="0"/>
          <w:sz w:val="21"/>
          <w:szCs w:val="21"/>
          <w:lang w:val="en-US" w:eastAsia="zh-CN" w:bidi="ar-SA"/>
        </w:rPr>
      </w:pPr>
      <w:r>
        <w:rPr>
          <w:rFonts w:hint="eastAsia" w:ascii="宋体" w:hAnsi="宋体" w:eastAsia="宋体" w:cs="宋体"/>
          <w:snapToGrid w:val="0"/>
          <w:color w:val="000000"/>
          <w:spacing w:val="8"/>
          <w:kern w:val="0"/>
          <w:sz w:val="21"/>
          <w:szCs w:val="21"/>
          <w:lang w:val="en-US" w:eastAsia="en-US" w:bidi="ar-SA"/>
        </w:rPr>
        <w:t>综合热舒适因子、审美因子、</w:t>
      </w:r>
      <w:r>
        <w:rPr>
          <w:rFonts w:hint="eastAsia" w:ascii="宋体" w:hAnsi="宋体" w:eastAsia="宋体" w:cs="宋体"/>
          <w:snapToGrid w:val="0"/>
          <w:color w:val="000000"/>
          <w:spacing w:val="8"/>
          <w:kern w:val="0"/>
          <w:sz w:val="21"/>
          <w:szCs w:val="21"/>
          <w:lang w:val="en-US" w:eastAsia="zh-CN" w:bidi="ar-SA"/>
        </w:rPr>
        <w:t>有效温度、</w:t>
      </w:r>
      <w:r>
        <w:rPr>
          <w:rFonts w:hint="eastAsia" w:ascii="宋体" w:hAnsi="宋体" w:eastAsia="宋体" w:cs="宋体"/>
          <w:snapToGrid w:val="0"/>
          <w:color w:val="000000"/>
          <w:spacing w:val="8"/>
          <w:kern w:val="0"/>
          <w:sz w:val="21"/>
          <w:szCs w:val="21"/>
          <w:lang w:val="en-US" w:eastAsia="en-US" w:bidi="ar-SA"/>
        </w:rPr>
        <w:t>物理因子</w:t>
      </w:r>
      <w:r>
        <w:rPr>
          <w:rFonts w:hint="eastAsia" w:ascii="宋体" w:hAnsi="宋体" w:eastAsia="宋体" w:cs="宋体"/>
          <w:snapToGrid w:val="0"/>
          <w:color w:val="000000"/>
          <w:spacing w:val="8"/>
          <w:kern w:val="0"/>
          <w:sz w:val="21"/>
          <w:szCs w:val="21"/>
          <w:lang w:val="en-US" w:eastAsia="zh-CN" w:bidi="ar-SA"/>
        </w:rPr>
        <w:t>等</w:t>
      </w:r>
      <w:r>
        <w:rPr>
          <w:rFonts w:hint="eastAsia" w:ascii="宋体" w:hAnsi="宋体" w:eastAsia="宋体" w:cs="宋体"/>
          <w:snapToGrid w:val="0"/>
          <w:color w:val="000000"/>
          <w:spacing w:val="8"/>
          <w:kern w:val="0"/>
          <w:sz w:val="21"/>
          <w:szCs w:val="21"/>
          <w:lang w:val="en-US" w:eastAsia="en-US" w:bidi="ar-SA"/>
        </w:rPr>
        <w:t>指标，赋予分项指标权重计算得出，以表征气候旅游适宜性程度</w:t>
      </w:r>
      <w:r>
        <w:rPr>
          <w:rFonts w:hint="eastAsia" w:ascii="宋体" w:hAnsi="宋体" w:eastAsia="宋体" w:cs="宋体"/>
          <w:snapToGrid w:val="0"/>
          <w:color w:val="000000"/>
          <w:spacing w:val="8"/>
          <w:kern w:val="0"/>
          <w:sz w:val="21"/>
          <w:szCs w:val="21"/>
          <w:lang w:val="en-US" w:eastAsia="zh-CN" w:bidi="ar-SA"/>
        </w:rPr>
        <w:t>的一项指数。</w:t>
      </w:r>
    </w:p>
    <w:p w14:paraId="21985138">
      <w:pPr>
        <w:pStyle w:val="14"/>
        <w:shd w:val="clear" w:color="auto" w:fill="auto"/>
        <w:spacing w:line="240" w:lineRule="auto"/>
        <w:ind w:firstLine="452" w:firstLineChars="200"/>
        <w:rPr>
          <w:rFonts w:hint="eastAsia" w:ascii="Times New Roman" w:hAnsi="Times New Roman" w:eastAsia="宋体" w:cs="Times New Roman"/>
          <w:snapToGrid w:val="0"/>
          <w:color w:val="000000"/>
          <w:spacing w:val="8"/>
          <w:kern w:val="0"/>
          <w:sz w:val="21"/>
          <w:szCs w:val="21"/>
          <w:lang w:val="en-US" w:eastAsia="zh-CN" w:bidi="ar-SA"/>
        </w:rPr>
      </w:pPr>
      <w:r>
        <w:rPr>
          <w:rFonts w:hint="eastAsia" w:ascii="Times New Roman" w:hAnsi="Times New Roman" w:eastAsia="宋体" w:cs="Times New Roman"/>
          <w:snapToGrid w:val="0"/>
          <w:color w:val="000000"/>
          <w:spacing w:val="8"/>
          <w:kern w:val="0"/>
          <w:sz w:val="21"/>
          <w:szCs w:val="21"/>
          <w:lang w:val="en-US" w:eastAsia="en-US" w:bidi="ar-SA"/>
        </w:rPr>
        <w:t>[来源：T/CMSA 0008—2018</w:t>
      </w:r>
      <w:r>
        <w:rPr>
          <w:rFonts w:hint="eastAsia" w:ascii="Times New Roman" w:hAnsi="Times New Roman" w:eastAsia="宋体" w:cs="Times New Roman"/>
          <w:snapToGrid w:val="0"/>
          <w:color w:val="000000"/>
          <w:spacing w:val="8"/>
          <w:kern w:val="0"/>
          <w:sz w:val="21"/>
          <w:szCs w:val="21"/>
          <w:lang w:val="en-US" w:eastAsia="zh-CN" w:bidi="ar-SA"/>
        </w:rPr>
        <w:t>，有修改</w:t>
      </w:r>
      <w:r>
        <w:rPr>
          <w:rFonts w:hint="eastAsia" w:ascii="Times New Roman" w:hAnsi="Times New Roman" w:eastAsia="宋体" w:cs="Times New Roman"/>
          <w:snapToGrid w:val="0"/>
          <w:color w:val="000000"/>
          <w:spacing w:val="8"/>
          <w:kern w:val="0"/>
          <w:sz w:val="21"/>
          <w:szCs w:val="21"/>
          <w:lang w:val="en-US" w:eastAsia="en-US" w:bidi="ar-SA"/>
        </w:rPr>
        <w:t>]</w:t>
      </w:r>
    </w:p>
    <w:p w14:paraId="0F2D2D8A">
      <w:pPr>
        <w:pStyle w:val="14"/>
        <w:shd w:val="clear" w:color="auto" w:fill="auto"/>
        <w:spacing w:line="240" w:lineRule="auto"/>
        <w:ind w:left="0" w:leftChars="0" w:firstLine="0" w:firstLineChars="0"/>
        <w:rPr>
          <w:rFonts w:hint="default" w:ascii="黑体" w:hAnsi="黑体" w:eastAsia="黑体" w:cs="黑体"/>
          <w:spacing w:val="-3"/>
          <w:kern w:val="2"/>
          <w:sz w:val="20"/>
          <w:szCs w:val="20"/>
          <w:lang w:val="en-US" w:eastAsia="zh-CN" w:bidi="zh-CN"/>
        </w:rPr>
      </w:pPr>
      <w:r>
        <w:rPr>
          <w:rFonts w:hint="eastAsia" w:ascii="黑体" w:hAnsi="黑体" w:eastAsia="黑体" w:cs="黑体"/>
          <w:spacing w:val="-3"/>
          <w:kern w:val="2"/>
          <w:sz w:val="21"/>
          <w:szCs w:val="21"/>
          <w:lang w:val="en-US" w:eastAsia="zh-CN" w:bidi="zh-CN"/>
        </w:rPr>
        <w:t>3.5</w:t>
      </w:r>
    </w:p>
    <w:p w14:paraId="23BB6910">
      <w:pPr>
        <w:pStyle w:val="2"/>
        <w:keepNext w:val="0"/>
        <w:keepLines w:val="0"/>
        <w:pageBreakBefore w:val="0"/>
        <w:widowControl w:val="0"/>
        <w:kinsoku/>
        <w:wordWrap/>
        <w:overflowPunct/>
        <w:topLinePunct w:val="0"/>
        <w:autoSpaceDE/>
        <w:autoSpaceDN/>
        <w:bidi w:val="0"/>
        <w:adjustRightInd/>
        <w:snapToGrid/>
        <w:spacing w:before="65" w:line="231" w:lineRule="auto"/>
        <w:ind w:left="6" w:firstLine="408" w:firstLineChars="200"/>
        <w:textAlignment w:val="auto"/>
        <w:outlineLvl w:val="1"/>
        <w:rPr>
          <w:rFonts w:hint="default" w:ascii="黑体" w:hAnsi="黑体" w:eastAsia="黑体" w:cs="黑体"/>
          <w:spacing w:val="-3"/>
          <w:sz w:val="21"/>
          <w:szCs w:val="21"/>
          <w:lang w:val="en-US" w:eastAsia="zh-CN"/>
        </w:rPr>
      </w:pPr>
      <w:r>
        <w:rPr>
          <w:rFonts w:hint="eastAsia" w:ascii="黑体" w:hAnsi="黑体" w:eastAsia="黑体" w:cs="黑体"/>
          <w:spacing w:val="-3"/>
          <w:sz w:val="21"/>
          <w:szCs w:val="21"/>
          <w:lang w:val="en-US" w:eastAsia="zh-CN"/>
        </w:rPr>
        <w:t>环境空气质量指数（AQI） air quality index</w:t>
      </w:r>
    </w:p>
    <w:p w14:paraId="63A8900A">
      <w:pPr>
        <w:pStyle w:val="14"/>
        <w:shd w:val="clear" w:color="auto" w:fill="auto"/>
        <w:spacing w:line="240" w:lineRule="auto"/>
        <w:ind w:firstLine="452" w:firstLineChars="200"/>
        <w:rPr>
          <w:rFonts w:hint="eastAsia" w:ascii="宋体" w:hAnsi="宋体" w:eastAsia="宋体" w:cs="宋体"/>
          <w:snapToGrid w:val="0"/>
          <w:color w:val="000000"/>
          <w:spacing w:val="8"/>
          <w:kern w:val="0"/>
          <w:sz w:val="21"/>
          <w:szCs w:val="21"/>
          <w:lang w:val="en-US" w:eastAsia="zh-CN" w:bidi="ar-SA"/>
        </w:rPr>
      </w:pPr>
      <w:r>
        <w:rPr>
          <w:rFonts w:hint="eastAsia" w:ascii="宋体" w:hAnsi="宋体" w:eastAsia="宋体" w:cs="宋体"/>
          <w:snapToGrid w:val="0"/>
          <w:color w:val="000000"/>
          <w:spacing w:val="8"/>
          <w:kern w:val="0"/>
          <w:sz w:val="21"/>
          <w:szCs w:val="21"/>
          <w:lang w:val="en-US" w:eastAsia="zh-CN" w:bidi="ar-SA"/>
        </w:rPr>
        <w:t>定量描述空气质量状况的无量纲指数。</w:t>
      </w:r>
    </w:p>
    <w:p w14:paraId="0423D370">
      <w:pPr>
        <w:pStyle w:val="14"/>
        <w:shd w:val="clear" w:color="auto" w:fill="auto"/>
        <w:spacing w:line="240" w:lineRule="auto"/>
        <w:ind w:firstLine="452" w:firstLineChars="200"/>
        <w:rPr>
          <w:rFonts w:hint="default" w:ascii="Times New Roman" w:hAnsi="Times New Roman" w:eastAsia="宋体" w:cs="Times New Roman"/>
          <w:snapToGrid w:val="0"/>
          <w:color w:val="000000"/>
          <w:spacing w:val="8"/>
          <w:kern w:val="0"/>
          <w:sz w:val="21"/>
          <w:szCs w:val="21"/>
          <w:lang w:val="en-US" w:eastAsia="zh-CN" w:bidi="ar-SA"/>
        </w:rPr>
      </w:pPr>
      <w:r>
        <w:rPr>
          <w:rFonts w:hint="eastAsia" w:ascii="Times New Roman" w:hAnsi="Times New Roman" w:eastAsia="宋体" w:cs="Times New Roman"/>
          <w:snapToGrid w:val="0"/>
          <w:color w:val="000000"/>
          <w:spacing w:val="8"/>
          <w:kern w:val="0"/>
          <w:sz w:val="21"/>
          <w:szCs w:val="21"/>
          <w:lang w:val="en-US" w:eastAsia="en-US" w:bidi="ar-SA"/>
        </w:rPr>
        <w:t>[来源：T/CMSA 0003—2017]</w:t>
      </w:r>
    </w:p>
    <w:p w14:paraId="38266214">
      <w:pPr>
        <w:pStyle w:val="2"/>
        <w:keepNext w:val="0"/>
        <w:keepLines w:val="0"/>
        <w:pageBreakBefore w:val="0"/>
        <w:widowControl w:val="0"/>
        <w:kinsoku/>
        <w:wordWrap/>
        <w:overflowPunct/>
        <w:topLinePunct w:val="0"/>
        <w:autoSpaceDE/>
        <w:autoSpaceDN/>
        <w:bidi w:val="0"/>
        <w:adjustRightInd/>
        <w:snapToGrid/>
        <w:spacing w:before="65" w:line="231" w:lineRule="auto"/>
        <w:ind w:left="6"/>
        <w:textAlignment w:val="auto"/>
        <w:outlineLvl w:val="1"/>
        <w:rPr>
          <w:rFonts w:hint="default" w:ascii="黑体" w:hAnsi="黑体" w:eastAsia="黑体" w:cs="黑体"/>
          <w:spacing w:val="-3"/>
          <w:sz w:val="21"/>
          <w:szCs w:val="21"/>
          <w:lang w:val="en-US" w:eastAsia="zh-CN"/>
        </w:rPr>
      </w:pPr>
      <w:r>
        <w:rPr>
          <w:rFonts w:hint="eastAsia" w:ascii="黑体" w:hAnsi="黑体" w:eastAsia="黑体" w:cs="黑体"/>
          <w:spacing w:val="-3"/>
          <w:sz w:val="21"/>
          <w:szCs w:val="21"/>
          <w:lang w:val="en-US" w:eastAsia="zh-CN"/>
        </w:rPr>
        <w:t>3.6</w:t>
      </w:r>
    </w:p>
    <w:p w14:paraId="231B6800">
      <w:pPr>
        <w:pStyle w:val="2"/>
        <w:keepNext w:val="0"/>
        <w:keepLines w:val="0"/>
        <w:pageBreakBefore w:val="0"/>
        <w:widowControl w:val="0"/>
        <w:kinsoku/>
        <w:wordWrap/>
        <w:overflowPunct/>
        <w:topLinePunct w:val="0"/>
        <w:autoSpaceDE/>
        <w:autoSpaceDN/>
        <w:bidi w:val="0"/>
        <w:adjustRightInd/>
        <w:snapToGrid/>
        <w:spacing w:before="65" w:line="231" w:lineRule="auto"/>
        <w:ind w:left="6" w:firstLine="408" w:firstLineChars="200"/>
        <w:textAlignment w:val="auto"/>
        <w:outlineLvl w:val="1"/>
        <w:rPr>
          <w:rFonts w:hint="default" w:ascii="黑体" w:hAnsi="黑体" w:eastAsia="黑体" w:cs="黑体"/>
          <w:spacing w:val="-3"/>
          <w:sz w:val="21"/>
          <w:szCs w:val="21"/>
          <w:lang w:val="en-US" w:eastAsia="zh-CN"/>
        </w:rPr>
      </w:pPr>
      <w:r>
        <w:rPr>
          <w:rFonts w:hint="eastAsia" w:ascii="黑体" w:hAnsi="黑体" w:eastAsia="黑体" w:cs="黑体"/>
          <w:spacing w:val="-3"/>
          <w:sz w:val="21"/>
          <w:szCs w:val="21"/>
          <w:lang w:val="en-US" w:eastAsia="zh-CN"/>
        </w:rPr>
        <w:t>气候舒适时长 climate comfort duration</w:t>
      </w:r>
    </w:p>
    <w:p w14:paraId="67503405">
      <w:pPr>
        <w:pStyle w:val="14"/>
        <w:shd w:val="clear" w:color="auto" w:fill="auto"/>
        <w:spacing w:line="240" w:lineRule="auto"/>
        <w:ind w:firstLine="452" w:firstLineChars="200"/>
        <w:rPr>
          <w:rFonts w:hint="eastAsia" w:ascii="仿宋_GB2312" w:hAnsi="Times New Roman" w:eastAsia="仿宋_GB2312" w:cs="Times New Roman"/>
          <w:bCs/>
          <w:color w:val="auto"/>
          <w:kern w:val="2"/>
          <w:sz w:val="24"/>
          <w:szCs w:val="24"/>
          <w:highlight w:val="none"/>
          <w:lang w:val="en-US" w:eastAsia="zh-CN" w:bidi="ar-SA"/>
        </w:rPr>
      </w:pPr>
      <w:r>
        <w:rPr>
          <w:rFonts w:hint="eastAsia" w:ascii="宋体" w:hAnsi="宋体" w:eastAsia="宋体" w:cs="宋体"/>
          <w:snapToGrid w:val="0"/>
          <w:color w:val="000000"/>
          <w:spacing w:val="8"/>
          <w:kern w:val="0"/>
          <w:sz w:val="21"/>
          <w:szCs w:val="21"/>
          <w:lang w:val="en-US" w:eastAsia="zh-CN" w:bidi="ar-SA"/>
        </w:rPr>
        <w:t>根据《人居环境气候舒适度评价》（GB/T 27963-2011）规定，综合计算各月温湿指数、风效指数，统计气候舒适度达3级（感觉程度为舒适）的月数。</w:t>
      </w:r>
    </w:p>
    <w:p w14:paraId="0C3A523E">
      <w:pPr>
        <w:pStyle w:val="14"/>
        <w:shd w:val="clear" w:color="auto" w:fill="auto"/>
        <w:spacing w:line="240" w:lineRule="auto"/>
        <w:ind w:firstLine="452" w:firstLineChars="200"/>
        <w:rPr>
          <w:rFonts w:hint="eastAsia" w:ascii="Times New Roman" w:hAnsi="Times New Roman" w:eastAsia="宋体" w:cs="Times New Roman"/>
          <w:snapToGrid w:val="0"/>
          <w:color w:val="000000"/>
          <w:spacing w:val="8"/>
          <w:kern w:val="0"/>
          <w:sz w:val="21"/>
          <w:szCs w:val="21"/>
          <w:lang w:val="en-US" w:eastAsia="zh-CN" w:bidi="ar-SA"/>
        </w:rPr>
      </w:pPr>
      <w:r>
        <w:rPr>
          <w:rFonts w:hint="eastAsia" w:ascii="Times New Roman" w:hAnsi="Times New Roman" w:eastAsia="宋体" w:cs="Times New Roman"/>
          <w:snapToGrid w:val="0"/>
          <w:color w:val="000000"/>
          <w:spacing w:val="8"/>
          <w:kern w:val="0"/>
          <w:sz w:val="21"/>
          <w:szCs w:val="21"/>
          <w:lang w:val="en-US" w:eastAsia="en-US" w:bidi="ar-SA"/>
        </w:rPr>
        <w:t>[来源：T/CMSA 0003—2017]</w:t>
      </w:r>
    </w:p>
    <w:p w14:paraId="405FD04E">
      <w:pPr>
        <w:pStyle w:val="14"/>
        <w:shd w:val="clear" w:color="auto" w:fill="auto"/>
        <w:spacing w:line="240" w:lineRule="auto"/>
        <w:ind w:firstLine="0"/>
        <w:rPr>
          <w:rFonts w:hint="default" w:ascii="黑体" w:hAnsi="黑体" w:eastAsia="黑体" w:cs="黑体"/>
          <w:spacing w:val="-3"/>
          <w:kern w:val="2"/>
          <w:sz w:val="20"/>
          <w:szCs w:val="20"/>
          <w:lang w:val="en-US" w:eastAsia="zh-CN" w:bidi="zh-CN"/>
        </w:rPr>
      </w:pPr>
      <w:r>
        <w:rPr>
          <w:rFonts w:hint="eastAsia" w:ascii="黑体" w:hAnsi="黑体" w:eastAsia="黑体" w:cs="黑体"/>
          <w:spacing w:val="-3"/>
          <w:kern w:val="2"/>
          <w:sz w:val="21"/>
          <w:szCs w:val="21"/>
          <w:lang w:val="en-US" w:eastAsia="zh-CN" w:bidi="zh-CN"/>
        </w:rPr>
        <w:t>3.7</w:t>
      </w:r>
    </w:p>
    <w:p w14:paraId="6F3C31D9">
      <w:pPr>
        <w:pStyle w:val="2"/>
        <w:keepNext w:val="0"/>
        <w:keepLines w:val="0"/>
        <w:pageBreakBefore w:val="0"/>
        <w:widowControl w:val="0"/>
        <w:kinsoku/>
        <w:wordWrap/>
        <w:overflowPunct/>
        <w:topLinePunct w:val="0"/>
        <w:autoSpaceDE/>
        <w:autoSpaceDN/>
        <w:bidi w:val="0"/>
        <w:adjustRightInd/>
        <w:snapToGrid/>
        <w:spacing w:before="65" w:line="231" w:lineRule="auto"/>
        <w:ind w:left="6" w:firstLine="408" w:firstLineChars="200"/>
        <w:textAlignment w:val="auto"/>
        <w:outlineLvl w:val="1"/>
        <w:rPr>
          <w:rFonts w:hint="default" w:ascii="黑体" w:hAnsi="黑体" w:eastAsia="黑体" w:cs="黑体"/>
          <w:spacing w:val="-3"/>
          <w:sz w:val="21"/>
          <w:szCs w:val="21"/>
          <w:lang w:val="en-US" w:eastAsia="zh-CN"/>
        </w:rPr>
      </w:pPr>
      <w:r>
        <w:rPr>
          <w:rFonts w:hint="eastAsia" w:ascii="黑体" w:hAnsi="黑体" w:eastAsia="黑体" w:cs="黑体"/>
          <w:spacing w:val="-3"/>
          <w:sz w:val="21"/>
          <w:szCs w:val="21"/>
          <w:lang w:val="en-US" w:eastAsia="zh-CN"/>
        </w:rPr>
        <w:t>养生气候 climate suitable for health preservation</w:t>
      </w:r>
    </w:p>
    <w:p w14:paraId="2E05E575">
      <w:pPr>
        <w:pStyle w:val="14"/>
        <w:shd w:val="clear" w:color="auto" w:fill="auto"/>
        <w:spacing w:line="240" w:lineRule="auto"/>
        <w:ind w:firstLine="452" w:firstLineChars="200"/>
        <w:rPr>
          <w:rFonts w:hint="eastAsia" w:ascii="宋体" w:hAnsi="宋体" w:eastAsia="宋体" w:cs="宋体"/>
          <w:snapToGrid w:val="0"/>
          <w:color w:val="000000"/>
          <w:spacing w:val="8"/>
          <w:kern w:val="0"/>
          <w:sz w:val="20"/>
          <w:szCs w:val="20"/>
          <w:lang w:val="en-US" w:eastAsia="zh-CN" w:bidi="ar-SA"/>
        </w:rPr>
      </w:pPr>
      <w:r>
        <w:rPr>
          <w:rFonts w:hint="eastAsia" w:ascii="宋体" w:hAnsi="宋体" w:eastAsia="宋体" w:cs="宋体"/>
          <w:snapToGrid w:val="0"/>
          <w:color w:val="000000"/>
          <w:spacing w:val="8"/>
          <w:kern w:val="0"/>
          <w:sz w:val="21"/>
          <w:szCs w:val="21"/>
          <w:lang w:val="en-US" w:eastAsia="zh-CN" w:bidi="ar-SA"/>
        </w:rPr>
        <w:t>自然界中能被感受、欣赏、体验、利用且适宜气候养生活动的天气、气候条件及其衍生的生态、环境条件。</w:t>
      </w:r>
    </w:p>
    <w:p w14:paraId="7325BCC1">
      <w:pPr>
        <w:pStyle w:val="14"/>
        <w:shd w:val="clear" w:color="auto" w:fill="auto"/>
        <w:spacing w:line="240" w:lineRule="auto"/>
        <w:ind w:firstLine="452" w:firstLineChars="200"/>
        <w:rPr>
          <w:rFonts w:hint="eastAsia" w:ascii="Times New Roman" w:hAnsi="Times New Roman" w:eastAsia="宋体" w:cs="Times New Roman"/>
          <w:snapToGrid w:val="0"/>
          <w:color w:val="000000"/>
          <w:spacing w:val="8"/>
          <w:kern w:val="0"/>
          <w:sz w:val="21"/>
          <w:szCs w:val="21"/>
          <w:lang w:val="en-US" w:eastAsia="zh-CN" w:bidi="ar-SA"/>
        </w:rPr>
      </w:pPr>
      <w:r>
        <w:rPr>
          <w:rFonts w:hint="eastAsia" w:ascii="Times New Roman" w:hAnsi="Times New Roman" w:eastAsia="宋体" w:cs="Times New Roman"/>
          <w:snapToGrid w:val="0"/>
          <w:color w:val="000000"/>
          <w:spacing w:val="8"/>
          <w:kern w:val="0"/>
          <w:sz w:val="21"/>
          <w:szCs w:val="21"/>
          <w:lang w:val="en-US" w:eastAsia="en-US" w:bidi="ar-SA"/>
        </w:rPr>
        <w:t>[来源：T/CMSA 0008—2018]</w:t>
      </w:r>
    </w:p>
    <w:p w14:paraId="5D031215">
      <w:pPr>
        <w:pStyle w:val="2"/>
        <w:keepNext w:val="0"/>
        <w:keepLines w:val="0"/>
        <w:pageBreakBefore w:val="0"/>
        <w:widowControl w:val="0"/>
        <w:kinsoku/>
        <w:wordWrap/>
        <w:overflowPunct/>
        <w:topLinePunct w:val="0"/>
        <w:autoSpaceDE/>
        <w:autoSpaceDN/>
        <w:bidi w:val="0"/>
        <w:adjustRightInd/>
        <w:snapToGrid/>
        <w:spacing w:before="65" w:line="231" w:lineRule="auto"/>
        <w:ind w:left="6"/>
        <w:textAlignment w:val="auto"/>
        <w:outlineLvl w:val="1"/>
        <w:rPr>
          <w:rFonts w:hint="eastAsia" w:ascii="黑体" w:hAnsi="黑体" w:eastAsia="黑体" w:cs="黑体"/>
          <w:spacing w:val="-3"/>
          <w:sz w:val="21"/>
          <w:szCs w:val="21"/>
          <w:lang w:val="en-US" w:eastAsia="zh-CN"/>
        </w:rPr>
      </w:pPr>
      <w:r>
        <w:rPr>
          <w:rFonts w:hint="eastAsia" w:ascii="黑体" w:hAnsi="黑体" w:eastAsia="黑体" w:cs="黑体"/>
          <w:spacing w:val="-3"/>
          <w:sz w:val="21"/>
          <w:szCs w:val="21"/>
          <w:lang w:val="en-US" w:eastAsia="zh-CN"/>
        </w:rPr>
        <w:t>3.8</w:t>
      </w:r>
    </w:p>
    <w:p w14:paraId="141BC903">
      <w:pPr>
        <w:pStyle w:val="2"/>
        <w:keepNext w:val="0"/>
        <w:keepLines w:val="0"/>
        <w:pageBreakBefore w:val="0"/>
        <w:widowControl w:val="0"/>
        <w:kinsoku/>
        <w:wordWrap/>
        <w:overflowPunct/>
        <w:topLinePunct w:val="0"/>
        <w:autoSpaceDE/>
        <w:autoSpaceDN/>
        <w:bidi w:val="0"/>
        <w:adjustRightInd/>
        <w:snapToGrid/>
        <w:spacing w:before="65" w:line="231" w:lineRule="auto"/>
        <w:ind w:left="6" w:firstLine="408" w:firstLineChars="200"/>
        <w:textAlignment w:val="auto"/>
        <w:outlineLvl w:val="1"/>
        <w:rPr>
          <w:rFonts w:hint="default" w:ascii="黑体" w:hAnsi="黑体" w:eastAsia="黑体" w:cs="黑体"/>
          <w:spacing w:val="-3"/>
          <w:sz w:val="21"/>
          <w:szCs w:val="21"/>
          <w:lang w:val="en-US" w:eastAsia="zh-CN"/>
        </w:rPr>
      </w:pPr>
      <w:r>
        <w:rPr>
          <w:rFonts w:hint="eastAsia" w:ascii="黑体" w:hAnsi="黑体" w:eastAsia="黑体" w:cs="黑体"/>
          <w:spacing w:val="-3"/>
          <w:sz w:val="21"/>
          <w:szCs w:val="21"/>
          <w:lang w:val="en-US" w:eastAsia="zh-CN"/>
        </w:rPr>
        <w:t>空气负（氧）离子 air negative (oxygen) ion</w:t>
      </w:r>
    </w:p>
    <w:p w14:paraId="72589AC0">
      <w:pPr>
        <w:pStyle w:val="14"/>
        <w:shd w:val="clear" w:color="auto" w:fill="auto"/>
        <w:spacing w:line="240" w:lineRule="auto"/>
        <w:ind w:firstLine="452" w:firstLineChars="200"/>
        <w:rPr>
          <w:rFonts w:hint="eastAsia" w:ascii="宋体" w:hAnsi="宋体" w:eastAsia="宋体" w:cs="宋体"/>
          <w:snapToGrid w:val="0"/>
          <w:color w:val="000000"/>
          <w:spacing w:val="8"/>
          <w:kern w:val="0"/>
          <w:sz w:val="21"/>
          <w:szCs w:val="21"/>
          <w:lang w:val="en-US" w:eastAsia="zh-CN" w:bidi="ar-SA"/>
        </w:rPr>
      </w:pPr>
      <w:r>
        <w:rPr>
          <w:rFonts w:hint="eastAsia" w:ascii="宋体" w:hAnsi="宋体" w:eastAsia="宋体" w:cs="宋体"/>
          <w:snapToGrid w:val="0"/>
          <w:color w:val="000000"/>
          <w:spacing w:val="8"/>
          <w:kern w:val="0"/>
          <w:sz w:val="21"/>
          <w:szCs w:val="21"/>
          <w:lang w:val="en-US" w:eastAsia="zh-CN" w:bidi="ar-SA"/>
        </w:rPr>
        <w:t>空气负（氧）离子是带负电荷的单个气体分子和轻离子团的总称。</w:t>
      </w:r>
    </w:p>
    <w:p w14:paraId="1DE94EF2">
      <w:pPr>
        <w:pStyle w:val="14"/>
        <w:shd w:val="clear" w:color="auto" w:fill="auto"/>
        <w:spacing w:line="240" w:lineRule="auto"/>
        <w:ind w:firstLine="452" w:firstLineChars="200"/>
        <w:rPr>
          <w:rFonts w:hint="eastAsia" w:ascii="Times New Roman" w:hAnsi="Times New Roman" w:eastAsia="宋体" w:cs="Times New Roman"/>
          <w:snapToGrid w:val="0"/>
          <w:color w:val="000000"/>
          <w:spacing w:val="8"/>
          <w:kern w:val="0"/>
          <w:sz w:val="21"/>
          <w:szCs w:val="21"/>
          <w:lang w:val="en-US" w:eastAsia="zh-CN" w:bidi="ar-SA"/>
        </w:rPr>
      </w:pPr>
      <w:r>
        <w:rPr>
          <w:rFonts w:hint="eastAsia" w:ascii="Times New Roman" w:hAnsi="Times New Roman" w:eastAsia="宋体" w:cs="Times New Roman"/>
          <w:snapToGrid w:val="0"/>
          <w:color w:val="000000"/>
          <w:spacing w:val="8"/>
          <w:kern w:val="0"/>
          <w:sz w:val="21"/>
          <w:szCs w:val="21"/>
          <w:lang w:val="en-US" w:eastAsia="en-US" w:bidi="ar-SA"/>
        </w:rPr>
        <w:t>[来源：T/CMSA 0003—2017]</w:t>
      </w:r>
    </w:p>
    <w:p w14:paraId="6E8BB143">
      <w:pPr>
        <w:pStyle w:val="2"/>
        <w:keepNext w:val="0"/>
        <w:keepLines w:val="0"/>
        <w:pageBreakBefore w:val="0"/>
        <w:widowControl w:val="0"/>
        <w:kinsoku/>
        <w:wordWrap/>
        <w:overflowPunct/>
        <w:topLinePunct w:val="0"/>
        <w:autoSpaceDE/>
        <w:autoSpaceDN/>
        <w:bidi w:val="0"/>
        <w:adjustRightInd/>
        <w:snapToGrid/>
        <w:spacing w:before="65" w:line="231" w:lineRule="auto"/>
        <w:ind w:left="6"/>
        <w:textAlignment w:val="auto"/>
        <w:outlineLvl w:val="1"/>
        <w:rPr>
          <w:rFonts w:hint="default" w:ascii="黑体" w:hAnsi="黑体" w:eastAsia="黑体" w:cs="黑体"/>
          <w:spacing w:val="-3"/>
          <w:sz w:val="21"/>
          <w:szCs w:val="21"/>
          <w:lang w:val="en-US" w:eastAsia="zh-CN"/>
        </w:rPr>
      </w:pPr>
      <w:r>
        <w:rPr>
          <w:rFonts w:hint="eastAsia" w:ascii="黑体" w:hAnsi="黑体" w:eastAsia="黑体" w:cs="黑体"/>
          <w:spacing w:val="-3"/>
          <w:sz w:val="21"/>
          <w:szCs w:val="21"/>
          <w:lang w:val="en-US" w:eastAsia="zh-CN"/>
        </w:rPr>
        <w:t>3.9</w:t>
      </w:r>
    </w:p>
    <w:p w14:paraId="1851ABEA">
      <w:pPr>
        <w:pStyle w:val="2"/>
        <w:keepNext w:val="0"/>
        <w:keepLines w:val="0"/>
        <w:pageBreakBefore w:val="0"/>
        <w:widowControl w:val="0"/>
        <w:kinsoku/>
        <w:wordWrap/>
        <w:overflowPunct/>
        <w:topLinePunct w:val="0"/>
        <w:autoSpaceDE/>
        <w:autoSpaceDN/>
        <w:bidi w:val="0"/>
        <w:adjustRightInd/>
        <w:snapToGrid/>
        <w:spacing w:before="65" w:line="231" w:lineRule="auto"/>
        <w:ind w:left="6" w:firstLine="408" w:firstLineChars="200"/>
        <w:textAlignment w:val="auto"/>
        <w:outlineLvl w:val="1"/>
        <w:rPr>
          <w:rFonts w:hint="default" w:ascii="黑体" w:hAnsi="黑体" w:eastAsia="黑体" w:cs="黑体"/>
          <w:spacing w:val="-3"/>
          <w:sz w:val="21"/>
          <w:szCs w:val="21"/>
          <w:lang w:val="en-US" w:eastAsia="zh-CN"/>
        </w:rPr>
      </w:pPr>
      <w:r>
        <w:rPr>
          <w:rFonts w:hint="eastAsia" w:ascii="黑体" w:hAnsi="黑体" w:eastAsia="黑体" w:cs="黑体"/>
          <w:spacing w:val="-3"/>
          <w:sz w:val="21"/>
          <w:szCs w:val="21"/>
          <w:lang w:val="en-US" w:eastAsia="zh-CN"/>
        </w:rPr>
        <w:t>避暑旅游 cool summer tourism</w:t>
      </w:r>
    </w:p>
    <w:p w14:paraId="127BDEF2">
      <w:pPr>
        <w:pStyle w:val="14"/>
        <w:shd w:val="clear" w:color="auto" w:fill="auto"/>
        <w:spacing w:line="240" w:lineRule="auto"/>
        <w:ind w:firstLine="452" w:firstLineChars="200"/>
        <w:rPr>
          <w:rFonts w:hint="eastAsia" w:ascii="宋体" w:hAnsi="宋体" w:eastAsia="宋体" w:cs="宋体"/>
          <w:snapToGrid w:val="0"/>
          <w:color w:val="000000"/>
          <w:spacing w:val="8"/>
          <w:kern w:val="0"/>
          <w:sz w:val="21"/>
          <w:szCs w:val="21"/>
          <w:lang w:val="en-US" w:eastAsia="zh-CN" w:bidi="ar-SA"/>
        </w:rPr>
      </w:pPr>
      <w:r>
        <w:rPr>
          <w:rFonts w:hint="eastAsia" w:ascii="宋体" w:hAnsi="宋体" w:eastAsia="宋体" w:cs="宋体"/>
          <w:snapToGrid w:val="0"/>
          <w:color w:val="000000"/>
          <w:spacing w:val="8"/>
          <w:kern w:val="0"/>
          <w:sz w:val="21"/>
          <w:szCs w:val="21"/>
          <w:lang w:val="en-US" w:eastAsia="zh-CN" w:bidi="ar-SA"/>
        </w:rPr>
        <w:t>夏季以目的地凉爽舒适气候为主要吸引物和动机，适宜开展旅行游览活动。</w:t>
      </w:r>
    </w:p>
    <w:p w14:paraId="6F1F7420">
      <w:pPr>
        <w:pStyle w:val="14"/>
        <w:shd w:val="clear" w:color="auto" w:fill="auto"/>
        <w:spacing w:line="240" w:lineRule="auto"/>
        <w:ind w:firstLine="452" w:firstLineChars="200"/>
        <w:rPr>
          <w:rFonts w:hint="default" w:ascii="Times New Roman" w:hAnsi="Times New Roman" w:eastAsia="宋体" w:cs="Times New Roman"/>
          <w:snapToGrid w:val="0"/>
          <w:color w:val="000000"/>
          <w:spacing w:val="8"/>
          <w:kern w:val="0"/>
          <w:sz w:val="21"/>
          <w:szCs w:val="21"/>
          <w:lang w:val="en-US" w:eastAsia="zh-CN" w:bidi="ar-SA"/>
        </w:rPr>
      </w:pPr>
      <w:r>
        <w:rPr>
          <w:rFonts w:hint="eastAsia" w:ascii="Times New Roman" w:hAnsi="Times New Roman" w:eastAsia="宋体" w:cs="Times New Roman"/>
          <w:snapToGrid w:val="0"/>
          <w:color w:val="000000"/>
          <w:spacing w:val="8"/>
          <w:kern w:val="0"/>
          <w:sz w:val="21"/>
          <w:szCs w:val="21"/>
          <w:lang w:val="en-US" w:eastAsia="en-US" w:bidi="ar-SA"/>
        </w:rPr>
        <w:t>[来源：</w:t>
      </w:r>
      <w:r>
        <w:rPr>
          <w:rFonts w:hint="eastAsia" w:ascii="Times New Roman" w:hAnsi="Times New Roman" w:eastAsia="宋体" w:cs="Times New Roman"/>
          <w:snapToGrid w:val="0"/>
          <w:color w:val="000000"/>
          <w:spacing w:val="8"/>
          <w:kern w:val="0"/>
          <w:sz w:val="21"/>
          <w:szCs w:val="21"/>
          <w:lang w:val="en-US" w:eastAsia="zh-CN" w:bidi="ar-SA"/>
        </w:rPr>
        <w:t>QX/T 500-2019</w:t>
      </w:r>
      <w:r>
        <w:rPr>
          <w:rFonts w:hint="eastAsia" w:ascii="Times New Roman" w:hAnsi="Times New Roman" w:eastAsia="宋体" w:cs="Times New Roman"/>
          <w:snapToGrid w:val="0"/>
          <w:color w:val="000000"/>
          <w:spacing w:val="8"/>
          <w:kern w:val="0"/>
          <w:sz w:val="21"/>
          <w:szCs w:val="21"/>
          <w:lang w:val="en-US" w:eastAsia="en-US" w:bidi="ar-SA"/>
        </w:rPr>
        <w:t>]</w:t>
      </w:r>
    </w:p>
    <w:p w14:paraId="30A2F6C7">
      <w:pPr>
        <w:pStyle w:val="2"/>
        <w:keepNext w:val="0"/>
        <w:keepLines w:val="0"/>
        <w:pageBreakBefore w:val="0"/>
        <w:widowControl w:val="0"/>
        <w:kinsoku/>
        <w:wordWrap/>
        <w:overflowPunct/>
        <w:topLinePunct w:val="0"/>
        <w:autoSpaceDE/>
        <w:autoSpaceDN/>
        <w:bidi w:val="0"/>
        <w:adjustRightInd/>
        <w:snapToGrid/>
        <w:spacing w:before="65" w:line="231" w:lineRule="auto"/>
        <w:ind w:left="6"/>
        <w:textAlignment w:val="auto"/>
        <w:outlineLvl w:val="1"/>
        <w:rPr>
          <w:rFonts w:hint="default" w:ascii="黑体" w:hAnsi="黑体" w:eastAsia="黑体" w:cs="黑体"/>
          <w:spacing w:val="-3"/>
          <w:sz w:val="21"/>
          <w:szCs w:val="21"/>
          <w:lang w:val="en-US" w:eastAsia="zh-CN"/>
        </w:rPr>
      </w:pPr>
      <w:r>
        <w:rPr>
          <w:rFonts w:hint="eastAsia" w:ascii="黑体" w:hAnsi="黑体" w:eastAsia="黑体" w:cs="黑体"/>
          <w:spacing w:val="-3"/>
          <w:sz w:val="21"/>
          <w:szCs w:val="21"/>
          <w:lang w:val="en-US" w:eastAsia="zh-CN"/>
        </w:rPr>
        <w:t>3.10</w:t>
      </w:r>
    </w:p>
    <w:p w14:paraId="189CA25C">
      <w:pPr>
        <w:pStyle w:val="2"/>
        <w:keepNext w:val="0"/>
        <w:keepLines w:val="0"/>
        <w:pageBreakBefore w:val="0"/>
        <w:widowControl w:val="0"/>
        <w:kinsoku/>
        <w:wordWrap/>
        <w:overflowPunct/>
        <w:topLinePunct w:val="0"/>
        <w:autoSpaceDE/>
        <w:autoSpaceDN/>
        <w:bidi w:val="0"/>
        <w:adjustRightInd/>
        <w:snapToGrid/>
        <w:spacing w:before="65" w:line="231" w:lineRule="auto"/>
        <w:ind w:left="6" w:firstLine="408" w:firstLineChars="200"/>
        <w:textAlignment w:val="auto"/>
        <w:outlineLvl w:val="1"/>
        <w:rPr>
          <w:rFonts w:hint="default" w:ascii="黑体" w:hAnsi="黑体" w:eastAsia="黑体" w:cs="黑体"/>
          <w:spacing w:val="-3"/>
          <w:sz w:val="21"/>
          <w:szCs w:val="21"/>
          <w:lang w:val="en-US" w:eastAsia="zh-CN"/>
        </w:rPr>
      </w:pPr>
      <w:r>
        <w:rPr>
          <w:rFonts w:hint="eastAsia" w:ascii="黑体" w:hAnsi="黑体" w:eastAsia="黑体" w:cs="黑体"/>
          <w:spacing w:val="-3"/>
          <w:sz w:val="21"/>
          <w:szCs w:val="21"/>
          <w:lang w:val="en-US" w:eastAsia="zh-CN"/>
        </w:rPr>
        <w:t>避暑旅游气候适宜度 cool summer tourism climate suitability</w:t>
      </w:r>
    </w:p>
    <w:p w14:paraId="0E20762F">
      <w:pPr>
        <w:pStyle w:val="14"/>
        <w:shd w:val="clear" w:color="auto" w:fill="auto"/>
        <w:spacing w:line="240" w:lineRule="auto"/>
        <w:ind w:firstLine="452" w:firstLineChars="200"/>
        <w:rPr>
          <w:rFonts w:hint="eastAsia" w:ascii="宋体" w:hAnsi="宋体" w:eastAsia="宋体" w:cs="宋体"/>
          <w:snapToGrid w:val="0"/>
          <w:color w:val="000000"/>
          <w:spacing w:val="8"/>
          <w:kern w:val="0"/>
          <w:sz w:val="21"/>
          <w:szCs w:val="21"/>
          <w:lang w:val="en-US" w:eastAsia="zh-CN" w:bidi="ar-SA"/>
        </w:rPr>
      </w:pPr>
      <w:r>
        <w:rPr>
          <w:rFonts w:hint="eastAsia" w:ascii="宋体" w:hAnsi="宋体" w:eastAsia="宋体" w:cs="宋体"/>
          <w:snapToGrid w:val="0"/>
          <w:color w:val="000000"/>
          <w:spacing w:val="8"/>
          <w:kern w:val="0"/>
          <w:sz w:val="21"/>
          <w:szCs w:val="21"/>
          <w:lang w:val="en-US" w:eastAsia="zh-CN" w:bidi="ar-SA"/>
        </w:rPr>
        <w:t>描述夏季旅游目的地气候舒适度和高影响天气对避暑旅游影响程度的综合指标。</w:t>
      </w:r>
    </w:p>
    <w:p w14:paraId="19C45D5E">
      <w:pPr>
        <w:pStyle w:val="14"/>
        <w:shd w:val="clear" w:color="auto" w:fill="auto"/>
        <w:spacing w:line="240" w:lineRule="auto"/>
        <w:ind w:firstLine="452" w:firstLineChars="200"/>
        <w:rPr>
          <w:rFonts w:hint="eastAsia" w:ascii="Times New Roman" w:hAnsi="Times New Roman" w:eastAsia="宋体" w:cs="Times New Roman"/>
          <w:snapToGrid w:val="0"/>
          <w:color w:val="000000"/>
          <w:spacing w:val="8"/>
          <w:kern w:val="0"/>
          <w:sz w:val="21"/>
          <w:szCs w:val="21"/>
          <w:lang w:val="en-US" w:eastAsia="zh-CN" w:bidi="ar-SA"/>
        </w:rPr>
      </w:pPr>
      <w:r>
        <w:rPr>
          <w:rFonts w:hint="eastAsia" w:ascii="Times New Roman" w:hAnsi="Times New Roman" w:eastAsia="宋体" w:cs="Times New Roman"/>
          <w:snapToGrid w:val="0"/>
          <w:color w:val="000000"/>
          <w:spacing w:val="8"/>
          <w:kern w:val="0"/>
          <w:sz w:val="21"/>
          <w:szCs w:val="21"/>
          <w:lang w:val="en-US" w:eastAsia="en-US" w:bidi="ar-SA"/>
        </w:rPr>
        <w:t>[来源：</w:t>
      </w:r>
      <w:r>
        <w:rPr>
          <w:rFonts w:hint="eastAsia" w:ascii="Times New Roman" w:hAnsi="Times New Roman" w:eastAsia="宋体" w:cs="Times New Roman"/>
          <w:snapToGrid w:val="0"/>
          <w:color w:val="000000"/>
          <w:spacing w:val="8"/>
          <w:kern w:val="0"/>
          <w:sz w:val="21"/>
          <w:szCs w:val="21"/>
          <w:lang w:val="en-US" w:eastAsia="zh-CN" w:bidi="ar-SA"/>
        </w:rPr>
        <w:t>QX/T 500-2019</w:t>
      </w:r>
      <w:r>
        <w:rPr>
          <w:rFonts w:hint="eastAsia" w:ascii="Times New Roman" w:hAnsi="Times New Roman" w:eastAsia="宋体" w:cs="Times New Roman"/>
          <w:snapToGrid w:val="0"/>
          <w:color w:val="000000"/>
          <w:spacing w:val="8"/>
          <w:kern w:val="0"/>
          <w:sz w:val="21"/>
          <w:szCs w:val="21"/>
          <w:lang w:val="en-US" w:eastAsia="en-US" w:bidi="ar-SA"/>
        </w:rPr>
        <w:t>]</w:t>
      </w:r>
    </w:p>
    <w:p w14:paraId="259A0DE7">
      <w:pPr>
        <w:pStyle w:val="2"/>
        <w:keepNext w:val="0"/>
        <w:keepLines w:val="0"/>
        <w:pageBreakBefore w:val="0"/>
        <w:widowControl w:val="0"/>
        <w:kinsoku/>
        <w:wordWrap/>
        <w:overflowPunct/>
        <w:topLinePunct w:val="0"/>
        <w:autoSpaceDE/>
        <w:autoSpaceDN/>
        <w:bidi w:val="0"/>
        <w:adjustRightInd/>
        <w:snapToGrid/>
        <w:spacing w:before="65" w:line="231" w:lineRule="auto"/>
        <w:ind w:left="6"/>
        <w:textAlignment w:val="auto"/>
        <w:outlineLvl w:val="1"/>
        <w:rPr>
          <w:rFonts w:hint="default" w:ascii="黑体" w:hAnsi="黑体" w:eastAsia="黑体" w:cs="黑体"/>
          <w:spacing w:val="-3"/>
          <w:sz w:val="21"/>
          <w:szCs w:val="21"/>
          <w:lang w:val="en-US" w:eastAsia="zh-CN"/>
        </w:rPr>
      </w:pPr>
      <w:r>
        <w:rPr>
          <w:rFonts w:hint="eastAsia" w:ascii="黑体" w:hAnsi="黑体" w:eastAsia="黑体" w:cs="黑体"/>
          <w:spacing w:val="-3"/>
          <w:sz w:val="21"/>
          <w:szCs w:val="21"/>
          <w:lang w:val="en-US" w:eastAsia="zh-CN"/>
        </w:rPr>
        <w:t>3.11</w:t>
      </w:r>
    </w:p>
    <w:p w14:paraId="159EAEB5">
      <w:pPr>
        <w:pStyle w:val="2"/>
        <w:keepNext w:val="0"/>
        <w:keepLines w:val="0"/>
        <w:pageBreakBefore w:val="0"/>
        <w:widowControl w:val="0"/>
        <w:kinsoku/>
        <w:wordWrap/>
        <w:overflowPunct/>
        <w:topLinePunct w:val="0"/>
        <w:autoSpaceDE/>
        <w:autoSpaceDN/>
        <w:bidi w:val="0"/>
        <w:adjustRightInd/>
        <w:snapToGrid/>
        <w:spacing w:before="65" w:line="231" w:lineRule="auto"/>
        <w:ind w:left="6" w:firstLine="408" w:firstLineChars="200"/>
        <w:textAlignment w:val="auto"/>
        <w:outlineLvl w:val="1"/>
        <w:rPr>
          <w:rFonts w:hint="default" w:ascii="黑体" w:hAnsi="黑体" w:eastAsia="黑体" w:cs="黑体"/>
          <w:spacing w:val="-3"/>
          <w:sz w:val="21"/>
          <w:szCs w:val="21"/>
          <w:lang w:val="en-US" w:eastAsia="zh-CN"/>
        </w:rPr>
      </w:pPr>
      <w:r>
        <w:rPr>
          <w:rFonts w:hint="eastAsia" w:ascii="黑体" w:hAnsi="黑体" w:eastAsia="黑体" w:cs="黑体"/>
          <w:spacing w:val="-3"/>
          <w:sz w:val="21"/>
          <w:szCs w:val="21"/>
          <w:lang w:val="en-US" w:eastAsia="zh-CN"/>
        </w:rPr>
        <w:t>避暑旅游气候舒适度 cool summer tourism climate comfortability</w:t>
      </w:r>
    </w:p>
    <w:p w14:paraId="0189B8C1">
      <w:pPr>
        <w:pStyle w:val="14"/>
        <w:shd w:val="clear" w:color="auto" w:fill="auto"/>
        <w:spacing w:line="240" w:lineRule="auto"/>
        <w:ind w:firstLine="452" w:firstLineChars="200"/>
        <w:rPr>
          <w:rFonts w:hint="eastAsia" w:ascii="宋体" w:hAnsi="宋体" w:eastAsia="宋体" w:cs="宋体"/>
          <w:snapToGrid w:val="0"/>
          <w:color w:val="000000"/>
          <w:spacing w:val="8"/>
          <w:kern w:val="0"/>
          <w:sz w:val="21"/>
          <w:szCs w:val="21"/>
          <w:lang w:val="en-US" w:eastAsia="zh-CN" w:bidi="ar-SA"/>
        </w:rPr>
      </w:pPr>
      <w:r>
        <w:rPr>
          <w:rFonts w:hint="eastAsia" w:ascii="宋体" w:hAnsi="宋体" w:eastAsia="宋体" w:cs="宋体"/>
          <w:snapToGrid w:val="0"/>
          <w:color w:val="000000"/>
          <w:spacing w:val="8"/>
          <w:kern w:val="0"/>
          <w:sz w:val="21"/>
          <w:szCs w:val="21"/>
          <w:lang w:val="en-US" w:eastAsia="zh-CN" w:bidi="ar-SA"/>
        </w:rPr>
        <w:t>夏季在不必借助任何避暑装备和设施的情况下，受到气温、湿度和风速等气候因子的综合影响，健康人体感受到的舒适程度。</w:t>
      </w:r>
    </w:p>
    <w:p w14:paraId="3FDAD9EE">
      <w:pPr>
        <w:pStyle w:val="14"/>
        <w:shd w:val="clear" w:color="auto" w:fill="auto"/>
        <w:tabs>
          <w:tab w:val="left" w:pos="4997"/>
        </w:tabs>
        <w:spacing w:line="240" w:lineRule="auto"/>
        <w:ind w:firstLine="452" w:firstLineChars="200"/>
        <w:rPr>
          <w:rFonts w:hint="eastAsia" w:ascii="仿宋_GB2312" w:hAnsi="Times New Roman" w:eastAsia="宋体" w:cs="Times New Roman"/>
          <w:bCs/>
          <w:color w:val="auto"/>
          <w:kern w:val="2"/>
          <w:sz w:val="24"/>
          <w:szCs w:val="24"/>
          <w:highlight w:val="none"/>
          <w:lang w:val="en-US" w:eastAsia="zh-CN" w:bidi="ar-SA"/>
        </w:rPr>
      </w:pPr>
      <w:r>
        <w:rPr>
          <w:rFonts w:hint="eastAsia" w:ascii="Times New Roman" w:hAnsi="Times New Roman" w:eastAsia="宋体" w:cs="Times New Roman"/>
          <w:snapToGrid w:val="0"/>
          <w:color w:val="000000"/>
          <w:spacing w:val="8"/>
          <w:kern w:val="0"/>
          <w:sz w:val="21"/>
          <w:szCs w:val="21"/>
          <w:lang w:val="en-US" w:eastAsia="en-US" w:bidi="ar-SA"/>
        </w:rPr>
        <w:t>[来源：</w:t>
      </w:r>
      <w:r>
        <w:rPr>
          <w:rFonts w:hint="eastAsia" w:ascii="Times New Roman" w:hAnsi="Times New Roman" w:eastAsia="宋体" w:cs="Times New Roman"/>
          <w:snapToGrid w:val="0"/>
          <w:color w:val="000000"/>
          <w:spacing w:val="8"/>
          <w:kern w:val="0"/>
          <w:sz w:val="21"/>
          <w:szCs w:val="21"/>
          <w:lang w:val="en-US" w:eastAsia="zh-CN" w:bidi="ar-SA"/>
        </w:rPr>
        <w:t>QX/T 500-2019</w:t>
      </w:r>
      <w:r>
        <w:rPr>
          <w:rFonts w:hint="eastAsia" w:ascii="Times New Roman" w:hAnsi="Times New Roman" w:eastAsia="宋体" w:cs="Times New Roman"/>
          <w:snapToGrid w:val="0"/>
          <w:color w:val="000000"/>
          <w:spacing w:val="8"/>
          <w:kern w:val="0"/>
          <w:sz w:val="21"/>
          <w:szCs w:val="21"/>
          <w:lang w:val="en-US" w:eastAsia="en-US" w:bidi="ar-SA"/>
        </w:rPr>
        <w:t>]</w:t>
      </w:r>
      <w:r>
        <w:rPr>
          <w:rFonts w:hint="eastAsia" w:ascii="宋体" w:hAnsi="宋体" w:eastAsia="宋体" w:cs="宋体"/>
          <w:sz w:val="24"/>
          <w:szCs w:val="24"/>
          <w:lang w:eastAsia="zh-CN"/>
        </w:rPr>
        <w:tab/>
      </w:r>
    </w:p>
    <w:p w14:paraId="366DE75E">
      <w:pPr>
        <w:pStyle w:val="2"/>
        <w:keepNext w:val="0"/>
        <w:keepLines w:val="0"/>
        <w:pageBreakBefore w:val="0"/>
        <w:widowControl w:val="0"/>
        <w:kinsoku/>
        <w:wordWrap/>
        <w:overflowPunct/>
        <w:topLinePunct w:val="0"/>
        <w:autoSpaceDE/>
        <w:autoSpaceDN/>
        <w:bidi w:val="0"/>
        <w:adjustRightInd/>
        <w:snapToGrid/>
        <w:spacing w:before="65" w:line="231" w:lineRule="auto"/>
        <w:ind w:left="6"/>
        <w:textAlignment w:val="auto"/>
        <w:outlineLvl w:val="1"/>
        <w:rPr>
          <w:rFonts w:hint="default" w:ascii="黑体" w:hAnsi="黑体" w:eastAsia="黑体" w:cs="黑体"/>
          <w:spacing w:val="-3"/>
          <w:sz w:val="21"/>
          <w:szCs w:val="21"/>
          <w:lang w:val="en-US" w:eastAsia="zh-CN"/>
        </w:rPr>
      </w:pPr>
      <w:r>
        <w:rPr>
          <w:rFonts w:hint="eastAsia" w:ascii="黑体" w:hAnsi="黑体" w:eastAsia="黑体" w:cs="黑体"/>
          <w:spacing w:val="-3"/>
          <w:sz w:val="21"/>
          <w:szCs w:val="21"/>
          <w:lang w:val="en-US" w:eastAsia="zh-CN"/>
        </w:rPr>
        <w:t>3.12</w:t>
      </w:r>
    </w:p>
    <w:p w14:paraId="03536ED8">
      <w:pPr>
        <w:pStyle w:val="2"/>
        <w:keepNext w:val="0"/>
        <w:keepLines w:val="0"/>
        <w:pageBreakBefore w:val="0"/>
        <w:widowControl w:val="0"/>
        <w:kinsoku/>
        <w:wordWrap/>
        <w:overflowPunct/>
        <w:topLinePunct w:val="0"/>
        <w:autoSpaceDE/>
        <w:autoSpaceDN/>
        <w:bidi w:val="0"/>
        <w:adjustRightInd/>
        <w:snapToGrid/>
        <w:spacing w:before="65" w:line="231" w:lineRule="auto"/>
        <w:ind w:left="6" w:firstLine="408" w:firstLineChars="200"/>
        <w:textAlignment w:val="auto"/>
        <w:outlineLvl w:val="1"/>
        <w:rPr>
          <w:rFonts w:hint="default" w:ascii="黑体" w:hAnsi="黑体" w:eastAsia="黑体" w:cs="黑体"/>
          <w:spacing w:val="-3"/>
          <w:sz w:val="21"/>
          <w:szCs w:val="21"/>
          <w:lang w:val="en-US" w:eastAsia="zh-CN"/>
        </w:rPr>
      </w:pPr>
      <w:r>
        <w:rPr>
          <w:rFonts w:hint="eastAsia" w:ascii="黑体" w:hAnsi="黑体" w:eastAsia="黑体" w:cs="黑体"/>
          <w:spacing w:val="-3"/>
          <w:sz w:val="21"/>
          <w:szCs w:val="21"/>
          <w:lang w:val="en-US" w:eastAsia="zh-CN"/>
        </w:rPr>
        <w:t>体感温度 feel like temperature</w:t>
      </w:r>
    </w:p>
    <w:p w14:paraId="21A64BAD">
      <w:pPr>
        <w:pStyle w:val="14"/>
        <w:shd w:val="clear" w:color="auto" w:fill="auto"/>
        <w:spacing w:line="240" w:lineRule="auto"/>
        <w:ind w:firstLine="452" w:firstLineChars="200"/>
        <w:rPr>
          <w:rFonts w:hint="eastAsia" w:ascii="宋体" w:hAnsi="宋体" w:eastAsia="宋体" w:cs="宋体"/>
          <w:snapToGrid w:val="0"/>
          <w:color w:val="000000"/>
          <w:spacing w:val="8"/>
          <w:kern w:val="0"/>
          <w:sz w:val="21"/>
          <w:szCs w:val="21"/>
          <w:lang w:val="en-US" w:eastAsia="zh-CN" w:bidi="ar-SA"/>
        </w:rPr>
      </w:pPr>
      <w:r>
        <w:rPr>
          <w:rFonts w:hint="default" w:ascii="宋体" w:hAnsi="宋体" w:eastAsia="宋体" w:cs="宋体"/>
          <w:snapToGrid w:val="0"/>
          <w:color w:val="000000"/>
          <w:spacing w:val="8"/>
          <w:kern w:val="0"/>
          <w:sz w:val="21"/>
          <w:szCs w:val="21"/>
          <w:lang w:val="en-US" w:eastAsia="zh-CN" w:bidi="ar-SA"/>
        </w:rPr>
        <w:t>人体在气温、风速、湿度等因子共同影响下所感受到的温度</w:t>
      </w:r>
      <w:r>
        <w:rPr>
          <w:rFonts w:hint="eastAsia" w:ascii="宋体" w:hAnsi="宋体" w:eastAsia="宋体" w:cs="宋体"/>
          <w:snapToGrid w:val="0"/>
          <w:color w:val="000000"/>
          <w:spacing w:val="8"/>
          <w:kern w:val="0"/>
          <w:sz w:val="21"/>
          <w:szCs w:val="21"/>
          <w:lang w:val="en-US" w:eastAsia="zh-CN" w:bidi="ar-SA"/>
        </w:rPr>
        <w:t>。</w:t>
      </w:r>
    </w:p>
    <w:p w14:paraId="5BDF0FB9">
      <w:pPr>
        <w:pStyle w:val="14"/>
        <w:shd w:val="clear" w:color="auto" w:fill="auto"/>
        <w:spacing w:line="240" w:lineRule="auto"/>
        <w:ind w:firstLine="452" w:firstLineChars="200"/>
        <w:rPr>
          <w:rFonts w:hint="eastAsia" w:ascii="Times New Roman" w:hAnsi="Times New Roman" w:eastAsia="宋体" w:cs="Times New Roman"/>
          <w:snapToGrid w:val="0"/>
          <w:color w:val="000000"/>
          <w:spacing w:val="8"/>
          <w:kern w:val="0"/>
          <w:sz w:val="21"/>
          <w:szCs w:val="21"/>
          <w:lang w:val="en-US" w:eastAsia="zh-CN" w:bidi="ar-SA"/>
        </w:rPr>
      </w:pPr>
      <w:r>
        <w:rPr>
          <w:rFonts w:hint="eastAsia" w:ascii="Times New Roman" w:hAnsi="Times New Roman" w:eastAsia="宋体" w:cs="Times New Roman"/>
          <w:snapToGrid w:val="0"/>
          <w:color w:val="000000"/>
          <w:spacing w:val="8"/>
          <w:kern w:val="0"/>
          <w:sz w:val="21"/>
          <w:szCs w:val="21"/>
          <w:lang w:val="en-US" w:eastAsia="en-US" w:bidi="ar-SA"/>
        </w:rPr>
        <w:t>[来源：</w:t>
      </w:r>
      <w:r>
        <w:rPr>
          <w:rFonts w:hint="eastAsia" w:ascii="Times New Roman" w:hAnsi="Times New Roman" w:eastAsia="宋体" w:cs="Times New Roman"/>
          <w:snapToGrid w:val="0"/>
          <w:color w:val="000000"/>
          <w:spacing w:val="8"/>
          <w:kern w:val="0"/>
          <w:sz w:val="21"/>
          <w:szCs w:val="21"/>
          <w:lang w:val="en-US" w:eastAsia="zh-CN" w:bidi="ar-SA"/>
        </w:rPr>
        <w:t>QX/T 500-2019</w:t>
      </w:r>
      <w:r>
        <w:rPr>
          <w:rFonts w:hint="eastAsia" w:ascii="Times New Roman" w:hAnsi="Times New Roman" w:eastAsia="宋体" w:cs="Times New Roman"/>
          <w:snapToGrid w:val="0"/>
          <w:color w:val="000000"/>
          <w:spacing w:val="8"/>
          <w:kern w:val="0"/>
          <w:sz w:val="21"/>
          <w:szCs w:val="21"/>
          <w:lang w:val="en-US" w:eastAsia="en-US" w:bidi="ar-SA"/>
        </w:rPr>
        <w:t>]</w:t>
      </w:r>
    </w:p>
    <w:p w14:paraId="078A0B8F">
      <w:pPr>
        <w:pStyle w:val="2"/>
        <w:keepNext w:val="0"/>
        <w:keepLines w:val="0"/>
        <w:pageBreakBefore w:val="0"/>
        <w:widowControl w:val="0"/>
        <w:kinsoku/>
        <w:wordWrap/>
        <w:overflowPunct/>
        <w:topLinePunct w:val="0"/>
        <w:autoSpaceDE/>
        <w:autoSpaceDN/>
        <w:bidi w:val="0"/>
        <w:adjustRightInd/>
        <w:snapToGrid/>
        <w:spacing w:before="65" w:line="231" w:lineRule="auto"/>
        <w:ind w:left="6"/>
        <w:textAlignment w:val="auto"/>
        <w:outlineLvl w:val="1"/>
        <w:rPr>
          <w:rFonts w:hint="default" w:ascii="黑体" w:hAnsi="黑体" w:eastAsia="黑体" w:cs="黑体"/>
          <w:spacing w:val="-3"/>
          <w:sz w:val="21"/>
          <w:szCs w:val="21"/>
          <w:lang w:val="en-US" w:eastAsia="zh-CN"/>
        </w:rPr>
      </w:pPr>
      <w:r>
        <w:rPr>
          <w:rFonts w:hint="eastAsia" w:ascii="黑体" w:hAnsi="黑体" w:eastAsia="黑体" w:cs="黑体"/>
          <w:spacing w:val="-3"/>
          <w:sz w:val="21"/>
          <w:szCs w:val="21"/>
          <w:lang w:val="en-US" w:eastAsia="zh-CN"/>
        </w:rPr>
        <w:t>3.13</w:t>
      </w:r>
    </w:p>
    <w:p w14:paraId="6065BE88">
      <w:pPr>
        <w:pStyle w:val="14"/>
        <w:shd w:val="clear" w:color="auto" w:fill="auto"/>
        <w:spacing w:line="240" w:lineRule="auto"/>
        <w:ind w:firstLine="408" w:firstLineChars="200"/>
        <w:rPr>
          <w:rFonts w:hint="default" w:ascii="黑体" w:hAnsi="黑体" w:eastAsia="黑体" w:cs="黑体"/>
          <w:spacing w:val="-3"/>
          <w:kern w:val="2"/>
          <w:sz w:val="20"/>
          <w:szCs w:val="20"/>
          <w:lang w:val="en-US" w:eastAsia="zh-CN" w:bidi="zh-CN"/>
        </w:rPr>
      </w:pPr>
      <w:r>
        <w:rPr>
          <w:rFonts w:hint="eastAsia" w:ascii="黑体" w:hAnsi="黑体" w:eastAsia="黑体" w:cs="黑体"/>
          <w:spacing w:val="-3"/>
          <w:kern w:val="2"/>
          <w:sz w:val="21"/>
          <w:szCs w:val="21"/>
          <w:lang w:val="en-US" w:eastAsia="zh-CN" w:bidi="zh-CN"/>
        </w:rPr>
        <w:t>避暑旅游高影响天气 cool summer tourism high impact weather</w:t>
      </w:r>
    </w:p>
    <w:p w14:paraId="28231081">
      <w:pPr>
        <w:pStyle w:val="14"/>
        <w:shd w:val="clear" w:color="auto" w:fill="auto"/>
        <w:spacing w:line="240" w:lineRule="auto"/>
        <w:ind w:firstLine="452" w:firstLineChars="200"/>
        <w:rPr>
          <w:rFonts w:hint="eastAsia" w:ascii="宋体" w:hAnsi="宋体" w:eastAsia="宋体" w:cs="宋体"/>
          <w:snapToGrid w:val="0"/>
          <w:color w:val="000000"/>
          <w:spacing w:val="8"/>
          <w:kern w:val="0"/>
          <w:sz w:val="21"/>
          <w:szCs w:val="21"/>
          <w:lang w:val="en-US" w:eastAsia="zh-CN" w:bidi="ar-SA"/>
        </w:rPr>
      </w:pPr>
      <w:r>
        <w:rPr>
          <w:rFonts w:hint="eastAsia" w:ascii="宋体" w:hAnsi="宋体" w:eastAsia="宋体" w:cs="宋体"/>
          <w:snapToGrid w:val="0"/>
          <w:color w:val="000000"/>
          <w:spacing w:val="8"/>
          <w:kern w:val="0"/>
          <w:sz w:val="21"/>
          <w:szCs w:val="21"/>
          <w:lang w:val="en-US" w:eastAsia="zh-CN" w:bidi="ar-SA"/>
        </w:rPr>
        <w:t>夏季对避暑旅游活动造成明显不利影响或危及人体健康和人身安全的天气，如暴雨、高温、大风、雷暴等。</w:t>
      </w:r>
    </w:p>
    <w:p w14:paraId="1736F238">
      <w:pPr>
        <w:pStyle w:val="14"/>
        <w:shd w:val="clear" w:color="auto" w:fill="auto"/>
        <w:spacing w:line="240" w:lineRule="auto"/>
        <w:ind w:firstLine="452" w:firstLineChars="200"/>
        <w:rPr>
          <w:rFonts w:hint="eastAsia" w:ascii="Times New Roman" w:hAnsi="Times New Roman" w:eastAsia="宋体" w:cs="Times New Roman"/>
          <w:snapToGrid w:val="0"/>
          <w:color w:val="000000"/>
          <w:spacing w:val="8"/>
          <w:kern w:val="0"/>
          <w:sz w:val="21"/>
          <w:szCs w:val="21"/>
          <w:lang w:val="en-US" w:eastAsia="zh-CN" w:bidi="ar-SA"/>
        </w:rPr>
      </w:pPr>
      <w:r>
        <w:rPr>
          <w:rFonts w:hint="eastAsia" w:ascii="Times New Roman" w:hAnsi="Times New Roman" w:eastAsia="宋体" w:cs="Times New Roman"/>
          <w:snapToGrid w:val="0"/>
          <w:color w:val="000000"/>
          <w:spacing w:val="8"/>
          <w:kern w:val="0"/>
          <w:sz w:val="21"/>
          <w:szCs w:val="21"/>
          <w:lang w:val="en-US" w:eastAsia="en-US" w:bidi="ar-SA"/>
        </w:rPr>
        <w:t>[来源：</w:t>
      </w:r>
      <w:r>
        <w:rPr>
          <w:rFonts w:hint="eastAsia" w:ascii="Times New Roman" w:hAnsi="Times New Roman" w:eastAsia="宋体" w:cs="Times New Roman"/>
          <w:snapToGrid w:val="0"/>
          <w:color w:val="000000"/>
          <w:spacing w:val="8"/>
          <w:kern w:val="0"/>
          <w:sz w:val="21"/>
          <w:szCs w:val="21"/>
          <w:lang w:val="en-US" w:eastAsia="zh-CN" w:bidi="ar-SA"/>
        </w:rPr>
        <w:t>QX/T 500-2019</w:t>
      </w:r>
      <w:r>
        <w:rPr>
          <w:rFonts w:hint="eastAsia" w:ascii="Times New Roman" w:hAnsi="Times New Roman" w:eastAsia="宋体" w:cs="Times New Roman"/>
          <w:snapToGrid w:val="0"/>
          <w:color w:val="000000"/>
          <w:spacing w:val="8"/>
          <w:kern w:val="0"/>
          <w:sz w:val="21"/>
          <w:szCs w:val="21"/>
          <w:lang w:val="en-US" w:eastAsia="en-US" w:bidi="ar-SA"/>
        </w:rPr>
        <w:t>]</w:t>
      </w:r>
    </w:p>
    <w:p w14:paraId="6720C7D1">
      <w:pPr>
        <w:numPr>
          <w:ilvl w:val="0"/>
          <w:numId w:val="0"/>
        </w:numPr>
        <w:outlineLvl w:val="0"/>
        <w:rPr>
          <w:rFonts w:hint="default" w:ascii="黑体" w:hAnsi="黑体" w:eastAsia="黑体" w:cs="黑体"/>
          <w:spacing w:val="-3"/>
          <w:kern w:val="2"/>
          <w:sz w:val="20"/>
          <w:szCs w:val="20"/>
          <w:lang w:val="en-US" w:eastAsia="zh-CN" w:bidi="zh-CN"/>
        </w:rPr>
      </w:pPr>
      <w:r>
        <w:rPr>
          <w:rFonts w:hint="eastAsia" w:ascii="黑体" w:hAnsi="黑体" w:eastAsia="黑体" w:cs="黑体"/>
          <w:spacing w:val="-3"/>
          <w:kern w:val="2"/>
          <w:sz w:val="21"/>
          <w:szCs w:val="21"/>
          <w:lang w:val="en-US" w:eastAsia="zh-CN" w:bidi="zh-CN"/>
        </w:rPr>
        <w:t>3.14</w:t>
      </w:r>
    </w:p>
    <w:p w14:paraId="7AD2BF2A">
      <w:pPr>
        <w:pStyle w:val="2"/>
        <w:keepNext w:val="0"/>
        <w:keepLines w:val="0"/>
        <w:pageBreakBefore w:val="0"/>
        <w:widowControl w:val="0"/>
        <w:kinsoku/>
        <w:wordWrap/>
        <w:overflowPunct/>
        <w:topLinePunct w:val="0"/>
        <w:autoSpaceDE/>
        <w:autoSpaceDN/>
        <w:bidi w:val="0"/>
        <w:adjustRightInd/>
        <w:snapToGrid/>
        <w:spacing w:before="65" w:line="231" w:lineRule="auto"/>
        <w:ind w:left="6" w:firstLine="408" w:firstLineChars="200"/>
        <w:textAlignment w:val="auto"/>
        <w:outlineLvl w:val="1"/>
        <w:rPr>
          <w:rFonts w:hint="default" w:ascii="黑体" w:hAnsi="黑体" w:eastAsia="黑体" w:cs="黑体"/>
          <w:spacing w:val="-3"/>
          <w:sz w:val="21"/>
          <w:szCs w:val="21"/>
          <w:lang w:val="en-US" w:eastAsia="zh-CN"/>
        </w:rPr>
      </w:pPr>
      <w:r>
        <w:rPr>
          <w:rFonts w:hint="eastAsia" w:ascii="黑体" w:hAnsi="黑体" w:eastAsia="黑体" w:cs="黑体"/>
          <w:spacing w:val="-3"/>
          <w:sz w:val="21"/>
          <w:szCs w:val="21"/>
          <w:lang w:val="en-US" w:eastAsia="zh-CN"/>
        </w:rPr>
        <w:t>有效避暑旅游时段 effective cool summer tourism hours</w:t>
      </w:r>
    </w:p>
    <w:p w14:paraId="2EA9BAE6">
      <w:pPr>
        <w:pStyle w:val="14"/>
        <w:shd w:val="clear" w:color="auto" w:fill="auto"/>
        <w:spacing w:line="240" w:lineRule="auto"/>
        <w:ind w:firstLine="452" w:firstLineChars="200"/>
        <w:rPr>
          <w:rFonts w:hint="eastAsia" w:ascii="宋体" w:hAnsi="宋体" w:eastAsia="宋体" w:cs="宋体"/>
          <w:snapToGrid w:val="0"/>
          <w:color w:val="000000"/>
          <w:spacing w:val="8"/>
          <w:kern w:val="0"/>
          <w:sz w:val="21"/>
          <w:szCs w:val="21"/>
          <w:lang w:val="en-US" w:eastAsia="zh-CN" w:bidi="ar-SA"/>
        </w:rPr>
      </w:pPr>
      <w:r>
        <w:rPr>
          <w:rFonts w:hint="eastAsia" w:ascii="宋体" w:hAnsi="宋体" w:eastAsia="宋体" w:cs="宋体"/>
          <w:snapToGrid w:val="0"/>
          <w:color w:val="000000"/>
          <w:spacing w:val="8"/>
          <w:kern w:val="0"/>
          <w:sz w:val="21"/>
          <w:szCs w:val="21"/>
          <w:lang w:val="en-US" w:eastAsia="zh-CN" w:bidi="ar-SA"/>
        </w:rPr>
        <w:t>夏季室外旅游活动时，气温对旅游活动有明显影响的时段。</w:t>
      </w:r>
    </w:p>
    <w:p w14:paraId="6D782DE8">
      <w:pPr>
        <w:pStyle w:val="14"/>
        <w:shd w:val="clear" w:color="auto" w:fill="auto"/>
        <w:spacing w:line="240" w:lineRule="auto"/>
        <w:ind w:firstLine="452" w:firstLineChars="200"/>
        <w:rPr>
          <w:rFonts w:hint="eastAsia" w:ascii="Times New Roman" w:hAnsi="Times New Roman" w:eastAsia="宋体" w:cs="Times New Roman"/>
          <w:snapToGrid w:val="0"/>
          <w:color w:val="000000"/>
          <w:spacing w:val="8"/>
          <w:kern w:val="0"/>
          <w:sz w:val="21"/>
          <w:szCs w:val="21"/>
          <w:lang w:val="en-US" w:eastAsia="zh-CN" w:bidi="ar-SA"/>
        </w:rPr>
      </w:pPr>
      <w:r>
        <w:rPr>
          <w:rFonts w:hint="eastAsia" w:ascii="Times New Roman" w:hAnsi="Times New Roman" w:eastAsia="宋体" w:cs="Times New Roman"/>
          <w:snapToGrid w:val="0"/>
          <w:color w:val="000000"/>
          <w:spacing w:val="8"/>
          <w:kern w:val="0"/>
          <w:sz w:val="21"/>
          <w:szCs w:val="21"/>
          <w:lang w:val="en-US" w:eastAsia="en-US" w:bidi="ar-SA"/>
        </w:rPr>
        <w:t>[来源：</w:t>
      </w:r>
      <w:r>
        <w:rPr>
          <w:rFonts w:hint="eastAsia" w:ascii="Times New Roman" w:hAnsi="Times New Roman" w:eastAsia="宋体" w:cs="Times New Roman"/>
          <w:snapToGrid w:val="0"/>
          <w:color w:val="000000"/>
          <w:spacing w:val="8"/>
          <w:kern w:val="0"/>
          <w:sz w:val="21"/>
          <w:szCs w:val="21"/>
          <w:lang w:val="en-US" w:eastAsia="zh-CN" w:bidi="ar-SA"/>
        </w:rPr>
        <w:t>QX/T 500-2019</w:t>
      </w:r>
      <w:r>
        <w:rPr>
          <w:rFonts w:hint="eastAsia" w:ascii="Times New Roman" w:hAnsi="Times New Roman" w:eastAsia="宋体" w:cs="Times New Roman"/>
          <w:snapToGrid w:val="0"/>
          <w:color w:val="000000"/>
          <w:spacing w:val="8"/>
          <w:kern w:val="0"/>
          <w:sz w:val="21"/>
          <w:szCs w:val="21"/>
          <w:lang w:val="en-US" w:eastAsia="en-US" w:bidi="ar-SA"/>
        </w:rPr>
        <w:t>]</w:t>
      </w:r>
    </w:p>
    <w:bookmarkEnd w:id="14"/>
    <w:bookmarkEnd w:id="15"/>
    <w:p w14:paraId="29DB7F9C">
      <w:pPr>
        <w:pStyle w:val="2"/>
        <w:keepNext w:val="0"/>
        <w:keepLines w:val="0"/>
        <w:pageBreakBefore w:val="0"/>
        <w:widowControl w:val="0"/>
        <w:kinsoku/>
        <w:wordWrap/>
        <w:overflowPunct/>
        <w:topLinePunct w:val="0"/>
        <w:autoSpaceDE/>
        <w:autoSpaceDN/>
        <w:bidi w:val="0"/>
        <w:adjustRightInd/>
        <w:snapToGrid/>
        <w:spacing w:before="65" w:line="231" w:lineRule="auto"/>
        <w:ind w:left="6"/>
        <w:textAlignment w:val="auto"/>
        <w:outlineLvl w:val="1"/>
        <w:rPr>
          <w:rFonts w:hint="default" w:ascii="黑体" w:hAnsi="黑体" w:eastAsia="黑体" w:cs="黑体"/>
          <w:spacing w:val="-3"/>
          <w:sz w:val="21"/>
          <w:szCs w:val="21"/>
          <w:lang w:val="en-US" w:eastAsia="zh-CN"/>
        </w:rPr>
      </w:pPr>
      <w:r>
        <w:rPr>
          <w:rFonts w:hint="eastAsia" w:ascii="黑体" w:hAnsi="黑体" w:eastAsia="黑体" w:cs="黑体"/>
          <w:spacing w:val="-3"/>
          <w:sz w:val="21"/>
          <w:szCs w:val="21"/>
          <w:lang w:val="en-US" w:eastAsia="zh-CN"/>
        </w:rPr>
        <w:t>3.15</w:t>
      </w:r>
    </w:p>
    <w:p w14:paraId="1259D6BF">
      <w:pPr>
        <w:pStyle w:val="2"/>
        <w:keepNext w:val="0"/>
        <w:keepLines w:val="0"/>
        <w:pageBreakBefore w:val="0"/>
        <w:widowControl w:val="0"/>
        <w:kinsoku/>
        <w:wordWrap/>
        <w:overflowPunct/>
        <w:topLinePunct w:val="0"/>
        <w:autoSpaceDE/>
        <w:autoSpaceDN/>
        <w:bidi w:val="0"/>
        <w:adjustRightInd/>
        <w:snapToGrid/>
        <w:spacing w:before="65" w:line="231" w:lineRule="auto"/>
        <w:ind w:left="6" w:firstLine="408" w:firstLineChars="200"/>
        <w:textAlignment w:val="auto"/>
        <w:outlineLvl w:val="1"/>
        <w:rPr>
          <w:rFonts w:hint="default" w:ascii="黑体" w:hAnsi="黑体" w:eastAsia="黑体" w:cs="黑体"/>
          <w:spacing w:val="-3"/>
          <w:sz w:val="21"/>
          <w:szCs w:val="21"/>
          <w:lang w:val="en-US" w:eastAsia="zh-CN"/>
        </w:rPr>
      </w:pPr>
      <w:r>
        <w:rPr>
          <w:rFonts w:hint="eastAsia" w:ascii="黑体" w:hAnsi="黑体" w:eastAsia="黑体" w:cs="黑体"/>
          <w:spacing w:val="-3"/>
          <w:sz w:val="21"/>
          <w:szCs w:val="21"/>
          <w:lang w:val="en-US" w:eastAsia="zh-CN"/>
        </w:rPr>
        <w:t>强制性指标 mandatory indicators</w:t>
      </w:r>
    </w:p>
    <w:p w14:paraId="5F5ABBC4">
      <w:pPr>
        <w:pStyle w:val="14"/>
        <w:shd w:val="clear" w:color="auto" w:fill="auto"/>
        <w:spacing w:line="240" w:lineRule="auto"/>
        <w:ind w:firstLine="452" w:firstLineChars="200"/>
        <w:rPr>
          <w:rFonts w:hint="eastAsia" w:ascii="宋体" w:hAnsi="宋体" w:eastAsia="宋体" w:cs="宋体"/>
          <w:snapToGrid w:val="0"/>
          <w:color w:val="000000"/>
          <w:spacing w:val="8"/>
          <w:kern w:val="0"/>
          <w:sz w:val="21"/>
          <w:szCs w:val="21"/>
          <w:lang w:val="en-US" w:eastAsia="zh-CN" w:bidi="ar-SA"/>
        </w:rPr>
      </w:pPr>
      <w:r>
        <w:rPr>
          <w:rFonts w:hint="eastAsia" w:ascii="宋体" w:hAnsi="宋体" w:eastAsia="宋体" w:cs="宋体"/>
          <w:snapToGrid w:val="0"/>
          <w:color w:val="000000"/>
          <w:spacing w:val="8"/>
          <w:kern w:val="0"/>
          <w:sz w:val="21"/>
          <w:szCs w:val="21"/>
          <w:lang w:val="en-US" w:eastAsia="zh-CN" w:bidi="ar-SA"/>
        </w:rPr>
        <w:t>必须具备的指标且需要满足或达到相应的要求。</w:t>
      </w:r>
    </w:p>
    <w:p w14:paraId="11FD4582">
      <w:pPr>
        <w:numPr>
          <w:ilvl w:val="0"/>
          <w:numId w:val="0"/>
        </w:numPr>
        <w:outlineLvl w:val="0"/>
        <w:rPr>
          <w:rFonts w:hint="default" w:ascii="黑体" w:hAnsi="黑体" w:eastAsia="黑体" w:cs="黑体"/>
          <w:spacing w:val="-3"/>
          <w:kern w:val="2"/>
          <w:sz w:val="20"/>
          <w:szCs w:val="20"/>
          <w:lang w:val="en-US" w:eastAsia="zh-CN" w:bidi="zh-CN"/>
        </w:rPr>
      </w:pPr>
      <w:r>
        <w:rPr>
          <w:rFonts w:hint="eastAsia" w:ascii="黑体" w:hAnsi="黑体" w:eastAsia="黑体" w:cs="黑体"/>
          <w:spacing w:val="-3"/>
          <w:kern w:val="2"/>
          <w:sz w:val="21"/>
          <w:szCs w:val="21"/>
          <w:lang w:val="en-US" w:eastAsia="zh-CN" w:bidi="zh-CN"/>
        </w:rPr>
        <w:t>3.16</w:t>
      </w:r>
    </w:p>
    <w:p w14:paraId="03921956">
      <w:pPr>
        <w:pStyle w:val="2"/>
        <w:keepNext w:val="0"/>
        <w:keepLines w:val="0"/>
        <w:pageBreakBefore w:val="0"/>
        <w:widowControl w:val="0"/>
        <w:kinsoku/>
        <w:wordWrap/>
        <w:overflowPunct/>
        <w:topLinePunct w:val="0"/>
        <w:autoSpaceDE/>
        <w:autoSpaceDN/>
        <w:bidi w:val="0"/>
        <w:adjustRightInd/>
        <w:snapToGrid/>
        <w:spacing w:before="65" w:line="231" w:lineRule="auto"/>
        <w:ind w:left="6" w:firstLine="408" w:firstLineChars="200"/>
        <w:textAlignment w:val="auto"/>
        <w:outlineLvl w:val="1"/>
        <w:rPr>
          <w:rFonts w:hint="default" w:ascii="黑体" w:hAnsi="黑体" w:eastAsia="黑体" w:cs="黑体"/>
          <w:spacing w:val="-3"/>
          <w:sz w:val="21"/>
          <w:szCs w:val="21"/>
          <w:lang w:val="en-US" w:eastAsia="zh-CN"/>
        </w:rPr>
      </w:pPr>
      <w:r>
        <w:rPr>
          <w:rFonts w:hint="eastAsia" w:ascii="黑体" w:hAnsi="黑体" w:eastAsia="黑体" w:cs="黑体"/>
          <w:spacing w:val="-3"/>
          <w:sz w:val="21"/>
          <w:szCs w:val="21"/>
          <w:lang w:val="en-US" w:eastAsia="zh-CN"/>
        </w:rPr>
        <w:t>参考性指标 reference indicators</w:t>
      </w:r>
    </w:p>
    <w:p w14:paraId="105A23A1">
      <w:pPr>
        <w:pStyle w:val="14"/>
        <w:shd w:val="clear" w:color="auto" w:fill="auto"/>
        <w:spacing w:line="240" w:lineRule="auto"/>
        <w:ind w:firstLine="452" w:firstLineChars="200"/>
        <w:rPr>
          <w:rFonts w:hint="eastAsia" w:ascii="宋体" w:hAnsi="宋体" w:eastAsia="宋体" w:cs="宋体"/>
          <w:snapToGrid w:val="0"/>
          <w:color w:val="000000"/>
          <w:spacing w:val="8"/>
          <w:kern w:val="0"/>
          <w:sz w:val="21"/>
          <w:szCs w:val="21"/>
          <w:lang w:val="en-US" w:eastAsia="zh-CN" w:bidi="ar-SA"/>
        </w:rPr>
      </w:pPr>
      <w:r>
        <w:rPr>
          <w:rFonts w:hint="eastAsia" w:ascii="宋体" w:hAnsi="宋体" w:eastAsia="宋体" w:cs="宋体"/>
          <w:snapToGrid w:val="0"/>
          <w:color w:val="000000"/>
          <w:spacing w:val="8"/>
          <w:kern w:val="0"/>
          <w:sz w:val="21"/>
          <w:szCs w:val="21"/>
          <w:lang w:val="en-US" w:eastAsia="zh-CN" w:bidi="ar-SA"/>
        </w:rPr>
        <w:t>不是必须的指标，但是是重要的评价内容。</w:t>
      </w:r>
      <w:bookmarkStart w:id="16" w:name="bookmark40"/>
      <w:bookmarkStart w:id="17" w:name="bookmark41"/>
      <w:bookmarkStart w:id="18" w:name="_Toc9623"/>
    </w:p>
    <w:p w14:paraId="24FE029F">
      <w:pPr>
        <w:keepNext w:val="0"/>
        <w:keepLines w:val="0"/>
        <w:pageBreakBefore w:val="0"/>
        <w:widowControl/>
        <w:kinsoku w:val="0"/>
        <w:wordWrap/>
        <w:overflowPunct/>
        <w:topLinePunct w:val="0"/>
        <w:autoSpaceDE w:val="0"/>
        <w:autoSpaceDN w:val="0"/>
        <w:bidi w:val="0"/>
        <w:adjustRightInd w:val="0"/>
        <w:snapToGrid w:val="0"/>
        <w:spacing w:before="188" w:line="240" w:lineRule="auto"/>
        <w:ind w:left="6" w:right="68" w:firstLine="420"/>
        <w:jc w:val="left"/>
        <w:textAlignment w:val="baseline"/>
        <w:rPr>
          <w:rFonts w:hint="eastAsia" w:ascii="宋体" w:hAnsi="宋体" w:eastAsia="宋体" w:cs="宋体"/>
          <w:snapToGrid w:val="0"/>
          <w:color w:val="000000"/>
          <w:spacing w:val="8"/>
          <w:kern w:val="0"/>
          <w:sz w:val="20"/>
          <w:szCs w:val="20"/>
          <w:lang w:val="en-US" w:eastAsia="zh-CN"/>
        </w:rPr>
      </w:pPr>
    </w:p>
    <w:p w14:paraId="31B72807">
      <w:pPr>
        <w:pStyle w:val="2"/>
        <w:keepNext w:val="0"/>
        <w:keepLines w:val="0"/>
        <w:pageBreakBefore w:val="0"/>
        <w:widowControl w:val="0"/>
        <w:kinsoku/>
        <w:wordWrap/>
        <w:overflowPunct/>
        <w:topLinePunct w:val="0"/>
        <w:autoSpaceDE/>
        <w:autoSpaceDN/>
        <w:bidi w:val="0"/>
        <w:adjustRightInd/>
        <w:snapToGrid/>
        <w:spacing w:before="65" w:line="231" w:lineRule="auto"/>
        <w:ind w:left="6"/>
        <w:textAlignment w:val="auto"/>
        <w:outlineLvl w:val="1"/>
        <w:rPr>
          <w:rFonts w:hint="eastAsia" w:ascii="黑体" w:hAnsi="黑体" w:eastAsia="黑体" w:cs="黑体"/>
          <w:spacing w:val="-3"/>
          <w:sz w:val="21"/>
          <w:szCs w:val="21"/>
          <w:lang w:val="en-US" w:eastAsia="zh-CN"/>
        </w:rPr>
      </w:pPr>
      <w:r>
        <w:rPr>
          <w:rFonts w:hint="eastAsia" w:ascii="黑体" w:hAnsi="黑体" w:eastAsia="黑体" w:cs="黑体"/>
          <w:spacing w:val="-3"/>
          <w:sz w:val="21"/>
          <w:szCs w:val="21"/>
          <w:lang w:val="en-US" w:eastAsia="zh-CN"/>
        </w:rPr>
        <w:t xml:space="preserve">4  </w:t>
      </w:r>
      <w:r>
        <w:rPr>
          <w:rFonts w:hint="eastAsia" w:ascii="黑体" w:hAnsi="黑体" w:eastAsia="黑体" w:cs="黑体"/>
          <w:spacing w:val="-3"/>
          <w:sz w:val="21"/>
          <w:szCs w:val="21"/>
          <w:lang w:val="en-US" w:eastAsia="en-US"/>
        </w:rPr>
        <w:t>评价对象</w:t>
      </w:r>
      <w:bookmarkEnd w:id="16"/>
      <w:bookmarkEnd w:id="17"/>
      <w:r>
        <w:rPr>
          <w:rFonts w:hint="eastAsia" w:ascii="黑体" w:hAnsi="黑体" w:eastAsia="黑体" w:cs="黑体"/>
          <w:spacing w:val="-3"/>
          <w:sz w:val="21"/>
          <w:szCs w:val="21"/>
          <w:lang w:val="en-US" w:eastAsia="zh-CN"/>
        </w:rPr>
        <w:t>及基本条件</w:t>
      </w:r>
      <w:bookmarkEnd w:id="18"/>
    </w:p>
    <w:p w14:paraId="5BAFD07B">
      <w:pPr>
        <w:pStyle w:val="2"/>
        <w:keepNext w:val="0"/>
        <w:keepLines w:val="0"/>
        <w:pageBreakBefore w:val="0"/>
        <w:widowControl w:val="0"/>
        <w:kinsoku/>
        <w:wordWrap/>
        <w:overflowPunct/>
        <w:topLinePunct w:val="0"/>
        <w:autoSpaceDE/>
        <w:autoSpaceDN/>
        <w:bidi w:val="0"/>
        <w:adjustRightInd/>
        <w:snapToGrid/>
        <w:spacing w:before="65" w:line="231" w:lineRule="auto"/>
        <w:ind w:left="6"/>
        <w:textAlignment w:val="auto"/>
        <w:outlineLvl w:val="1"/>
        <w:rPr>
          <w:rFonts w:hint="eastAsia" w:ascii="黑体" w:hAnsi="黑体" w:eastAsia="黑体" w:cs="黑体"/>
          <w:spacing w:val="-3"/>
          <w:sz w:val="20"/>
          <w:szCs w:val="20"/>
          <w:lang w:val="en-US" w:eastAsia="en-US"/>
        </w:rPr>
      </w:pPr>
    </w:p>
    <w:p w14:paraId="18682394">
      <w:pPr>
        <w:pStyle w:val="14"/>
        <w:keepNext w:val="0"/>
        <w:keepLines w:val="0"/>
        <w:pageBreakBefore w:val="0"/>
        <w:widowControl w:val="0"/>
        <w:shd w:val="clear" w:color="auto" w:fill="auto"/>
        <w:kinsoku/>
        <w:wordWrap/>
        <w:overflowPunct/>
        <w:topLinePunct w:val="0"/>
        <w:autoSpaceDE/>
        <w:autoSpaceDN/>
        <w:bidi w:val="0"/>
        <w:adjustRightInd/>
        <w:snapToGrid/>
        <w:spacing w:line="240" w:lineRule="auto"/>
        <w:ind w:firstLine="456" w:firstLineChars="200"/>
        <w:textAlignment w:val="auto"/>
        <w:rPr>
          <w:rFonts w:hint="eastAsia" w:ascii="宋体" w:hAnsi="宋体" w:eastAsia="宋体" w:cs="宋体"/>
          <w:snapToGrid w:val="0"/>
          <w:color w:val="000000"/>
          <w:spacing w:val="9"/>
          <w:kern w:val="0"/>
          <w:sz w:val="21"/>
          <w:szCs w:val="21"/>
          <w:lang w:val="en-US" w:eastAsia="zh-CN" w:bidi="ar-SA"/>
        </w:rPr>
      </w:pPr>
      <w:r>
        <w:rPr>
          <w:rFonts w:hint="eastAsia" w:ascii="宋体" w:hAnsi="宋体" w:eastAsia="宋体" w:cs="宋体"/>
          <w:snapToGrid w:val="0"/>
          <w:color w:val="000000"/>
          <w:spacing w:val="9"/>
          <w:kern w:val="0"/>
          <w:sz w:val="21"/>
          <w:szCs w:val="21"/>
          <w:lang w:val="en-US" w:eastAsia="zh-CN" w:bidi="ar-SA"/>
        </w:rPr>
        <w:t>陕西省“特色气候小镇”评价对象为乡镇管辖区域，其占地面积不小于25平方公里，且区域内气候适宜，生态环境质量优良，配套完善，服务管理规范，并且具备以下基本生态环境条件，具体见表1。</w:t>
      </w:r>
    </w:p>
    <w:p w14:paraId="0374E55C">
      <w:pPr>
        <w:pStyle w:val="14"/>
        <w:keepNext w:val="0"/>
        <w:keepLines w:val="0"/>
        <w:pageBreakBefore w:val="0"/>
        <w:widowControl w:val="0"/>
        <w:shd w:val="clear" w:color="auto" w:fill="auto"/>
        <w:kinsoku/>
        <w:wordWrap/>
        <w:overflowPunct/>
        <w:topLinePunct w:val="0"/>
        <w:autoSpaceDE/>
        <w:autoSpaceDN/>
        <w:bidi w:val="0"/>
        <w:adjustRightInd/>
        <w:snapToGrid/>
        <w:spacing w:line="240" w:lineRule="auto"/>
        <w:ind w:firstLine="428" w:firstLineChars="200"/>
        <w:jc w:val="center"/>
        <w:textAlignment w:val="auto"/>
        <w:rPr>
          <w:rFonts w:hint="default" w:ascii="黑体" w:hAnsi="黑体" w:eastAsia="黑体" w:cs="黑体"/>
          <w:snapToGrid w:val="0"/>
          <w:color w:val="000000"/>
          <w:spacing w:val="2"/>
          <w:kern w:val="0"/>
          <w:sz w:val="21"/>
          <w:szCs w:val="21"/>
          <w:lang w:val="en-US" w:eastAsia="zh-CN" w:bidi="ar-SA"/>
        </w:rPr>
      </w:pPr>
      <w:r>
        <w:rPr>
          <w:rFonts w:hint="eastAsia" w:ascii="黑体" w:hAnsi="黑体" w:eastAsia="黑体" w:cs="黑体"/>
          <w:snapToGrid w:val="0"/>
          <w:color w:val="000000"/>
          <w:spacing w:val="2"/>
          <w:kern w:val="0"/>
          <w:sz w:val="21"/>
          <w:szCs w:val="21"/>
          <w:lang w:val="en-US" w:eastAsia="en-US" w:bidi="ar-SA"/>
        </w:rPr>
        <w:t>表</w:t>
      </w:r>
      <w:r>
        <w:rPr>
          <w:rFonts w:hint="eastAsia" w:ascii="黑体" w:hAnsi="黑体" w:eastAsia="黑体" w:cs="黑体"/>
          <w:snapToGrid w:val="0"/>
          <w:color w:val="000000"/>
          <w:spacing w:val="2"/>
          <w:kern w:val="0"/>
          <w:sz w:val="21"/>
          <w:szCs w:val="21"/>
          <w:lang w:val="en-US" w:eastAsia="zh-CN" w:bidi="ar-SA"/>
        </w:rPr>
        <w:t xml:space="preserve"> 1  申报条件</w:t>
      </w:r>
    </w:p>
    <w:tbl>
      <w:tblPr>
        <w:tblStyle w:val="9"/>
        <w:tblW w:w="0" w:type="auto"/>
        <w:tblInd w:w="11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017"/>
        <w:gridCol w:w="6308"/>
      </w:tblGrid>
      <w:tr w14:paraId="2D4677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017" w:type="dxa"/>
          </w:tcPr>
          <w:p w14:paraId="2876BA18">
            <w:pPr>
              <w:pStyle w:val="14"/>
              <w:keepNext w:val="0"/>
              <w:keepLines w:val="0"/>
              <w:pageBreakBefore w:val="0"/>
              <w:widowControl w:val="0"/>
              <w:numPr>
                <w:ilvl w:val="0"/>
                <w:numId w:val="0"/>
              </w:numPr>
              <w:shd w:val="clear"/>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napToGrid w:val="0"/>
                <w:color w:val="000000"/>
                <w:spacing w:val="-5"/>
                <w:kern w:val="0"/>
                <w:sz w:val="18"/>
                <w:szCs w:val="18"/>
                <w:lang w:val="en-US" w:eastAsia="zh-CN" w:bidi="ar-SA"/>
              </w:rPr>
            </w:pPr>
            <w:r>
              <w:rPr>
                <w:rFonts w:hint="default" w:ascii="Times New Roman" w:hAnsi="Times New Roman" w:eastAsia="宋体" w:cs="Times New Roman"/>
                <w:snapToGrid w:val="0"/>
                <w:color w:val="000000"/>
                <w:spacing w:val="-5"/>
                <w:kern w:val="0"/>
                <w:sz w:val="18"/>
                <w:szCs w:val="18"/>
                <w:lang w:val="en-US" w:eastAsia="zh-CN" w:bidi="ar-SA"/>
              </w:rPr>
              <w:t>生态环境</w:t>
            </w:r>
          </w:p>
        </w:tc>
        <w:tc>
          <w:tcPr>
            <w:tcW w:w="6308" w:type="dxa"/>
          </w:tcPr>
          <w:p w14:paraId="10E4431D">
            <w:pPr>
              <w:pStyle w:val="14"/>
              <w:keepNext w:val="0"/>
              <w:keepLines w:val="0"/>
              <w:pageBreakBefore w:val="0"/>
              <w:widowControl w:val="0"/>
              <w:numPr>
                <w:ilvl w:val="0"/>
                <w:numId w:val="0"/>
              </w:numPr>
              <w:shd w:val="clear"/>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napToGrid w:val="0"/>
                <w:color w:val="000000"/>
                <w:spacing w:val="-5"/>
                <w:kern w:val="0"/>
                <w:sz w:val="18"/>
                <w:szCs w:val="18"/>
                <w:lang w:val="en-US" w:eastAsia="zh-CN" w:bidi="ar-SA"/>
              </w:rPr>
            </w:pPr>
            <w:r>
              <w:rPr>
                <w:rFonts w:hint="default" w:ascii="Times New Roman" w:hAnsi="Times New Roman" w:eastAsia="宋体" w:cs="Times New Roman"/>
                <w:snapToGrid w:val="0"/>
                <w:color w:val="000000"/>
                <w:spacing w:val="-5"/>
                <w:kern w:val="0"/>
                <w:sz w:val="18"/>
                <w:szCs w:val="18"/>
                <w:lang w:val="en-US" w:eastAsia="zh-CN" w:bidi="ar-SA"/>
              </w:rPr>
              <w:t>基本要求</w:t>
            </w:r>
          </w:p>
        </w:tc>
      </w:tr>
      <w:tr w14:paraId="22D573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017" w:type="dxa"/>
          </w:tcPr>
          <w:p w14:paraId="68315305">
            <w:pPr>
              <w:pStyle w:val="14"/>
              <w:keepNext w:val="0"/>
              <w:keepLines w:val="0"/>
              <w:pageBreakBefore w:val="0"/>
              <w:widowControl w:val="0"/>
              <w:numPr>
                <w:ilvl w:val="0"/>
                <w:numId w:val="0"/>
              </w:numPr>
              <w:shd w:val="clear"/>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napToGrid w:val="0"/>
                <w:color w:val="000000"/>
                <w:spacing w:val="-5"/>
                <w:kern w:val="0"/>
                <w:sz w:val="18"/>
                <w:szCs w:val="18"/>
                <w:lang w:val="en-US" w:eastAsia="zh-CN" w:bidi="ar-SA"/>
              </w:rPr>
            </w:pPr>
            <w:r>
              <w:rPr>
                <w:rFonts w:hint="default" w:ascii="Times New Roman" w:hAnsi="Times New Roman" w:eastAsia="宋体" w:cs="Times New Roman"/>
                <w:snapToGrid w:val="0"/>
                <w:color w:val="000000"/>
                <w:spacing w:val="-5"/>
                <w:kern w:val="0"/>
                <w:sz w:val="18"/>
                <w:szCs w:val="18"/>
                <w:lang w:val="en-US" w:eastAsia="zh-CN" w:bidi="ar-SA"/>
              </w:rPr>
              <w:t>空气质量</w:t>
            </w:r>
          </w:p>
        </w:tc>
        <w:tc>
          <w:tcPr>
            <w:tcW w:w="6308" w:type="dxa"/>
          </w:tcPr>
          <w:p w14:paraId="1C10251F">
            <w:pPr>
              <w:pStyle w:val="14"/>
              <w:keepNext w:val="0"/>
              <w:keepLines w:val="0"/>
              <w:pageBreakBefore w:val="0"/>
              <w:widowControl w:val="0"/>
              <w:numPr>
                <w:ilvl w:val="0"/>
                <w:numId w:val="0"/>
              </w:numPr>
              <w:shd w:val="clear" w:color="auto" w:fill="FFFFFF"/>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napToGrid w:val="0"/>
                <w:color w:val="000000"/>
                <w:spacing w:val="-5"/>
                <w:kern w:val="0"/>
                <w:sz w:val="18"/>
                <w:szCs w:val="18"/>
                <w:lang w:val="en-US" w:eastAsia="zh-CN" w:bidi="ar-SA"/>
              </w:rPr>
            </w:pPr>
            <w:r>
              <w:rPr>
                <w:rFonts w:hint="default" w:ascii="Times New Roman" w:hAnsi="Times New Roman" w:eastAsia="宋体" w:cs="Times New Roman"/>
                <w:snapToGrid w:val="0"/>
                <w:color w:val="000000"/>
                <w:spacing w:val="-5"/>
                <w:kern w:val="0"/>
                <w:sz w:val="18"/>
                <w:szCs w:val="18"/>
                <w:lang w:val="en-US" w:eastAsia="zh-CN" w:bidi="ar-SA"/>
              </w:rPr>
              <w:t>一年中空气质量优良率不低于70%</w:t>
            </w:r>
          </w:p>
        </w:tc>
      </w:tr>
      <w:tr w14:paraId="4B938B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1" w:hRule="atLeast"/>
        </w:trPr>
        <w:tc>
          <w:tcPr>
            <w:tcW w:w="2017" w:type="dxa"/>
          </w:tcPr>
          <w:p w14:paraId="59B66C17">
            <w:pPr>
              <w:pStyle w:val="14"/>
              <w:keepNext w:val="0"/>
              <w:keepLines w:val="0"/>
              <w:pageBreakBefore w:val="0"/>
              <w:widowControl w:val="0"/>
              <w:numPr>
                <w:ilvl w:val="0"/>
                <w:numId w:val="0"/>
              </w:numPr>
              <w:shd w:val="clear"/>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napToGrid w:val="0"/>
                <w:color w:val="000000"/>
                <w:spacing w:val="-5"/>
                <w:kern w:val="0"/>
                <w:sz w:val="18"/>
                <w:szCs w:val="18"/>
                <w:lang w:val="en-US" w:eastAsia="zh-CN" w:bidi="ar-SA"/>
              </w:rPr>
            </w:pPr>
            <w:r>
              <w:rPr>
                <w:rFonts w:hint="default" w:ascii="Times New Roman" w:hAnsi="Times New Roman" w:eastAsia="宋体" w:cs="Times New Roman"/>
                <w:snapToGrid w:val="0"/>
                <w:color w:val="000000"/>
                <w:spacing w:val="-5"/>
                <w:kern w:val="0"/>
                <w:sz w:val="18"/>
                <w:szCs w:val="18"/>
                <w:lang w:val="en-US" w:eastAsia="zh-CN" w:bidi="ar-SA"/>
              </w:rPr>
              <w:t>区域内水质</w:t>
            </w:r>
          </w:p>
        </w:tc>
        <w:tc>
          <w:tcPr>
            <w:tcW w:w="6308" w:type="dxa"/>
          </w:tcPr>
          <w:p w14:paraId="4CB20F9F">
            <w:pPr>
              <w:pStyle w:val="14"/>
              <w:keepNext w:val="0"/>
              <w:keepLines w:val="0"/>
              <w:pageBreakBefore w:val="0"/>
              <w:widowControl w:val="0"/>
              <w:numPr>
                <w:ilvl w:val="0"/>
                <w:numId w:val="0"/>
              </w:numPr>
              <w:shd w:val="clear" w:color="auto" w:fill="FFFFFF"/>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napToGrid w:val="0"/>
                <w:color w:val="000000"/>
                <w:spacing w:val="-5"/>
                <w:kern w:val="0"/>
                <w:sz w:val="18"/>
                <w:szCs w:val="18"/>
                <w:lang w:val="en-US" w:eastAsia="zh-CN" w:bidi="ar-SA"/>
              </w:rPr>
            </w:pPr>
            <w:r>
              <w:rPr>
                <w:rFonts w:hint="default" w:ascii="Times New Roman" w:hAnsi="Times New Roman" w:eastAsia="宋体" w:cs="Times New Roman"/>
                <w:snapToGrid w:val="0"/>
                <w:color w:val="000000"/>
                <w:spacing w:val="-5"/>
                <w:kern w:val="0"/>
                <w:sz w:val="18"/>
                <w:szCs w:val="18"/>
                <w:lang w:val="en-US" w:eastAsia="zh-CN" w:bidi="ar-SA"/>
              </w:rPr>
              <w:t>区域内处境水质达到国家地表水环境质量Ⅲ类以上标准</w:t>
            </w:r>
          </w:p>
        </w:tc>
      </w:tr>
      <w:tr w14:paraId="1967CE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7" w:hRule="atLeast"/>
        </w:trPr>
        <w:tc>
          <w:tcPr>
            <w:tcW w:w="2017" w:type="dxa"/>
            <w:vMerge w:val="restart"/>
          </w:tcPr>
          <w:p w14:paraId="452592C3">
            <w:pPr>
              <w:pStyle w:val="14"/>
              <w:keepNext w:val="0"/>
              <w:keepLines w:val="0"/>
              <w:pageBreakBefore w:val="0"/>
              <w:widowControl w:val="0"/>
              <w:numPr>
                <w:ilvl w:val="0"/>
                <w:numId w:val="0"/>
              </w:numPr>
              <w:shd w:val="clear"/>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napToGrid w:val="0"/>
                <w:color w:val="000000"/>
                <w:spacing w:val="-5"/>
                <w:kern w:val="0"/>
                <w:sz w:val="18"/>
                <w:szCs w:val="18"/>
                <w:lang w:val="en-US" w:eastAsia="zh-CN" w:bidi="ar-SA"/>
              </w:rPr>
            </w:pPr>
            <w:r>
              <w:rPr>
                <w:rFonts w:hint="default" w:ascii="Times New Roman" w:hAnsi="Times New Roman" w:eastAsia="宋体" w:cs="Times New Roman"/>
                <w:snapToGrid w:val="0"/>
                <w:color w:val="000000"/>
                <w:spacing w:val="-5"/>
                <w:kern w:val="0"/>
                <w:sz w:val="18"/>
                <w:szCs w:val="18"/>
                <w:lang w:val="en-US" w:eastAsia="zh-CN" w:bidi="ar-SA"/>
              </w:rPr>
              <w:t>特色生态气候资源</w:t>
            </w:r>
          </w:p>
        </w:tc>
        <w:tc>
          <w:tcPr>
            <w:tcW w:w="6308" w:type="dxa"/>
          </w:tcPr>
          <w:p w14:paraId="04D701C9">
            <w:pPr>
              <w:pStyle w:val="14"/>
              <w:keepNext w:val="0"/>
              <w:keepLines w:val="0"/>
              <w:pageBreakBefore w:val="0"/>
              <w:widowControl w:val="0"/>
              <w:numPr>
                <w:ilvl w:val="0"/>
                <w:numId w:val="0"/>
              </w:numPr>
              <w:shd w:val="clear" w:color="auto" w:fill="FFFFFF"/>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napToGrid w:val="0"/>
                <w:color w:val="000000"/>
                <w:spacing w:val="-5"/>
                <w:kern w:val="0"/>
                <w:sz w:val="18"/>
                <w:szCs w:val="18"/>
                <w:vertAlign w:val="baseline"/>
                <w:lang w:val="en-US" w:eastAsia="zh-CN" w:bidi="ar-SA"/>
              </w:rPr>
            </w:pPr>
            <w:r>
              <w:rPr>
                <w:rFonts w:hint="default" w:ascii="Times New Roman" w:hAnsi="Times New Roman" w:eastAsia="宋体" w:cs="Times New Roman"/>
                <w:snapToGrid w:val="0"/>
                <w:color w:val="000000"/>
                <w:spacing w:val="-5"/>
                <w:kern w:val="0"/>
                <w:sz w:val="18"/>
                <w:szCs w:val="18"/>
                <w:lang w:val="en-US" w:eastAsia="zh-CN" w:bidi="ar-SA"/>
              </w:rPr>
              <w:t>具备氧吧气候资源：1.气候舒适时长不低于5个月；2.年均及气候舒适期负（氧）离子浓度不低于1000个/cm</w:t>
            </w:r>
            <w:r>
              <w:rPr>
                <w:rFonts w:hint="eastAsia" w:ascii="Times New Roman" w:hAnsi="Times New Roman" w:eastAsia="宋体" w:cs="Times New Roman"/>
                <w:snapToGrid w:val="0"/>
                <w:color w:val="000000"/>
                <w:spacing w:val="-5"/>
                <w:kern w:val="0"/>
                <w:sz w:val="18"/>
                <w:szCs w:val="18"/>
                <w:vertAlign w:val="superscript"/>
                <w:lang w:val="en-US" w:eastAsia="zh-CN" w:bidi="ar-SA"/>
              </w:rPr>
              <w:t>3</w:t>
            </w:r>
          </w:p>
        </w:tc>
      </w:tr>
      <w:tr w14:paraId="02BC64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0" w:hRule="atLeast"/>
        </w:trPr>
        <w:tc>
          <w:tcPr>
            <w:tcW w:w="2017" w:type="dxa"/>
            <w:vMerge w:val="continue"/>
          </w:tcPr>
          <w:p w14:paraId="0040CB02">
            <w:pPr>
              <w:pStyle w:val="14"/>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napToGrid w:val="0"/>
                <w:color w:val="000000"/>
                <w:spacing w:val="-5"/>
                <w:kern w:val="0"/>
                <w:sz w:val="18"/>
                <w:szCs w:val="18"/>
                <w:lang w:val="en-US" w:eastAsia="zh-CN" w:bidi="ar-SA"/>
              </w:rPr>
            </w:pPr>
          </w:p>
        </w:tc>
        <w:tc>
          <w:tcPr>
            <w:tcW w:w="6308" w:type="dxa"/>
          </w:tcPr>
          <w:p w14:paraId="22E24D1D">
            <w:pPr>
              <w:pStyle w:val="14"/>
              <w:keepNext w:val="0"/>
              <w:keepLines w:val="0"/>
              <w:pageBreakBefore w:val="0"/>
              <w:widowControl w:val="0"/>
              <w:numPr>
                <w:ilvl w:val="0"/>
                <w:numId w:val="0"/>
              </w:numPr>
              <w:shd w:val="clear" w:color="auto" w:fill="FFFFFF"/>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napToGrid w:val="0"/>
                <w:color w:val="000000"/>
                <w:spacing w:val="-5"/>
                <w:kern w:val="0"/>
                <w:sz w:val="18"/>
                <w:szCs w:val="18"/>
                <w:lang w:val="en-US" w:eastAsia="zh-CN" w:bidi="ar-SA"/>
              </w:rPr>
            </w:pPr>
            <w:r>
              <w:rPr>
                <w:rFonts w:hint="default" w:ascii="Times New Roman" w:hAnsi="Times New Roman" w:eastAsia="宋体" w:cs="Times New Roman"/>
                <w:snapToGrid w:val="0"/>
                <w:color w:val="000000"/>
                <w:spacing w:val="-5"/>
                <w:kern w:val="0"/>
                <w:sz w:val="18"/>
                <w:szCs w:val="18"/>
                <w:lang w:val="en-US" w:eastAsia="zh-CN" w:bidi="ar-SA"/>
              </w:rPr>
              <w:t>或具备避暑气候资源：1.避暑旅游气候适宜度大于等于5；2.近十年夏季</w:t>
            </w:r>
            <w:r>
              <w:rPr>
                <w:rFonts w:hint="eastAsia" w:ascii="Times New Roman" w:hAnsi="Times New Roman" w:eastAsia="宋体" w:cs="Times New Roman"/>
                <w:snapToGrid w:val="0"/>
                <w:color w:val="000000"/>
                <w:spacing w:val="-5"/>
                <w:kern w:val="0"/>
                <w:sz w:val="18"/>
                <w:szCs w:val="18"/>
                <w:lang w:val="en-US" w:eastAsia="zh-CN" w:bidi="ar-SA"/>
              </w:rPr>
              <w:t>（6-8月）</w:t>
            </w:r>
            <w:r>
              <w:rPr>
                <w:rFonts w:hint="default" w:ascii="Times New Roman" w:hAnsi="Times New Roman" w:eastAsia="宋体" w:cs="Times New Roman"/>
                <w:snapToGrid w:val="0"/>
                <w:color w:val="000000"/>
                <w:spacing w:val="-5"/>
                <w:kern w:val="0"/>
                <w:sz w:val="18"/>
                <w:szCs w:val="18"/>
                <w:lang w:val="en-US" w:eastAsia="zh-CN" w:bidi="ar-SA"/>
              </w:rPr>
              <w:t>平均高温日数小于10天；3.夏季空气优良率不低于75%</w:t>
            </w:r>
          </w:p>
        </w:tc>
      </w:tr>
    </w:tbl>
    <w:p w14:paraId="0A406D48">
      <w:pPr>
        <w:pStyle w:val="2"/>
        <w:keepNext w:val="0"/>
        <w:keepLines w:val="0"/>
        <w:pageBreakBefore w:val="0"/>
        <w:widowControl w:val="0"/>
        <w:kinsoku/>
        <w:wordWrap/>
        <w:overflowPunct/>
        <w:topLinePunct w:val="0"/>
        <w:autoSpaceDE/>
        <w:autoSpaceDN/>
        <w:bidi w:val="0"/>
        <w:adjustRightInd/>
        <w:snapToGrid/>
        <w:spacing w:before="65" w:line="231" w:lineRule="auto"/>
        <w:ind w:left="0"/>
        <w:textAlignment w:val="auto"/>
        <w:outlineLvl w:val="1"/>
        <w:rPr>
          <w:rFonts w:hint="eastAsia" w:ascii="黑体" w:hAnsi="黑体" w:eastAsia="黑体" w:cs="黑体"/>
          <w:spacing w:val="-3"/>
          <w:sz w:val="20"/>
          <w:szCs w:val="20"/>
          <w:lang w:val="en-US" w:eastAsia="zh-CN"/>
        </w:rPr>
      </w:pPr>
      <w:bookmarkStart w:id="19" w:name="_Toc14307"/>
    </w:p>
    <w:p w14:paraId="4A1C0C8A">
      <w:pPr>
        <w:pStyle w:val="2"/>
        <w:keepNext w:val="0"/>
        <w:keepLines w:val="0"/>
        <w:pageBreakBefore w:val="0"/>
        <w:widowControl w:val="0"/>
        <w:kinsoku/>
        <w:wordWrap/>
        <w:overflowPunct/>
        <w:topLinePunct w:val="0"/>
        <w:autoSpaceDE/>
        <w:autoSpaceDN/>
        <w:bidi w:val="0"/>
        <w:adjustRightInd/>
        <w:snapToGrid/>
        <w:spacing w:before="65" w:line="231" w:lineRule="auto"/>
        <w:ind w:left="0"/>
        <w:textAlignment w:val="auto"/>
        <w:outlineLvl w:val="1"/>
        <w:rPr>
          <w:rFonts w:hint="eastAsia" w:ascii="黑体" w:hAnsi="黑体" w:eastAsia="黑体" w:cs="黑体"/>
          <w:spacing w:val="-3"/>
          <w:sz w:val="21"/>
          <w:szCs w:val="21"/>
        </w:rPr>
      </w:pPr>
      <w:r>
        <w:rPr>
          <w:rFonts w:hint="eastAsia" w:ascii="黑体" w:hAnsi="黑体" w:eastAsia="黑体" w:cs="黑体"/>
          <w:spacing w:val="-3"/>
          <w:sz w:val="21"/>
          <w:szCs w:val="21"/>
          <w:lang w:val="en-US" w:eastAsia="zh-CN"/>
        </w:rPr>
        <w:t xml:space="preserve">5  </w:t>
      </w:r>
      <w:r>
        <w:rPr>
          <w:rFonts w:hint="eastAsia" w:ascii="黑体" w:hAnsi="黑体" w:eastAsia="黑体" w:cs="黑体"/>
          <w:spacing w:val="-3"/>
          <w:sz w:val="21"/>
          <w:szCs w:val="21"/>
        </w:rPr>
        <w:t>评价指标</w:t>
      </w:r>
      <w:bookmarkEnd w:id="19"/>
    </w:p>
    <w:p w14:paraId="5571CCAB">
      <w:pPr>
        <w:pStyle w:val="2"/>
        <w:keepNext w:val="0"/>
        <w:keepLines w:val="0"/>
        <w:pageBreakBefore w:val="0"/>
        <w:widowControl w:val="0"/>
        <w:kinsoku/>
        <w:wordWrap/>
        <w:overflowPunct/>
        <w:topLinePunct w:val="0"/>
        <w:autoSpaceDE/>
        <w:autoSpaceDN/>
        <w:bidi w:val="0"/>
        <w:adjustRightInd/>
        <w:snapToGrid/>
        <w:spacing w:before="65" w:line="231" w:lineRule="auto"/>
        <w:ind w:left="0"/>
        <w:textAlignment w:val="auto"/>
        <w:outlineLvl w:val="1"/>
        <w:rPr>
          <w:rFonts w:hint="eastAsia" w:ascii="黑体" w:hAnsi="黑体" w:eastAsia="黑体" w:cs="黑体"/>
          <w:spacing w:val="-3"/>
          <w:sz w:val="20"/>
          <w:szCs w:val="20"/>
        </w:rPr>
      </w:pPr>
    </w:p>
    <w:p w14:paraId="420F1D4C">
      <w:pPr>
        <w:pStyle w:val="14"/>
        <w:shd w:val="clear" w:color="auto" w:fill="auto"/>
        <w:spacing w:line="240" w:lineRule="auto"/>
        <w:ind w:firstLine="456" w:firstLineChars="200"/>
        <w:rPr>
          <w:rFonts w:hint="default" w:ascii="Times New Roman" w:hAnsi="Times New Roman" w:eastAsia="宋体" w:cs="Times New Roman"/>
          <w:snapToGrid w:val="0"/>
          <w:color w:val="000000"/>
          <w:spacing w:val="9"/>
          <w:kern w:val="0"/>
          <w:sz w:val="21"/>
          <w:szCs w:val="21"/>
          <w:lang w:val="en-US" w:eastAsia="en-US" w:bidi="ar-SA"/>
        </w:rPr>
      </w:pPr>
      <w:r>
        <w:rPr>
          <w:rFonts w:hint="default" w:ascii="Times New Roman" w:hAnsi="Times New Roman" w:eastAsia="宋体" w:cs="Times New Roman"/>
          <w:snapToGrid w:val="0"/>
          <w:color w:val="000000"/>
          <w:spacing w:val="9"/>
          <w:kern w:val="0"/>
          <w:sz w:val="21"/>
          <w:szCs w:val="21"/>
          <w:lang w:val="en-US" w:eastAsia="zh-CN" w:bidi="ar-SA"/>
        </w:rPr>
        <w:t>主要评价指标由</w:t>
      </w:r>
      <w:r>
        <w:rPr>
          <w:rFonts w:hint="default" w:ascii="Times New Roman" w:hAnsi="Times New Roman" w:eastAsia="宋体" w:cs="Times New Roman"/>
          <w:snapToGrid w:val="0"/>
          <w:color w:val="000000"/>
          <w:spacing w:val="9"/>
          <w:kern w:val="0"/>
          <w:sz w:val="21"/>
          <w:szCs w:val="21"/>
          <w:lang w:val="en-US" w:eastAsia="en-US" w:bidi="ar-SA"/>
        </w:rPr>
        <w:t>气候</w:t>
      </w:r>
      <w:r>
        <w:rPr>
          <w:rFonts w:hint="default" w:ascii="Times New Roman" w:hAnsi="Times New Roman" w:eastAsia="宋体" w:cs="Times New Roman"/>
          <w:snapToGrid w:val="0"/>
          <w:color w:val="000000"/>
          <w:spacing w:val="9"/>
          <w:kern w:val="0"/>
          <w:sz w:val="21"/>
          <w:szCs w:val="21"/>
          <w:lang w:val="en-US" w:eastAsia="zh-CN" w:bidi="ar-SA"/>
        </w:rPr>
        <w:t>生态环境</w:t>
      </w:r>
      <w:r>
        <w:rPr>
          <w:rFonts w:hint="default" w:ascii="Times New Roman" w:hAnsi="Times New Roman" w:eastAsia="宋体" w:cs="Times New Roman"/>
          <w:snapToGrid w:val="0"/>
          <w:color w:val="000000"/>
          <w:spacing w:val="9"/>
          <w:kern w:val="0"/>
          <w:sz w:val="21"/>
          <w:szCs w:val="21"/>
          <w:lang w:val="en-US" w:eastAsia="en-US" w:bidi="ar-SA"/>
        </w:rPr>
        <w:t>、特色气候资源、配套设施</w:t>
      </w:r>
      <w:r>
        <w:rPr>
          <w:rFonts w:hint="default" w:ascii="Times New Roman" w:hAnsi="Times New Roman" w:eastAsia="宋体" w:cs="Times New Roman"/>
          <w:snapToGrid w:val="0"/>
          <w:color w:val="000000"/>
          <w:spacing w:val="9"/>
          <w:kern w:val="0"/>
          <w:sz w:val="21"/>
          <w:szCs w:val="21"/>
          <w:lang w:val="en-US" w:eastAsia="zh-CN" w:bidi="ar-SA"/>
        </w:rPr>
        <w:t>以及</w:t>
      </w:r>
      <w:r>
        <w:rPr>
          <w:rFonts w:hint="default" w:ascii="Times New Roman" w:hAnsi="Times New Roman" w:eastAsia="宋体" w:cs="Times New Roman"/>
          <w:snapToGrid w:val="0"/>
          <w:color w:val="000000"/>
          <w:spacing w:val="9"/>
          <w:kern w:val="0"/>
          <w:sz w:val="21"/>
          <w:szCs w:val="21"/>
          <w:lang w:val="en-US" w:eastAsia="en-US" w:bidi="ar-SA"/>
        </w:rPr>
        <w:t>地区特色</w:t>
      </w:r>
      <w:r>
        <w:rPr>
          <w:rFonts w:hint="default" w:ascii="Times New Roman" w:hAnsi="Times New Roman" w:eastAsia="宋体" w:cs="Times New Roman"/>
          <w:snapToGrid w:val="0"/>
          <w:color w:val="000000"/>
          <w:spacing w:val="9"/>
          <w:kern w:val="0"/>
          <w:sz w:val="21"/>
          <w:szCs w:val="21"/>
          <w:lang w:val="en-US" w:eastAsia="zh-CN" w:bidi="ar-SA"/>
        </w:rPr>
        <w:t>4个一级指标和20个二级指标组成，分为8项强制性指标和12项参考性指标，每项指标设立相应的分值，总分值为100分，具体见表</w:t>
      </w:r>
      <w:r>
        <w:rPr>
          <w:rFonts w:hint="eastAsia" w:ascii="Times New Roman" w:hAnsi="Times New Roman" w:eastAsia="宋体" w:cs="Times New Roman"/>
          <w:snapToGrid w:val="0"/>
          <w:color w:val="000000"/>
          <w:spacing w:val="9"/>
          <w:kern w:val="0"/>
          <w:sz w:val="21"/>
          <w:szCs w:val="21"/>
          <w:lang w:val="en-US" w:eastAsia="zh-CN" w:bidi="ar-SA"/>
        </w:rPr>
        <w:t>2</w:t>
      </w:r>
      <w:r>
        <w:rPr>
          <w:rFonts w:hint="default" w:ascii="Times New Roman" w:hAnsi="Times New Roman" w:eastAsia="宋体" w:cs="Times New Roman"/>
          <w:snapToGrid w:val="0"/>
          <w:color w:val="000000"/>
          <w:spacing w:val="9"/>
          <w:kern w:val="0"/>
          <w:sz w:val="21"/>
          <w:szCs w:val="21"/>
          <w:lang w:val="en-US" w:eastAsia="en-US" w:bidi="ar-SA"/>
        </w:rPr>
        <w:t>。</w:t>
      </w:r>
    </w:p>
    <w:p w14:paraId="5D244AD7">
      <w:pPr>
        <w:pStyle w:val="14"/>
        <w:keepNext w:val="0"/>
        <w:keepLines w:val="0"/>
        <w:pageBreakBefore w:val="0"/>
        <w:widowControl w:val="0"/>
        <w:shd w:val="clear" w:color="auto" w:fill="auto"/>
        <w:kinsoku/>
        <w:wordWrap/>
        <w:overflowPunct/>
        <w:topLinePunct w:val="0"/>
        <w:autoSpaceDE/>
        <w:autoSpaceDN/>
        <w:bidi w:val="0"/>
        <w:adjustRightInd/>
        <w:snapToGrid/>
        <w:spacing w:line="240" w:lineRule="auto"/>
        <w:ind w:firstLine="428" w:firstLineChars="200"/>
        <w:jc w:val="center"/>
        <w:textAlignment w:val="auto"/>
        <w:rPr>
          <w:rFonts w:hint="eastAsia" w:ascii="黑体" w:hAnsi="黑体" w:eastAsia="黑体" w:cs="黑体"/>
          <w:snapToGrid w:val="0"/>
          <w:color w:val="000000"/>
          <w:spacing w:val="2"/>
          <w:kern w:val="0"/>
          <w:sz w:val="21"/>
          <w:szCs w:val="21"/>
          <w:lang w:val="en-US" w:eastAsia="zh-CN" w:bidi="ar-SA"/>
        </w:rPr>
      </w:pPr>
      <w:r>
        <w:rPr>
          <w:rFonts w:hint="eastAsia" w:ascii="黑体" w:hAnsi="黑体" w:eastAsia="黑体" w:cs="黑体"/>
          <w:snapToGrid w:val="0"/>
          <w:color w:val="000000"/>
          <w:spacing w:val="2"/>
          <w:kern w:val="0"/>
          <w:sz w:val="21"/>
          <w:szCs w:val="21"/>
          <w:lang w:val="en-US" w:eastAsia="en-US" w:bidi="ar-SA"/>
        </w:rPr>
        <w:t>表</w:t>
      </w:r>
      <w:r>
        <w:rPr>
          <w:rFonts w:hint="eastAsia" w:ascii="黑体" w:hAnsi="黑体" w:eastAsia="黑体" w:cs="黑体"/>
          <w:snapToGrid w:val="0"/>
          <w:color w:val="000000"/>
          <w:spacing w:val="2"/>
          <w:kern w:val="0"/>
          <w:sz w:val="21"/>
          <w:szCs w:val="21"/>
          <w:lang w:val="en-US" w:eastAsia="zh-CN" w:bidi="ar-SA"/>
        </w:rPr>
        <w:t xml:space="preserve"> 2  特色气候小镇评价指标</w:t>
      </w:r>
    </w:p>
    <w:tbl>
      <w:tblPr>
        <w:tblStyle w:val="9"/>
        <w:tblW w:w="0" w:type="auto"/>
        <w:tblInd w:w="9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96"/>
        <w:gridCol w:w="1119"/>
        <w:gridCol w:w="3000"/>
        <w:gridCol w:w="1466"/>
        <w:gridCol w:w="1050"/>
      </w:tblGrid>
      <w:tr w14:paraId="03DF02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3" w:hRule="atLeast"/>
        </w:trPr>
        <w:tc>
          <w:tcPr>
            <w:tcW w:w="5815" w:type="dxa"/>
            <w:gridSpan w:val="3"/>
            <w:vAlign w:val="center"/>
          </w:tcPr>
          <w:p w14:paraId="65C7D709">
            <w:pPr>
              <w:pStyle w:val="7"/>
              <w:keepNext w:val="0"/>
              <w:keepLines w:val="0"/>
              <w:pageBreakBefore w:val="0"/>
              <w:kinsoku/>
              <w:wordWrap/>
              <w:overflowPunct/>
              <w:topLinePunct w:val="0"/>
              <w:autoSpaceDE/>
              <w:autoSpaceDN/>
              <w:bidi w:val="0"/>
              <w:adjustRightInd/>
              <w:snapToGrid/>
              <w:spacing w:before="0" w:beforeAutospacing="0" w:after="0" w:afterAutospacing="0" w:line="240" w:lineRule="auto"/>
              <w:jc w:val="center"/>
              <w:textAlignment w:val="auto"/>
              <w:rPr>
                <w:rFonts w:hint="default" w:ascii="Times New Roman" w:hAnsi="Times New Roman" w:eastAsia="宋体" w:cs="Times New Roman"/>
                <w:snapToGrid w:val="0"/>
                <w:color w:val="000000"/>
                <w:spacing w:val="-5"/>
                <w:kern w:val="0"/>
                <w:sz w:val="18"/>
                <w:szCs w:val="18"/>
                <w:lang w:val="en-US" w:eastAsia="zh-CN" w:bidi="ar-SA"/>
              </w:rPr>
            </w:pPr>
            <w:r>
              <w:rPr>
                <w:rFonts w:hint="default" w:ascii="Times New Roman" w:hAnsi="Times New Roman" w:eastAsia="宋体" w:cs="Times New Roman"/>
                <w:snapToGrid w:val="0"/>
                <w:color w:val="000000"/>
                <w:spacing w:val="-5"/>
                <w:kern w:val="0"/>
                <w:sz w:val="18"/>
                <w:szCs w:val="18"/>
                <w:lang w:val="en-US" w:eastAsia="zh-CN" w:bidi="ar-SA"/>
              </w:rPr>
              <w:t>评价指标</w:t>
            </w:r>
          </w:p>
        </w:tc>
        <w:tc>
          <w:tcPr>
            <w:tcW w:w="1466" w:type="dxa"/>
            <w:vMerge w:val="restart"/>
            <w:vAlign w:val="center"/>
          </w:tcPr>
          <w:p w14:paraId="49A2BAFC">
            <w:pPr>
              <w:pStyle w:val="7"/>
              <w:keepNext w:val="0"/>
              <w:keepLines w:val="0"/>
              <w:pageBreakBefore w:val="0"/>
              <w:kinsoku/>
              <w:wordWrap/>
              <w:overflowPunct/>
              <w:topLinePunct w:val="0"/>
              <w:autoSpaceDE/>
              <w:autoSpaceDN/>
              <w:bidi w:val="0"/>
              <w:adjustRightInd/>
              <w:snapToGrid/>
              <w:spacing w:before="0" w:beforeAutospacing="0" w:after="0" w:afterAutospacing="0" w:line="240" w:lineRule="auto"/>
              <w:jc w:val="center"/>
              <w:textAlignment w:val="auto"/>
              <w:rPr>
                <w:rFonts w:hint="default" w:ascii="Times New Roman" w:hAnsi="Times New Roman" w:eastAsia="宋体" w:cs="Times New Roman"/>
                <w:snapToGrid w:val="0"/>
                <w:color w:val="000000"/>
                <w:spacing w:val="-5"/>
                <w:kern w:val="0"/>
                <w:sz w:val="18"/>
                <w:szCs w:val="18"/>
                <w:lang w:val="en-US" w:eastAsia="zh-CN" w:bidi="ar-SA"/>
              </w:rPr>
            </w:pPr>
            <w:r>
              <w:rPr>
                <w:rFonts w:hint="default" w:ascii="Times New Roman" w:hAnsi="Times New Roman" w:eastAsia="宋体" w:cs="Times New Roman"/>
                <w:snapToGrid w:val="0"/>
                <w:color w:val="000000"/>
                <w:spacing w:val="-5"/>
                <w:kern w:val="0"/>
                <w:sz w:val="18"/>
                <w:szCs w:val="18"/>
                <w:lang w:val="en-US" w:eastAsia="zh-CN" w:bidi="ar-SA"/>
              </w:rPr>
              <w:t>指标说明</w:t>
            </w:r>
          </w:p>
        </w:tc>
        <w:tc>
          <w:tcPr>
            <w:tcW w:w="1050" w:type="dxa"/>
            <w:vMerge w:val="restart"/>
            <w:vAlign w:val="center"/>
          </w:tcPr>
          <w:p w14:paraId="7D79BBFB">
            <w:pPr>
              <w:keepNext w:val="0"/>
              <w:keepLines w:val="0"/>
              <w:pageBreakBefore w:val="0"/>
              <w:kinsoku/>
              <w:wordWrap/>
              <w:overflowPunct/>
              <w:topLinePunct w:val="0"/>
              <w:autoSpaceDE/>
              <w:autoSpaceDN/>
              <w:bidi w:val="0"/>
              <w:adjustRightInd/>
              <w:snapToGrid/>
              <w:spacing w:beforeAutospacing="0" w:afterAutospacing="0" w:line="240" w:lineRule="auto"/>
              <w:jc w:val="center"/>
              <w:textAlignment w:val="auto"/>
              <w:rPr>
                <w:rFonts w:hint="default" w:ascii="Times New Roman" w:hAnsi="Times New Roman" w:eastAsia="宋体" w:cs="Times New Roman"/>
                <w:snapToGrid w:val="0"/>
                <w:color w:val="000000"/>
                <w:spacing w:val="-5"/>
                <w:kern w:val="0"/>
                <w:sz w:val="18"/>
                <w:szCs w:val="18"/>
                <w:lang w:val="en-US" w:eastAsia="zh-CN" w:bidi="ar-SA"/>
              </w:rPr>
            </w:pPr>
            <w:r>
              <w:rPr>
                <w:rFonts w:hint="default" w:ascii="Times New Roman" w:hAnsi="Times New Roman" w:eastAsia="宋体" w:cs="Times New Roman"/>
                <w:snapToGrid w:val="0"/>
                <w:color w:val="000000"/>
                <w:spacing w:val="-5"/>
                <w:kern w:val="0"/>
                <w:sz w:val="18"/>
                <w:szCs w:val="18"/>
                <w:lang w:val="en-US" w:eastAsia="zh-CN" w:bidi="ar-SA"/>
              </w:rPr>
              <w:t>分值</w:t>
            </w:r>
          </w:p>
        </w:tc>
      </w:tr>
      <w:tr w14:paraId="498C6B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696" w:type="dxa"/>
            <w:vAlign w:val="center"/>
          </w:tcPr>
          <w:p w14:paraId="5FAAD665">
            <w:pPr>
              <w:pStyle w:val="14"/>
              <w:keepNext w:val="0"/>
              <w:keepLines w:val="0"/>
              <w:pageBreakBefore w:val="0"/>
              <w:widowControl w:val="0"/>
              <w:shd w:val="clear"/>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snapToGrid w:val="0"/>
                <w:color w:val="000000"/>
                <w:spacing w:val="-5"/>
                <w:kern w:val="0"/>
                <w:sz w:val="18"/>
                <w:szCs w:val="18"/>
                <w:lang w:val="en-US" w:eastAsia="zh-CN" w:bidi="ar-SA"/>
              </w:rPr>
            </w:pPr>
            <w:r>
              <w:rPr>
                <w:rFonts w:hint="default" w:ascii="Times New Roman" w:hAnsi="Times New Roman" w:eastAsia="宋体" w:cs="Times New Roman"/>
                <w:snapToGrid w:val="0"/>
                <w:color w:val="000000"/>
                <w:spacing w:val="-5"/>
                <w:kern w:val="0"/>
                <w:sz w:val="18"/>
                <w:szCs w:val="18"/>
                <w:lang w:val="en-US" w:eastAsia="zh-CN" w:bidi="ar-SA"/>
              </w:rPr>
              <w:t>一级指标</w:t>
            </w:r>
          </w:p>
        </w:tc>
        <w:tc>
          <w:tcPr>
            <w:tcW w:w="4119" w:type="dxa"/>
            <w:gridSpan w:val="2"/>
            <w:vAlign w:val="center"/>
          </w:tcPr>
          <w:p w14:paraId="54023D8E">
            <w:pPr>
              <w:pStyle w:val="7"/>
              <w:keepNext w:val="0"/>
              <w:keepLines w:val="0"/>
              <w:pageBreakBefore w:val="0"/>
              <w:kinsoku/>
              <w:wordWrap/>
              <w:overflowPunct/>
              <w:topLinePunct w:val="0"/>
              <w:autoSpaceDE/>
              <w:autoSpaceDN/>
              <w:bidi w:val="0"/>
              <w:adjustRightInd/>
              <w:snapToGrid/>
              <w:spacing w:before="0" w:beforeAutospacing="0" w:after="0" w:afterAutospacing="0" w:line="240" w:lineRule="auto"/>
              <w:jc w:val="center"/>
              <w:textAlignment w:val="auto"/>
              <w:rPr>
                <w:rFonts w:hint="default" w:ascii="Times New Roman" w:hAnsi="Times New Roman" w:eastAsia="宋体" w:cs="Times New Roman"/>
                <w:snapToGrid w:val="0"/>
                <w:color w:val="000000"/>
                <w:spacing w:val="-5"/>
                <w:kern w:val="0"/>
                <w:sz w:val="18"/>
                <w:szCs w:val="18"/>
                <w:lang w:val="en-US" w:eastAsia="zh-CN" w:bidi="ar-SA"/>
              </w:rPr>
            </w:pPr>
            <w:r>
              <w:rPr>
                <w:rFonts w:hint="default" w:ascii="Times New Roman" w:hAnsi="Times New Roman" w:eastAsia="宋体" w:cs="Times New Roman"/>
                <w:snapToGrid w:val="0"/>
                <w:color w:val="000000"/>
                <w:spacing w:val="-5"/>
                <w:kern w:val="0"/>
                <w:sz w:val="18"/>
                <w:szCs w:val="18"/>
                <w:lang w:val="en-US" w:eastAsia="zh-CN" w:bidi="ar-SA"/>
              </w:rPr>
              <w:t>二级指标</w:t>
            </w:r>
          </w:p>
        </w:tc>
        <w:tc>
          <w:tcPr>
            <w:tcW w:w="1466" w:type="dxa"/>
            <w:vMerge w:val="continue"/>
            <w:vAlign w:val="center"/>
          </w:tcPr>
          <w:p w14:paraId="4F9DC018">
            <w:pPr>
              <w:pStyle w:val="7"/>
              <w:keepNext w:val="0"/>
              <w:keepLines w:val="0"/>
              <w:pageBreakBefore w:val="0"/>
              <w:kinsoku/>
              <w:wordWrap/>
              <w:overflowPunct/>
              <w:topLinePunct w:val="0"/>
              <w:autoSpaceDE/>
              <w:autoSpaceDN/>
              <w:bidi w:val="0"/>
              <w:adjustRightInd/>
              <w:snapToGrid/>
              <w:spacing w:before="0" w:beforeAutospacing="0" w:after="0" w:afterAutospacing="0" w:line="240" w:lineRule="auto"/>
              <w:jc w:val="center"/>
              <w:textAlignment w:val="auto"/>
              <w:rPr>
                <w:rFonts w:hint="default" w:ascii="Times New Roman" w:hAnsi="Times New Roman" w:eastAsia="宋体" w:cs="Times New Roman"/>
                <w:snapToGrid w:val="0"/>
                <w:color w:val="000000"/>
                <w:spacing w:val="-5"/>
                <w:kern w:val="0"/>
                <w:sz w:val="18"/>
                <w:szCs w:val="18"/>
                <w:lang w:val="en-US" w:eastAsia="zh-CN" w:bidi="ar-SA"/>
              </w:rPr>
            </w:pPr>
          </w:p>
        </w:tc>
        <w:tc>
          <w:tcPr>
            <w:tcW w:w="1050" w:type="dxa"/>
            <w:vMerge w:val="continue"/>
            <w:vAlign w:val="center"/>
          </w:tcPr>
          <w:p w14:paraId="428B3BF1">
            <w:pPr>
              <w:keepNext w:val="0"/>
              <w:keepLines w:val="0"/>
              <w:pageBreakBefore w:val="0"/>
              <w:kinsoku/>
              <w:wordWrap/>
              <w:overflowPunct/>
              <w:topLinePunct w:val="0"/>
              <w:autoSpaceDE/>
              <w:autoSpaceDN/>
              <w:bidi w:val="0"/>
              <w:adjustRightInd/>
              <w:snapToGrid/>
              <w:spacing w:beforeAutospacing="0" w:afterAutospacing="0" w:line="240" w:lineRule="auto"/>
              <w:jc w:val="center"/>
              <w:textAlignment w:val="auto"/>
              <w:rPr>
                <w:rFonts w:hint="default" w:ascii="Times New Roman" w:hAnsi="Times New Roman" w:eastAsia="宋体" w:cs="Times New Roman"/>
                <w:snapToGrid w:val="0"/>
                <w:color w:val="000000"/>
                <w:spacing w:val="-5"/>
                <w:kern w:val="0"/>
                <w:sz w:val="18"/>
                <w:szCs w:val="18"/>
                <w:lang w:val="en-US" w:eastAsia="zh-CN" w:bidi="ar-SA"/>
              </w:rPr>
            </w:pPr>
          </w:p>
        </w:tc>
      </w:tr>
      <w:tr w14:paraId="3F95B7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6" w:hRule="atLeast"/>
        </w:trPr>
        <w:tc>
          <w:tcPr>
            <w:tcW w:w="1696" w:type="dxa"/>
            <w:vMerge w:val="restart"/>
            <w:vAlign w:val="center"/>
          </w:tcPr>
          <w:p w14:paraId="58782A65">
            <w:pPr>
              <w:pStyle w:val="7"/>
              <w:keepNext w:val="0"/>
              <w:keepLines w:val="0"/>
              <w:pageBreakBefore w:val="0"/>
              <w:kinsoku/>
              <w:wordWrap/>
              <w:overflowPunct/>
              <w:topLinePunct w:val="0"/>
              <w:autoSpaceDE/>
              <w:autoSpaceDN/>
              <w:bidi w:val="0"/>
              <w:adjustRightInd/>
              <w:snapToGrid/>
              <w:spacing w:before="0" w:beforeAutospacing="0" w:after="0" w:afterAutospacing="0" w:line="240" w:lineRule="auto"/>
              <w:jc w:val="center"/>
              <w:textAlignment w:val="auto"/>
              <w:rPr>
                <w:rFonts w:hint="default" w:ascii="Times New Roman" w:hAnsi="Times New Roman" w:eastAsia="宋体" w:cs="Times New Roman"/>
                <w:snapToGrid w:val="0"/>
                <w:color w:val="000000"/>
                <w:spacing w:val="-5"/>
                <w:kern w:val="0"/>
                <w:sz w:val="18"/>
                <w:szCs w:val="18"/>
                <w:lang w:val="en-US" w:eastAsia="zh-CN" w:bidi="ar-SA"/>
              </w:rPr>
            </w:pPr>
            <w:r>
              <w:rPr>
                <w:rFonts w:hint="default" w:ascii="Times New Roman" w:hAnsi="Times New Roman" w:eastAsia="宋体" w:cs="Times New Roman"/>
                <w:snapToGrid w:val="0"/>
                <w:color w:val="000000"/>
                <w:spacing w:val="-5"/>
                <w:kern w:val="0"/>
                <w:sz w:val="18"/>
                <w:szCs w:val="18"/>
                <w:lang w:val="en-US" w:eastAsia="zh-CN" w:bidi="ar-SA"/>
              </w:rPr>
              <w:t>气候生态环境</w:t>
            </w:r>
          </w:p>
          <w:p w14:paraId="1153564D">
            <w:pPr>
              <w:pStyle w:val="7"/>
              <w:keepNext w:val="0"/>
              <w:keepLines w:val="0"/>
              <w:pageBreakBefore w:val="0"/>
              <w:kinsoku/>
              <w:wordWrap/>
              <w:overflowPunct/>
              <w:topLinePunct w:val="0"/>
              <w:autoSpaceDE/>
              <w:autoSpaceDN/>
              <w:bidi w:val="0"/>
              <w:adjustRightInd/>
              <w:snapToGrid/>
              <w:spacing w:before="0" w:beforeAutospacing="0" w:after="0" w:afterAutospacing="0" w:line="240" w:lineRule="auto"/>
              <w:jc w:val="center"/>
              <w:textAlignment w:val="auto"/>
              <w:rPr>
                <w:rFonts w:hint="default" w:ascii="Times New Roman" w:hAnsi="Times New Roman" w:eastAsia="宋体" w:cs="Times New Roman"/>
                <w:snapToGrid w:val="0"/>
                <w:color w:val="000000"/>
                <w:spacing w:val="-5"/>
                <w:kern w:val="0"/>
                <w:sz w:val="18"/>
                <w:szCs w:val="18"/>
                <w:lang w:val="en-US" w:eastAsia="zh-CN" w:bidi="ar-SA"/>
              </w:rPr>
            </w:pPr>
          </w:p>
        </w:tc>
        <w:tc>
          <w:tcPr>
            <w:tcW w:w="4119" w:type="dxa"/>
            <w:gridSpan w:val="2"/>
            <w:vAlign w:val="center"/>
          </w:tcPr>
          <w:p w14:paraId="30247452">
            <w:pPr>
              <w:pStyle w:val="7"/>
              <w:keepNext w:val="0"/>
              <w:keepLines w:val="0"/>
              <w:pageBreakBefore w:val="0"/>
              <w:kinsoku/>
              <w:wordWrap/>
              <w:overflowPunct/>
              <w:topLinePunct w:val="0"/>
              <w:autoSpaceDE/>
              <w:autoSpaceDN/>
              <w:bidi w:val="0"/>
              <w:adjustRightInd/>
              <w:snapToGrid/>
              <w:spacing w:before="0" w:beforeAutospacing="0" w:after="0" w:afterAutospacing="0" w:line="240" w:lineRule="auto"/>
              <w:jc w:val="center"/>
              <w:textAlignment w:val="auto"/>
              <w:rPr>
                <w:rFonts w:hint="default" w:ascii="Times New Roman" w:hAnsi="Times New Roman" w:eastAsia="宋体" w:cs="Times New Roman"/>
                <w:snapToGrid w:val="0"/>
                <w:color w:val="000000"/>
                <w:spacing w:val="-5"/>
                <w:kern w:val="0"/>
                <w:sz w:val="18"/>
                <w:szCs w:val="18"/>
                <w:lang w:val="en-US" w:eastAsia="zh-CN" w:bidi="ar-SA"/>
              </w:rPr>
            </w:pPr>
            <w:r>
              <w:rPr>
                <w:rFonts w:hint="default" w:ascii="Times New Roman" w:hAnsi="Times New Roman" w:eastAsia="宋体" w:cs="Times New Roman"/>
                <w:snapToGrid w:val="0"/>
                <w:color w:val="000000"/>
                <w:spacing w:val="-5"/>
                <w:kern w:val="0"/>
                <w:sz w:val="18"/>
                <w:szCs w:val="18"/>
                <w:lang w:val="en-US" w:eastAsia="zh-CN" w:bidi="ar-SA"/>
              </w:rPr>
              <w:t>空气优良率</w:t>
            </w:r>
          </w:p>
        </w:tc>
        <w:tc>
          <w:tcPr>
            <w:tcW w:w="1466" w:type="dxa"/>
            <w:vAlign w:val="center"/>
          </w:tcPr>
          <w:p w14:paraId="76A5A0D0">
            <w:pPr>
              <w:pStyle w:val="7"/>
              <w:keepNext w:val="0"/>
              <w:keepLines w:val="0"/>
              <w:pageBreakBefore w:val="0"/>
              <w:kinsoku/>
              <w:wordWrap/>
              <w:overflowPunct/>
              <w:topLinePunct w:val="0"/>
              <w:autoSpaceDE/>
              <w:autoSpaceDN/>
              <w:bidi w:val="0"/>
              <w:adjustRightInd/>
              <w:snapToGrid/>
              <w:spacing w:before="0" w:beforeAutospacing="0" w:after="0" w:afterAutospacing="0" w:line="240" w:lineRule="auto"/>
              <w:jc w:val="center"/>
              <w:textAlignment w:val="auto"/>
              <w:rPr>
                <w:rFonts w:hint="default" w:ascii="Times New Roman" w:hAnsi="Times New Roman" w:eastAsia="宋体" w:cs="Times New Roman"/>
                <w:snapToGrid w:val="0"/>
                <w:color w:val="000000"/>
                <w:spacing w:val="-5"/>
                <w:kern w:val="0"/>
                <w:sz w:val="18"/>
                <w:szCs w:val="18"/>
                <w:lang w:val="en-US" w:eastAsia="zh-CN" w:bidi="ar-SA"/>
              </w:rPr>
            </w:pPr>
            <w:r>
              <w:rPr>
                <w:rFonts w:hint="default" w:ascii="Times New Roman" w:hAnsi="Times New Roman" w:eastAsia="宋体" w:cs="Times New Roman"/>
                <w:snapToGrid w:val="0"/>
                <w:color w:val="000000"/>
                <w:spacing w:val="-5"/>
                <w:kern w:val="0"/>
                <w:sz w:val="18"/>
                <w:szCs w:val="18"/>
                <w:lang w:val="en-US" w:eastAsia="zh-CN" w:bidi="ar-SA"/>
              </w:rPr>
              <w:t>强制性指标</w:t>
            </w:r>
          </w:p>
        </w:tc>
        <w:tc>
          <w:tcPr>
            <w:tcW w:w="1050" w:type="dxa"/>
            <w:vAlign w:val="center"/>
          </w:tcPr>
          <w:p w14:paraId="4B8353D0">
            <w:pPr>
              <w:pStyle w:val="7"/>
              <w:keepNext w:val="0"/>
              <w:keepLines w:val="0"/>
              <w:pageBreakBefore w:val="0"/>
              <w:kinsoku/>
              <w:wordWrap/>
              <w:overflowPunct/>
              <w:topLinePunct w:val="0"/>
              <w:autoSpaceDE/>
              <w:autoSpaceDN/>
              <w:bidi w:val="0"/>
              <w:adjustRightInd/>
              <w:snapToGrid/>
              <w:spacing w:before="0" w:beforeAutospacing="0" w:after="0" w:afterAutospacing="0" w:line="240" w:lineRule="auto"/>
              <w:jc w:val="center"/>
              <w:textAlignment w:val="auto"/>
              <w:rPr>
                <w:rFonts w:hint="default" w:ascii="Times New Roman" w:hAnsi="Times New Roman" w:eastAsia="宋体" w:cs="Times New Roman"/>
                <w:snapToGrid w:val="0"/>
                <w:color w:val="000000"/>
                <w:spacing w:val="-5"/>
                <w:kern w:val="0"/>
                <w:sz w:val="18"/>
                <w:szCs w:val="18"/>
                <w:lang w:val="en-US" w:eastAsia="zh-CN" w:bidi="ar-SA"/>
              </w:rPr>
            </w:pPr>
            <w:r>
              <w:rPr>
                <w:rFonts w:hint="default" w:ascii="Times New Roman" w:hAnsi="Times New Roman" w:eastAsia="宋体" w:cs="Times New Roman"/>
                <w:snapToGrid w:val="0"/>
                <w:color w:val="000000"/>
                <w:spacing w:val="-5"/>
                <w:kern w:val="0"/>
                <w:sz w:val="18"/>
                <w:szCs w:val="18"/>
                <w:lang w:val="en-US" w:eastAsia="zh-CN" w:bidi="ar-SA"/>
              </w:rPr>
              <w:t>10</w:t>
            </w:r>
          </w:p>
        </w:tc>
      </w:tr>
      <w:tr w14:paraId="1A1BA6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8" w:hRule="atLeast"/>
        </w:trPr>
        <w:tc>
          <w:tcPr>
            <w:tcW w:w="1696" w:type="dxa"/>
            <w:vMerge w:val="continue"/>
          </w:tcPr>
          <w:p w14:paraId="55AE80C8">
            <w:pPr>
              <w:pStyle w:val="14"/>
              <w:shd w:val="clear"/>
              <w:spacing w:line="240" w:lineRule="auto"/>
              <w:rPr>
                <w:rFonts w:hint="default" w:ascii="Times New Roman" w:hAnsi="Times New Roman" w:eastAsia="宋体" w:cs="Times New Roman"/>
                <w:snapToGrid w:val="0"/>
                <w:color w:val="000000"/>
                <w:spacing w:val="-5"/>
                <w:kern w:val="0"/>
                <w:sz w:val="18"/>
                <w:szCs w:val="18"/>
                <w:lang w:val="en-US" w:eastAsia="zh-CN" w:bidi="ar-SA"/>
              </w:rPr>
            </w:pPr>
          </w:p>
        </w:tc>
        <w:tc>
          <w:tcPr>
            <w:tcW w:w="4119" w:type="dxa"/>
            <w:gridSpan w:val="2"/>
            <w:vAlign w:val="center"/>
          </w:tcPr>
          <w:p w14:paraId="42D22369">
            <w:pPr>
              <w:pStyle w:val="7"/>
              <w:keepNext w:val="0"/>
              <w:keepLines w:val="0"/>
              <w:pageBreakBefore w:val="0"/>
              <w:kinsoku/>
              <w:wordWrap/>
              <w:overflowPunct/>
              <w:topLinePunct w:val="0"/>
              <w:autoSpaceDE/>
              <w:autoSpaceDN/>
              <w:bidi w:val="0"/>
              <w:adjustRightInd/>
              <w:snapToGrid/>
              <w:spacing w:before="0" w:beforeAutospacing="0" w:after="0" w:afterAutospacing="0" w:line="240" w:lineRule="auto"/>
              <w:jc w:val="center"/>
              <w:textAlignment w:val="auto"/>
              <w:rPr>
                <w:rFonts w:hint="default" w:ascii="Times New Roman" w:hAnsi="Times New Roman" w:eastAsia="宋体" w:cs="Times New Roman"/>
                <w:snapToGrid w:val="0"/>
                <w:color w:val="000000"/>
                <w:spacing w:val="-5"/>
                <w:kern w:val="0"/>
                <w:sz w:val="18"/>
                <w:szCs w:val="18"/>
                <w:lang w:val="en-US" w:eastAsia="zh-CN" w:bidi="ar-SA"/>
              </w:rPr>
            </w:pPr>
            <w:r>
              <w:rPr>
                <w:rFonts w:hint="default" w:ascii="Times New Roman" w:hAnsi="Times New Roman" w:eastAsia="宋体" w:cs="Times New Roman"/>
                <w:snapToGrid w:val="0"/>
                <w:color w:val="000000"/>
                <w:spacing w:val="-5"/>
                <w:kern w:val="0"/>
                <w:sz w:val="18"/>
                <w:szCs w:val="18"/>
                <w:lang w:val="en-US" w:eastAsia="zh-CN" w:bidi="ar-SA"/>
              </w:rPr>
              <w:t>区域内水质</w:t>
            </w:r>
          </w:p>
        </w:tc>
        <w:tc>
          <w:tcPr>
            <w:tcW w:w="1466" w:type="dxa"/>
            <w:vAlign w:val="center"/>
          </w:tcPr>
          <w:p w14:paraId="198200D0">
            <w:pPr>
              <w:pStyle w:val="7"/>
              <w:keepNext w:val="0"/>
              <w:keepLines w:val="0"/>
              <w:pageBreakBefore w:val="0"/>
              <w:kinsoku/>
              <w:wordWrap/>
              <w:overflowPunct/>
              <w:topLinePunct w:val="0"/>
              <w:autoSpaceDE/>
              <w:autoSpaceDN/>
              <w:bidi w:val="0"/>
              <w:adjustRightInd/>
              <w:snapToGrid/>
              <w:spacing w:before="0" w:beforeAutospacing="0" w:after="0" w:afterAutospacing="0" w:line="240" w:lineRule="auto"/>
              <w:jc w:val="center"/>
              <w:textAlignment w:val="auto"/>
              <w:rPr>
                <w:rFonts w:hint="default" w:ascii="Times New Roman" w:hAnsi="Times New Roman" w:eastAsia="宋体" w:cs="Times New Roman"/>
                <w:snapToGrid w:val="0"/>
                <w:color w:val="000000"/>
                <w:spacing w:val="-5"/>
                <w:kern w:val="0"/>
                <w:sz w:val="18"/>
                <w:szCs w:val="18"/>
                <w:lang w:val="en-US" w:eastAsia="zh-CN" w:bidi="ar-SA"/>
              </w:rPr>
            </w:pPr>
            <w:r>
              <w:rPr>
                <w:rFonts w:hint="default" w:ascii="Times New Roman" w:hAnsi="Times New Roman" w:eastAsia="宋体" w:cs="Times New Roman"/>
                <w:snapToGrid w:val="0"/>
                <w:color w:val="000000"/>
                <w:spacing w:val="-5"/>
                <w:kern w:val="0"/>
                <w:sz w:val="18"/>
                <w:szCs w:val="18"/>
                <w:lang w:val="en-US" w:eastAsia="zh-CN" w:bidi="ar-SA"/>
              </w:rPr>
              <w:t>强制性指标</w:t>
            </w:r>
          </w:p>
        </w:tc>
        <w:tc>
          <w:tcPr>
            <w:tcW w:w="1050" w:type="dxa"/>
            <w:vAlign w:val="center"/>
          </w:tcPr>
          <w:p w14:paraId="7B070BD7">
            <w:pPr>
              <w:pStyle w:val="7"/>
              <w:keepNext w:val="0"/>
              <w:keepLines w:val="0"/>
              <w:pageBreakBefore w:val="0"/>
              <w:kinsoku/>
              <w:wordWrap/>
              <w:overflowPunct/>
              <w:topLinePunct w:val="0"/>
              <w:autoSpaceDE/>
              <w:autoSpaceDN/>
              <w:bidi w:val="0"/>
              <w:adjustRightInd/>
              <w:snapToGrid/>
              <w:spacing w:before="0" w:beforeAutospacing="0" w:after="0" w:afterAutospacing="0" w:line="240" w:lineRule="auto"/>
              <w:jc w:val="center"/>
              <w:textAlignment w:val="auto"/>
              <w:rPr>
                <w:rFonts w:hint="default" w:ascii="Times New Roman" w:hAnsi="Times New Roman" w:eastAsia="宋体" w:cs="Times New Roman"/>
                <w:snapToGrid w:val="0"/>
                <w:color w:val="000000"/>
                <w:spacing w:val="-5"/>
                <w:kern w:val="0"/>
                <w:sz w:val="18"/>
                <w:szCs w:val="18"/>
                <w:lang w:val="en-US" w:eastAsia="zh-CN" w:bidi="ar-SA"/>
              </w:rPr>
            </w:pPr>
            <w:r>
              <w:rPr>
                <w:rFonts w:hint="default" w:ascii="Times New Roman" w:hAnsi="Times New Roman" w:eastAsia="宋体" w:cs="Times New Roman"/>
                <w:snapToGrid w:val="0"/>
                <w:color w:val="000000"/>
                <w:spacing w:val="-5"/>
                <w:kern w:val="0"/>
                <w:sz w:val="18"/>
                <w:szCs w:val="18"/>
                <w:lang w:val="en-US" w:eastAsia="zh-CN" w:bidi="ar-SA"/>
              </w:rPr>
              <w:t>5</w:t>
            </w:r>
          </w:p>
        </w:tc>
      </w:tr>
      <w:tr w14:paraId="07F222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5" w:hRule="atLeast"/>
        </w:trPr>
        <w:tc>
          <w:tcPr>
            <w:tcW w:w="1696" w:type="dxa"/>
            <w:vMerge w:val="continue"/>
          </w:tcPr>
          <w:p w14:paraId="4E889E86">
            <w:pPr>
              <w:pStyle w:val="14"/>
              <w:shd w:val="clear"/>
              <w:spacing w:line="240" w:lineRule="auto"/>
              <w:rPr>
                <w:rFonts w:hint="default" w:ascii="Times New Roman" w:hAnsi="Times New Roman" w:eastAsia="宋体" w:cs="Times New Roman"/>
                <w:snapToGrid w:val="0"/>
                <w:color w:val="000000"/>
                <w:spacing w:val="-5"/>
                <w:kern w:val="0"/>
                <w:sz w:val="18"/>
                <w:szCs w:val="18"/>
                <w:lang w:val="en-US" w:eastAsia="zh-CN" w:bidi="ar-SA"/>
              </w:rPr>
            </w:pPr>
          </w:p>
        </w:tc>
        <w:tc>
          <w:tcPr>
            <w:tcW w:w="4119" w:type="dxa"/>
            <w:gridSpan w:val="2"/>
            <w:vAlign w:val="center"/>
          </w:tcPr>
          <w:p w14:paraId="185AF0A3">
            <w:pPr>
              <w:pStyle w:val="7"/>
              <w:keepNext w:val="0"/>
              <w:keepLines w:val="0"/>
              <w:pageBreakBefore w:val="0"/>
              <w:kinsoku/>
              <w:wordWrap/>
              <w:overflowPunct/>
              <w:topLinePunct w:val="0"/>
              <w:autoSpaceDE/>
              <w:autoSpaceDN/>
              <w:bidi w:val="0"/>
              <w:adjustRightInd/>
              <w:snapToGrid/>
              <w:spacing w:before="0" w:beforeAutospacing="0" w:after="0" w:afterAutospacing="0" w:line="240" w:lineRule="auto"/>
              <w:jc w:val="center"/>
              <w:textAlignment w:val="auto"/>
              <w:rPr>
                <w:rFonts w:hint="default" w:ascii="Times New Roman" w:hAnsi="Times New Roman" w:eastAsia="宋体" w:cs="Times New Roman"/>
                <w:snapToGrid w:val="0"/>
                <w:color w:val="000000"/>
                <w:spacing w:val="-5"/>
                <w:kern w:val="0"/>
                <w:sz w:val="18"/>
                <w:szCs w:val="18"/>
                <w:lang w:val="en-US" w:eastAsia="zh-CN" w:bidi="ar-SA"/>
              </w:rPr>
            </w:pPr>
            <w:r>
              <w:rPr>
                <w:rFonts w:hint="default" w:ascii="Times New Roman" w:hAnsi="Times New Roman" w:eastAsia="宋体" w:cs="Times New Roman"/>
                <w:snapToGrid w:val="0"/>
                <w:color w:val="000000"/>
                <w:spacing w:val="-5"/>
                <w:kern w:val="0"/>
                <w:sz w:val="18"/>
                <w:szCs w:val="18"/>
                <w:lang w:val="en-US" w:eastAsia="zh-CN" w:bidi="ar-SA"/>
              </w:rPr>
              <w:t>适游期时长</w:t>
            </w:r>
          </w:p>
        </w:tc>
        <w:tc>
          <w:tcPr>
            <w:tcW w:w="1466" w:type="dxa"/>
            <w:vAlign w:val="center"/>
          </w:tcPr>
          <w:p w14:paraId="2CA2EB9F">
            <w:pPr>
              <w:pStyle w:val="7"/>
              <w:keepNext w:val="0"/>
              <w:keepLines w:val="0"/>
              <w:pageBreakBefore w:val="0"/>
              <w:kinsoku/>
              <w:wordWrap/>
              <w:overflowPunct/>
              <w:topLinePunct w:val="0"/>
              <w:autoSpaceDE/>
              <w:autoSpaceDN/>
              <w:bidi w:val="0"/>
              <w:adjustRightInd/>
              <w:snapToGrid/>
              <w:spacing w:before="0" w:beforeAutospacing="0" w:after="0" w:afterAutospacing="0" w:line="240" w:lineRule="auto"/>
              <w:jc w:val="center"/>
              <w:textAlignment w:val="auto"/>
              <w:rPr>
                <w:rFonts w:hint="default" w:ascii="Times New Roman" w:hAnsi="Times New Roman" w:eastAsia="宋体" w:cs="Times New Roman"/>
                <w:snapToGrid w:val="0"/>
                <w:color w:val="000000"/>
                <w:spacing w:val="-5"/>
                <w:kern w:val="0"/>
                <w:sz w:val="18"/>
                <w:szCs w:val="18"/>
                <w:lang w:val="en-US" w:eastAsia="zh-CN" w:bidi="ar-SA"/>
              </w:rPr>
            </w:pPr>
            <w:r>
              <w:rPr>
                <w:rFonts w:hint="default" w:ascii="Times New Roman" w:hAnsi="Times New Roman" w:eastAsia="宋体" w:cs="Times New Roman"/>
                <w:snapToGrid w:val="0"/>
                <w:color w:val="000000"/>
                <w:spacing w:val="-5"/>
                <w:kern w:val="0"/>
                <w:sz w:val="18"/>
                <w:szCs w:val="18"/>
                <w:lang w:val="en-US" w:eastAsia="zh-CN" w:bidi="ar-SA"/>
              </w:rPr>
              <w:t>参考性指标</w:t>
            </w:r>
          </w:p>
        </w:tc>
        <w:tc>
          <w:tcPr>
            <w:tcW w:w="1050" w:type="dxa"/>
            <w:vAlign w:val="center"/>
          </w:tcPr>
          <w:p w14:paraId="1F31E680">
            <w:pPr>
              <w:pStyle w:val="7"/>
              <w:keepNext w:val="0"/>
              <w:keepLines w:val="0"/>
              <w:pageBreakBefore w:val="0"/>
              <w:kinsoku/>
              <w:wordWrap/>
              <w:overflowPunct/>
              <w:topLinePunct w:val="0"/>
              <w:autoSpaceDE/>
              <w:autoSpaceDN/>
              <w:bidi w:val="0"/>
              <w:adjustRightInd/>
              <w:snapToGrid/>
              <w:spacing w:before="0" w:beforeAutospacing="0" w:after="0" w:afterAutospacing="0" w:line="240" w:lineRule="auto"/>
              <w:jc w:val="center"/>
              <w:textAlignment w:val="auto"/>
              <w:rPr>
                <w:rFonts w:hint="default" w:ascii="Times New Roman" w:hAnsi="Times New Roman" w:eastAsia="宋体" w:cs="Times New Roman"/>
                <w:snapToGrid w:val="0"/>
                <w:color w:val="000000"/>
                <w:spacing w:val="-5"/>
                <w:kern w:val="0"/>
                <w:sz w:val="18"/>
                <w:szCs w:val="18"/>
                <w:lang w:val="en-US" w:eastAsia="zh-CN" w:bidi="ar-SA"/>
              </w:rPr>
            </w:pPr>
            <w:r>
              <w:rPr>
                <w:rFonts w:hint="default" w:ascii="Times New Roman" w:hAnsi="Times New Roman" w:eastAsia="宋体" w:cs="Times New Roman"/>
                <w:snapToGrid w:val="0"/>
                <w:color w:val="000000"/>
                <w:spacing w:val="-5"/>
                <w:kern w:val="0"/>
                <w:sz w:val="18"/>
                <w:szCs w:val="18"/>
                <w:lang w:val="en-US" w:eastAsia="zh-CN" w:bidi="ar-SA"/>
              </w:rPr>
              <w:t>10</w:t>
            </w:r>
          </w:p>
        </w:tc>
      </w:tr>
      <w:tr w14:paraId="75878C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6" w:hRule="atLeast"/>
        </w:trPr>
        <w:tc>
          <w:tcPr>
            <w:tcW w:w="1696" w:type="dxa"/>
            <w:vMerge w:val="continue"/>
          </w:tcPr>
          <w:p w14:paraId="7917A086">
            <w:pPr>
              <w:pStyle w:val="14"/>
              <w:shd w:val="clear"/>
              <w:spacing w:line="240" w:lineRule="auto"/>
              <w:rPr>
                <w:rFonts w:hint="default" w:ascii="Times New Roman" w:hAnsi="Times New Roman" w:eastAsia="宋体" w:cs="Times New Roman"/>
                <w:snapToGrid w:val="0"/>
                <w:color w:val="000000"/>
                <w:spacing w:val="-5"/>
                <w:kern w:val="0"/>
                <w:sz w:val="18"/>
                <w:szCs w:val="18"/>
                <w:lang w:val="en-US" w:eastAsia="zh-CN" w:bidi="ar-SA"/>
              </w:rPr>
            </w:pPr>
          </w:p>
        </w:tc>
        <w:tc>
          <w:tcPr>
            <w:tcW w:w="4119" w:type="dxa"/>
            <w:gridSpan w:val="2"/>
            <w:vAlign w:val="center"/>
          </w:tcPr>
          <w:p w14:paraId="6DA1A2A2">
            <w:pPr>
              <w:pStyle w:val="7"/>
              <w:keepNext w:val="0"/>
              <w:keepLines w:val="0"/>
              <w:pageBreakBefore w:val="0"/>
              <w:kinsoku/>
              <w:wordWrap/>
              <w:overflowPunct/>
              <w:topLinePunct w:val="0"/>
              <w:autoSpaceDE/>
              <w:autoSpaceDN/>
              <w:bidi w:val="0"/>
              <w:adjustRightInd/>
              <w:snapToGrid/>
              <w:spacing w:before="0" w:beforeAutospacing="0" w:after="0" w:afterAutospacing="0" w:line="240" w:lineRule="auto"/>
              <w:jc w:val="center"/>
              <w:textAlignment w:val="auto"/>
              <w:rPr>
                <w:rFonts w:hint="default" w:ascii="Times New Roman" w:hAnsi="Times New Roman" w:eastAsia="宋体" w:cs="Times New Roman"/>
                <w:snapToGrid w:val="0"/>
                <w:color w:val="000000"/>
                <w:spacing w:val="-5"/>
                <w:kern w:val="0"/>
                <w:sz w:val="18"/>
                <w:szCs w:val="18"/>
                <w:lang w:val="en-US" w:eastAsia="zh-CN" w:bidi="ar-SA"/>
              </w:rPr>
            </w:pPr>
            <w:r>
              <w:rPr>
                <w:rFonts w:hint="default" w:ascii="Times New Roman" w:hAnsi="Times New Roman" w:eastAsia="宋体" w:cs="Times New Roman"/>
                <w:snapToGrid w:val="0"/>
                <w:color w:val="000000"/>
                <w:spacing w:val="-5"/>
                <w:kern w:val="0"/>
                <w:sz w:val="18"/>
                <w:szCs w:val="18"/>
                <w:lang w:val="en-US" w:eastAsia="zh-CN" w:bidi="ar-SA"/>
              </w:rPr>
              <w:t>森林覆盖率</w:t>
            </w:r>
          </w:p>
        </w:tc>
        <w:tc>
          <w:tcPr>
            <w:tcW w:w="1466" w:type="dxa"/>
            <w:vAlign w:val="center"/>
          </w:tcPr>
          <w:p w14:paraId="5B30D3EA">
            <w:pPr>
              <w:pStyle w:val="7"/>
              <w:keepNext w:val="0"/>
              <w:keepLines w:val="0"/>
              <w:pageBreakBefore w:val="0"/>
              <w:kinsoku/>
              <w:wordWrap/>
              <w:overflowPunct/>
              <w:topLinePunct w:val="0"/>
              <w:autoSpaceDE/>
              <w:autoSpaceDN/>
              <w:bidi w:val="0"/>
              <w:adjustRightInd/>
              <w:snapToGrid/>
              <w:spacing w:before="0" w:beforeAutospacing="0" w:after="0" w:afterAutospacing="0" w:line="240" w:lineRule="auto"/>
              <w:jc w:val="center"/>
              <w:textAlignment w:val="auto"/>
              <w:rPr>
                <w:rFonts w:hint="default" w:ascii="Times New Roman" w:hAnsi="Times New Roman" w:eastAsia="宋体" w:cs="Times New Roman"/>
                <w:snapToGrid w:val="0"/>
                <w:color w:val="000000"/>
                <w:spacing w:val="-5"/>
                <w:kern w:val="0"/>
                <w:sz w:val="18"/>
                <w:szCs w:val="18"/>
                <w:lang w:val="en-US" w:eastAsia="zh-CN" w:bidi="ar-SA"/>
              </w:rPr>
            </w:pPr>
            <w:r>
              <w:rPr>
                <w:rFonts w:hint="default" w:ascii="Times New Roman" w:hAnsi="Times New Roman" w:eastAsia="宋体" w:cs="Times New Roman"/>
                <w:snapToGrid w:val="0"/>
                <w:color w:val="000000"/>
                <w:spacing w:val="-5"/>
                <w:kern w:val="0"/>
                <w:sz w:val="18"/>
                <w:szCs w:val="18"/>
                <w:lang w:val="en-US" w:eastAsia="zh-CN" w:bidi="ar-SA"/>
              </w:rPr>
              <w:t>参考性指标</w:t>
            </w:r>
          </w:p>
        </w:tc>
        <w:tc>
          <w:tcPr>
            <w:tcW w:w="1050" w:type="dxa"/>
            <w:vAlign w:val="center"/>
          </w:tcPr>
          <w:p w14:paraId="377D7B64">
            <w:pPr>
              <w:pStyle w:val="7"/>
              <w:keepNext w:val="0"/>
              <w:keepLines w:val="0"/>
              <w:pageBreakBefore w:val="0"/>
              <w:kinsoku/>
              <w:wordWrap/>
              <w:overflowPunct/>
              <w:topLinePunct w:val="0"/>
              <w:autoSpaceDE/>
              <w:autoSpaceDN/>
              <w:bidi w:val="0"/>
              <w:adjustRightInd/>
              <w:snapToGrid/>
              <w:spacing w:before="0" w:beforeAutospacing="0" w:after="0" w:afterAutospacing="0" w:line="240" w:lineRule="auto"/>
              <w:jc w:val="center"/>
              <w:textAlignment w:val="auto"/>
              <w:rPr>
                <w:rFonts w:hint="default" w:ascii="Times New Roman" w:hAnsi="Times New Roman" w:eastAsia="宋体" w:cs="Times New Roman"/>
                <w:snapToGrid w:val="0"/>
                <w:color w:val="000000"/>
                <w:spacing w:val="-5"/>
                <w:kern w:val="0"/>
                <w:sz w:val="18"/>
                <w:szCs w:val="18"/>
                <w:lang w:val="en-US" w:eastAsia="zh-CN" w:bidi="ar-SA"/>
              </w:rPr>
            </w:pPr>
            <w:r>
              <w:rPr>
                <w:rFonts w:hint="default" w:ascii="Times New Roman" w:hAnsi="Times New Roman" w:eastAsia="宋体" w:cs="Times New Roman"/>
                <w:snapToGrid w:val="0"/>
                <w:color w:val="000000"/>
                <w:spacing w:val="-5"/>
                <w:kern w:val="0"/>
                <w:sz w:val="18"/>
                <w:szCs w:val="18"/>
                <w:lang w:val="en-US" w:eastAsia="zh-CN" w:bidi="ar-SA"/>
              </w:rPr>
              <w:t>5</w:t>
            </w:r>
          </w:p>
        </w:tc>
      </w:tr>
      <w:tr w14:paraId="489FAA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8" w:hRule="atLeast"/>
        </w:trPr>
        <w:tc>
          <w:tcPr>
            <w:tcW w:w="1696" w:type="dxa"/>
            <w:vMerge w:val="restart"/>
            <w:vAlign w:val="center"/>
          </w:tcPr>
          <w:p w14:paraId="03F5ACD6">
            <w:pPr>
              <w:pStyle w:val="7"/>
              <w:keepNext w:val="0"/>
              <w:keepLines w:val="0"/>
              <w:pageBreakBefore w:val="0"/>
              <w:kinsoku/>
              <w:wordWrap/>
              <w:overflowPunct/>
              <w:topLinePunct w:val="0"/>
              <w:autoSpaceDE/>
              <w:autoSpaceDN/>
              <w:bidi w:val="0"/>
              <w:adjustRightInd/>
              <w:snapToGrid/>
              <w:spacing w:before="0" w:beforeAutospacing="0" w:after="0" w:afterAutospacing="0" w:line="240" w:lineRule="auto"/>
              <w:jc w:val="center"/>
              <w:textAlignment w:val="auto"/>
              <w:rPr>
                <w:rFonts w:hint="default" w:ascii="Times New Roman" w:hAnsi="Times New Roman" w:eastAsia="宋体" w:cs="Times New Roman"/>
                <w:snapToGrid w:val="0"/>
                <w:color w:val="000000"/>
                <w:spacing w:val="-5"/>
                <w:kern w:val="0"/>
                <w:sz w:val="18"/>
                <w:szCs w:val="18"/>
                <w:lang w:val="en-US" w:eastAsia="zh-CN" w:bidi="ar-SA"/>
              </w:rPr>
            </w:pPr>
            <w:r>
              <w:rPr>
                <w:rFonts w:hint="default" w:ascii="Times New Roman" w:hAnsi="Times New Roman" w:eastAsia="宋体" w:cs="Times New Roman"/>
                <w:snapToGrid w:val="0"/>
                <w:color w:val="000000"/>
                <w:spacing w:val="-5"/>
                <w:kern w:val="0"/>
                <w:sz w:val="18"/>
                <w:szCs w:val="18"/>
                <w:lang w:val="en-US" w:eastAsia="zh-CN" w:bidi="ar-SA"/>
              </w:rPr>
              <w:t>特色气候资源</w:t>
            </w:r>
          </w:p>
          <w:p w14:paraId="53F5305E">
            <w:pPr>
              <w:pStyle w:val="7"/>
              <w:keepNext w:val="0"/>
              <w:keepLines w:val="0"/>
              <w:pageBreakBefore w:val="0"/>
              <w:kinsoku/>
              <w:wordWrap/>
              <w:overflowPunct/>
              <w:topLinePunct w:val="0"/>
              <w:autoSpaceDE/>
              <w:autoSpaceDN/>
              <w:bidi w:val="0"/>
              <w:adjustRightInd/>
              <w:snapToGrid/>
              <w:spacing w:before="0" w:beforeAutospacing="0" w:after="0" w:afterAutospacing="0" w:line="240" w:lineRule="auto"/>
              <w:jc w:val="center"/>
              <w:textAlignment w:val="auto"/>
              <w:rPr>
                <w:rFonts w:hint="default" w:ascii="Times New Roman" w:hAnsi="Times New Roman" w:eastAsia="宋体" w:cs="Times New Roman"/>
                <w:snapToGrid w:val="0"/>
                <w:color w:val="000000"/>
                <w:spacing w:val="-5"/>
                <w:kern w:val="0"/>
                <w:sz w:val="18"/>
                <w:szCs w:val="18"/>
                <w:lang w:val="en-US" w:eastAsia="zh-CN" w:bidi="ar-SA"/>
              </w:rPr>
            </w:pPr>
            <w:r>
              <w:rPr>
                <w:rFonts w:hint="default" w:ascii="Times New Roman" w:hAnsi="Times New Roman" w:eastAsia="宋体" w:cs="Times New Roman"/>
                <w:snapToGrid w:val="0"/>
                <w:color w:val="000000"/>
                <w:spacing w:val="-5"/>
                <w:kern w:val="0"/>
                <w:sz w:val="18"/>
                <w:szCs w:val="18"/>
                <w:lang w:val="en-US" w:eastAsia="zh-CN" w:bidi="ar-SA"/>
              </w:rPr>
              <w:t>（二选一）</w:t>
            </w:r>
          </w:p>
        </w:tc>
        <w:tc>
          <w:tcPr>
            <w:tcW w:w="1119" w:type="dxa"/>
            <w:vMerge w:val="restart"/>
            <w:vAlign w:val="center"/>
          </w:tcPr>
          <w:p w14:paraId="3A0570B2">
            <w:pPr>
              <w:pStyle w:val="14"/>
              <w:shd w:val="clear"/>
              <w:spacing w:line="240" w:lineRule="auto"/>
              <w:ind w:left="0" w:leftChars="0" w:firstLine="0" w:firstLineChars="0"/>
              <w:jc w:val="center"/>
              <w:rPr>
                <w:rFonts w:hint="default" w:ascii="Times New Roman" w:hAnsi="Times New Roman" w:eastAsia="宋体" w:cs="Times New Roman"/>
                <w:snapToGrid w:val="0"/>
                <w:color w:val="000000"/>
                <w:spacing w:val="-5"/>
                <w:kern w:val="0"/>
                <w:sz w:val="18"/>
                <w:szCs w:val="18"/>
                <w:lang w:val="en-US" w:eastAsia="zh-CN" w:bidi="ar-SA"/>
              </w:rPr>
            </w:pPr>
            <w:r>
              <w:rPr>
                <w:rFonts w:hint="default" w:ascii="Times New Roman" w:hAnsi="Times New Roman" w:eastAsia="宋体" w:cs="Times New Roman"/>
                <w:snapToGrid w:val="0"/>
                <w:color w:val="000000"/>
                <w:spacing w:val="-5"/>
                <w:kern w:val="0"/>
                <w:sz w:val="18"/>
                <w:szCs w:val="18"/>
                <w:lang w:val="en-US" w:eastAsia="zh-CN" w:bidi="ar-SA"/>
              </w:rPr>
              <w:t>氧吧气候资源</w:t>
            </w:r>
          </w:p>
        </w:tc>
        <w:tc>
          <w:tcPr>
            <w:tcW w:w="3000" w:type="dxa"/>
            <w:vAlign w:val="center"/>
          </w:tcPr>
          <w:p w14:paraId="236BBCDD">
            <w:pPr>
              <w:pStyle w:val="7"/>
              <w:keepNext w:val="0"/>
              <w:keepLines w:val="0"/>
              <w:pageBreakBefore w:val="0"/>
              <w:kinsoku/>
              <w:wordWrap/>
              <w:overflowPunct/>
              <w:topLinePunct w:val="0"/>
              <w:autoSpaceDE/>
              <w:autoSpaceDN/>
              <w:bidi w:val="0"/>
              <w:adjustRightInd/>
              <w:snapToGrid/>
              <w:spacing w:before="0" w:beforeAutospacing="0" w:after="0" w:afterAutospacing="0" w:line="240" w:lineRule="auto"/>
              <w:jc w:val="center"/>
              <w:textAlignment w:val="auto"/>
              <w:rPr>
                <w:rFonts w:hint="default" w:ascii="Times New Roman" w:hAnsi="Times New Roman" w:eastAsia="宋体" w:cs="Times New Roman"/>
                <w:snapToGrid w:val="0"/>
                <w:color w:val="000000"/>
                <w:spacing w:val="-5"/>
                <w:kern w:val="0"/>
                <w:sz w:val="18"/>
                <w:szCs w:val="18"/>
                <w:lang w:val="en-US" w:eastAsia="zh-CN" w:bidi="ar-SA"/>
              </w:rPr>
            </w:pPr>
            <w:r>
              <w:rPr>
                <w:rFonts w:hint="default" w:ascii="Times New Roman" w:hAnsi="Times New Roman" w:eastAsia="宋体" w:cs="Times New Roman"/>
                <w:snapToGrid w:val="0"/>
                <w:color w:val="000000"/>
                <w:spacing w:val="-5"/>
                <w:kern w:val="0"/>
                <w:sz w:val="18"/>
                <w:szCs w:val="18"/>
                <w:lang w:val="en-US" w:eastAsia="zh-CN" w:bidi="ar-SA"/>
              </w:rPr>
              <w:t>气候舒适时长</w:t>
            </w:r>
          </w:p>
        </w:tc>
        <w:tc>
          <w:tcPr>
            <w:tcW w:w="1466" w:type="dxa"/>
            <w:vAlign w:val="center"/>
          </w:tcPr>
          <w:p w14:paraId="1BD71B2A">
            <w:pPr>
              <w:pStyle w:val="7"/>
              <w:keepNext w:val="0"/>
              <w:keepLines w:val="0"/>
              <w:pageBreakBefore w:val="0"/>
              <w:kinsoku/>
              <w:wordWrap/>
              <w:overflowPunct/>
              <w:topLinePunct w:val="0"/>
              <w:autoSpaceDE/>
              <w:autoSpaceDN/>
              <w:bidi w:val="0"/>
              <w:adjustRightInd/>
              <w:snapToGrid/>
              <w:spacing w:before="0" w:beforeAutospacing="0" w:after="0" w:afterAutospacing="0" w:line="240" w:lineRule="auto"/>
              <w:jc w:val="center"/>
              <w:textAlignment w:val="auto"/>
              <w:rPr>
                <w:rFonts w:hint="default" w:ascii="Times New Roman" w:hAnsi="Times New Roman" w:eastAsia="宋体" w:cs="Times New Roman"/>
                <w:snapToGrid w:val="0"/>
                <w:color w:val="000000"/>
                <w:spacing w:val="-5"/>
                <w:kern w:val="0"/>
                <w:sz w:val="18"/>
                <w:szCs w:val="18"/>
                <w:lang w:val="en-US" w:eastAsia="zh-CN" w:bidi="ar-SA"/>
              </w:rPr>
            </w:pPr>
            <w:r>
              <w:rPr>
                <w:rFonts w:hint="default" w:ascii="Times New Roman" w:hAnsi="Times New Roman" w:eastAsia="宋体" w:cs="Times New Roman"/>
                <w:snapToGrid w:val="0"/>
                <w:color w:val="000000"/>
                <w:spacing w:val="-5"/>
                <w:kern w:val="0"/>
                <w:sz w:val="18"/>
                <w:szCs w:val="18"/>
                <w:lang w:val="en-US" w:eastAsia="zh-CN" w:bidi="ar-SA"/>
              </w:rPr>
              <w:t>强制性指标</w:t>
            </w:r>
          </w:p>
        </w:tc>
        <w:tc>
          <w:tcPr>
            <w:tcW w:w="1050" w:type="dxa"/>
            <w:vAlign w:val="center"/>
          </w:tcPr>
          <w:p w14:paraId="658665DA">
            <w:pPr>
              <w:pStyle w:val="7"/>
              <w:keepNext w:val="0"/>
              <w:keepLines w:val="0"/>
              <w:pageBreakBefore w:val="0"/>
              <w:kinsoku/>
              <w:wordWrap/>
              <w:overflowPunct/>
              <w:topLinePunct w:val="0"/>
              <w:autoSpaceDE/>
              <w:autoSpaceDN/>
              <w:bidi w:val="0"/>
              <w:adjustRightInd/>
              <w:snapToGrid/>
              <w:spacing w:before="0" w:beforeAutospacing="0" w:after="0" w:afterAutospacing="0" w:line="240" w:lineRule="auto"/>
              <w:jc w:val="center"/>
              <w:textAlignment w:val="auto"/>
              <w:rPr>
                <w:rFonts w:hint="default" w:ascii="Times New Roman" w:hAnsi="Times New Roman" w:eastAsia="宋体" w:cs="Times New Roman"/>
                <w:snapToGrid w:val="0"/>
                <w:color w:val="000000"/>
                <w:spacing w:val="-5"/>
                <w:kern w:val="0"/>
                <w:sz w:val="18"/>
                <w:szCs w:val="18"/>
                <w:lang w:val="en-US" w:eastAsia="zh-CN" w:bidi="ar-SA"/>
              </w:rPr>
            </w:pPr>
            <w:r>
              <w:rPr>
                <w:rFonts w:hint="default" w:ascii="Times New Roman" w:hAnsi="Times New Roman" w:eastAsia="宋体" w:cs="Times New Roman"/>
                <w:snapToGrid w:val="0"/>
                <w:color w:val="000000"/>
                <w:spacing w:val="-5"/>
                <w:kern w:val="0"/>
                <w:sz w:val="18"/>
                <w:szCs w:val="18"/>
                <w:lang w:val="en-US" w:eastAsia="zh-CN" w:bidi="ar-SA"/>
              </w:rPr>
              <w:t>12</w:t>
            </w:r>
          </w:p>
        </w:tc>
      </w:tr>
      <w:tr w14:paraId="585623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5" w:hRule="atLeast"/>
        </w:trPr>
        <w:tc>
          <w:tcPr>
            <w:tcW w:w="1696" w:type="dxa"/>
            <w:vMerge w:val="continue"/>
          </w:tcPr>
          <w:p w14:paraId="58186039">
            <w:pPr>
              <w:pStyle w:val="14"/>
              <w:shd w:val="clear"/>
              <w:spacing w:line="240" w:lineRule="auto"/>
              <w:rPr>
                <w:rFonts w:hint="default" w:ascii="Times New Roman" w:hAnsi="Times New Roman" w:eastAsia="宋体" w:cs="Times New Roman"/>
                <w:snapToGrid w:val="0"/>
                <w:color w:val="000000"/>
                <w:spacing w:val="-5"/>
                <w:kern w:val="0"/>
                <w:sz w:val="18"/>
                <w:szCs w:val="18"/>
                <w:lang w:val="en-US" w:eastAsia="zh-CN" w:bidi="ar-SA"/>
              </w:rPr>
            </w:pPr>
          </w:p>
        </w:tc>
        <w:tc>
          <w:tcPr>
            <w:tcW w:w="1119" w:type="dxa"/>
            <w:vMerge w:val="continue"/>
            <w:vAlign w:val="center"/>
          </w:tcPr>
          <w:p w14:paraId="7610A7A7">
            <w:pPr>
              <w:pStyle w:val="14"/>
              <w:shd w:val="clear"/>
              <w:spacing w:line="240" w:lineRule="auto"/>
              <w:jc w:val="center"/>
              <w:rPr>
                <w:rFonts w:hint="default" w:ascii="Times New Roman" w:hAnsi="Times New Roman" w:eastAsia="宋体" w:cs="Times New Roman"/>
                <w:snapToGrid w:val="0"/>
                <w:color w:val="000000"/>
                <w:spacing w:val="-5"/>
                <w:kern w:val="0"/>
                <w:sz w:val="18"/>
                <w:szCs w:val="18"/>
                <w:lang w:val="en-US" w:eastAsia="zh-CN" w:bidi="ar-SA"/>
              </w:rPr>
            </w:pPr>
          </w:p>
        </w:tc>
        <w:tc>
          <w:tcPr>
            <w:tcW w:w="3000" w:type="dxa"/>
            <w:vAlign w:val="center"/>
          </w:tcPr>
          <w:p w14:paraId="121FD758">
            <w:pPr>
              <w:pStyle w:val="7"/>
              <w:keepNext w:val="0"/>
              <w:keepLines w:val="0"/>
              <w:pageBreakBefore w:val="0"/>
              <w:kinsoku/>
              <w:wordWrap/>
              <w:overflowPunct/>
              <w:topLinePunct w:val="0"/>
              <w:autoSpaceDE/>
              <w:autoSpaceDN/>
              <w:bidi w:val="0"/>
              <w:adjustRightInd/>
              <w:snapToGrid/>
              <w:spacing w:before="0" w:beforeAutospacing="0" w:after="0" w:afterAutospacing="0" w:line="240" w:lineRule="auto"/>
              <w:jc w:val="center"/>
              <w:textAlignment w:val="auto"/>
              <w:rPr>
                <w:rFonts w:hint="default" w:ascii="Times New Roman" w:hAnsi="Times New Roman" w:eastAsia="宋体" w:cs="Times New Roman"/>
                <w:snapToGrid w:val="0"/>
                <w:color w:val="000000"/>
                <w:spacing w:val="-5"/>
                <w:kern w:val="0"/>
                <w:sz w:val="18"/>
                <w:szCs w:val="18"/>
                <w:lang w:val="en-US" w:eastAsia="zh-CN" w:bidi="ar-SA"/>
              </w:rPr>
            </w:pPr>
            <w:r>
              <w:rPr>
                <w:rFonts w:hint="default" w:ascii="Times New Roman" w:hAnsi="Times New Roman" w:eastAsia="宋体" w:cs="Times New Roman"/>
                <w:snapToGrid w:val="0"/>
                <w:color w:val="000000"/>
                <w:spacing w:val="-5"/>
                <w:kern w:val="0"/>
                <w:sz w:val="18"/>
                <w:szCs w:val="18"/>
                <w:lang w:val="en-US" w:eastAsia="zh-CN" w:bidi="ar-SA"/>
              </w:rPr>
              <w:t>年均负（氧）离子浓度</w:t>
            </w:r>
          </w:p>
        </w:tc>
        <w:tc>
          <w:tcPr>
            <w:tcW w:w="1466" w:type="dxa"/>
            <w:vAlign w:val="center"/>
          </w:tcPr>
          <w:p w14:paraId="58030FB2">
            <w:pPr>
              <w:pStyle w:val="7"/>
              <w:keepNext w:val="0"/>
              <w:keepLines w:val="0"/>
              <w:pageBreakBefore w:val="0"/>
              <w:kinsoku/>
              <w:wordWrap/>
              <w:overflowPunct/>
              <w:topLinePunct w:val="0"/>
              <w:autoSpaceDE/>
              <w:autoSpaceDN/>
              <w:bidi w:val="0"/>
              <w:adjustRightInd/>
              <w:snapToGrid/>
              <w:spacing w:before="0" w:beforeAutospacing="0" w:after="0" w:afterAutospacing="0" w:line="240" w:lineRule="auto"/>
              <w:jc w:val="center"/>
              <w:textAlignment w:val="auto"/>
              <w:rPr>
                <w:rFonts w:hint="default" w:ascii="Times New Roman" w:hAnsi="Times New Roman" w:eastAsia="宋体" w:cs="Times New Roman"/>
                <w:snapToGrid w:val="0"/>
                <w:color w:val="000000"/>
                <w:spacing w:val="-5"/>
                <w:kern w:val="0"/>
                <w:sz w:val="18"/>
                <w:szCs w:val="18"/>
                <w:lang w:val="en-US" w:eastAsia="zh-CN" w:bidi="ar-SA"/>
              </w:rPr>
            </w:pPr>
            <w:r>
              <w:rPr>
                <w:rFonts w:hint="default" w:ascii="Times New Roman" w:hAnsi="Times New Roman" w:eastAsia="宋体" w:cs="Times New Roman"/>
                <w:snapToGrid w:val="0"/>
                <w:color w:val="000000"/>
                <w:spacing w:val="-5"/>
                <w:kern w:val="0"/>
                <w:sz w:val="18"/>
                <w:szCs w:val="18"/>
                <w:lang w:val="en-US" w:eastAsia="zh-CN" w:bidi="ar-SA"/>
              </w:rPr>
              <w:t>强制性指标</w:t>
            </w:r>
          </w:p>
        </w:tc>
        <w:tc>
          <w:tcPr>
            <w:tcW w:w="1050" w:type="dxa"/>
            <w:vAlign w:val="center"/>
          </w:tcPr>
          <w:p w14:paraId="411EC5F3">
            <w:pPr>
              <w:pStyle w:val="7"/>
              <w:keepNext w:val="0"/>
              <w:keepLines w:val="0"/>
              <w:pageBreakBefore w:val="0"/>
              <w:kinsoku/>
              <w:wordWrap/>
              <w:overflowPunct/>
              <w:topLinePunct w:val="0"/>
              <w:autoSpaceDE/>
              <w:autoSpaceDN/>
              <w:bidi w:val="0"/>
              <w:adjustRightInd/>
              <w:snapToGrid/>
              <w:spacing w:before="0" w:beforeAutospacing="0" w:after="0" w:afterAutospacing="0" w:line="240" w:lineRule="auto"/>
              <w:jc w:val="center"/>
              <w:textAlignment w:val="auto"/>
              <w:rPr>
                <w:rFonts w:hint="default" w:ascii="Times New Roman" w:hAnsi="Times New Roman" w:eastAsia="宋体" w:cs="Times New Roman"/>
                <w:snapToGrid w:val="0"/>
                <w:color w:val="000000"/>
                <w:spacing w:val="-5"/>
                <w:kern w:val="0"/>
                <w:sz w:val="18"/>
                <w:szCs w:val="18"/>
                <w:lang w:val="en-US" w:eastAsia="zh-CN" w:bidi="ar-SA"/>
              </w:rPr>
            </w:pPr>
            <w:r>
              <w:rPr>
                <w:rFonts w:hint="default" w:ascii="Times New Roman" w:hAnsi="Times New Roman" w:eastAsia="宋体" w:cs="Times New Roman"/>
                <w:snapToGrid w:val="0"/>
                <w:color w:val="000000"/>
                <w:spacing w:val="-5"/>
                <w:kern w:val="0"/>
                <w:sz w:val="18"/>
                <w:szCs w:val="18"/>
                <w:lang w:val="en-US" w:eastAsia="zh-CN" w:bidi="ar-SA"/>
              </w:rPr>
              <w:t>12</w:t>
            </w:r>
          </w:p>
        </w:tc>
      </w:tr>
      <w:tr w14:paraId="0FC781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7" w:hRule="atLeast"/>
        </w:trPr>
        <w:tc>
          <w:tcPr>
            <w:tcW w:w="1696" w:type="dxa"/>
            <w:vMerge w:val="continue"/>
          </w:tcPr>
          <w:p w14:paraId="2EB9E8AC">
            <w:pPr>
              <w:pStyle w:val="14"/>
              <w:shd w:val="clear"/>
              <w:spacing w:line="240" w:lineRule="auto"/>
              <w:rPr>
                <w:rFonts w:hint="default" w:ascii="Times New Roman" w:hAnsi="Times New Roman" w:eastAsia="宋体" w:cs="Times New Roman"/>
                <w:snapToGrid w:val="0"/>
                <w:color w:val="000000"/>
                <w:spacing w:val="-5"/>
                <w:kern w:val="0"/>
                <w:sz w:val="18"/>
                <w:szCs w:val="18"/>
                <w:lang w:val="en-US" w:eastAsia="zh-CN" w:bidi="ar-SA"/>
              </w:rPr>
            </w:pPr>
          </w:p>
        </w:tc>
        <w:tc>
          <w:tcPr>
            <w:tcW w:w="1119" w:type="dxa"/>
            <w:vMerge w:val="continue"/>
            <w:vAlign w:val="center"/>
          </w:tcPr>
          <w:p w14:paraId="7C6588C5">
            <w:pPr>
              <w:pStyle w:val="14"/>
              <w:shd w:val="clear"/>
              <w:spacing w:line="240" w:lineRule="auto"/>
              <w:jc w:val="center"/>
              <w:rPr>
                <w:rFonts w:hint="default" w:ascii="Times New Roman" w:hAnsi="Times New Roman" w:eastAsia="宋体" w:cs="Times New Roman"/>
                <w:snapToGrid w:val="0"/>
                <w:color w:val="000000"/>
                <w:spacing w:val="-5"/>
                <w:kern w:val="0"/>
                <w:sz w:val="18"/>
                <w:szCs w:val="18"/>
                <w:lang w:val="en-US" w:eastAsia="zh-CN" w:bidi="ar-SA"/>
              </w:rPr>
            </w:pPr>
          </w:p>
        </w:tc>
        <w:tc>
          <w:tcPr>
            <w:tcW w:w="3000" w:type="dxa"/>
            <w:vAlign w:val="center"/>
          </w:tcPr>
          <w:p w14:paraId="67CE5BE5">
            <w:pPr>
              <w:keepNext w:val="0"/>
              <w:keepLines w:val="0"/>
              <w:pageBreakBefore w:val="0"/>
              <w:widowControl/>
              <w:kinsoku/>
              <w:wordWrap/>
              <w:overflowPunct/>
              <w:topLinePunct w:val="0"/>
              <w:autoSpaceDE/>
              <w:autoSpaceDN/>
              <w:bidi w:val="0"/>
              <w:adjustRightInd/>
              <w:snapToGrid/>
              <w:spacing w:beforeAutospacing="0" w:afterAutospacing="0" w:line="240" w:lineRule="auto"/>
              <w:jc w:val="center"/>
              <w:textAlignment w:val="auto"/>
              <w:rPr>
                <w:rFonts w:hint="default" w:ascii="Times New Roman" w:hAnsi="Times New Roman" w:eastAsia="宋体" w:cs="Times New Roman"/>
                <w:snapToGrid w:val="0"/>
                <w:color w:val="000000"/>
                <w:spacing w:val="-5"/>
                <w:kern w:val="0"/>
                <w:sz w:val="18"/>
                <w:szCs w:val="18"/>
                <w:lang w:val="en-US" w:eastAsia="zh-CN" w:bidi="ar-SA"/>
              </w:rPr>
            </w:pPr>
            <w:r>
              <w:rPr>
                <w:rFonts w:hint="default" w:ascii="Times New Roman" w:hAnsi="Times New Roman" w:eastAsia="宋体" w:cs="Times New Roman"/>
                <w:snapToGrid w:val="0"/>
                <w:color w:val="000000"/>
                <w:spacing w:val="-5"/>
                <w:kern w:val="0"/>
                <w:sz w:val="18"/>
                <w:szCs w:val="18"/>
                <w:lang w:val="en-US" w:eastAsia="zh-CN" w:bidi="ar-SA"/>
              </w:rPr>
              <w:t>气候舒适期负（氧）离子浓度</w:t>
            </w:r>
          </w:p>
        </w:tc>
        <w:tc>
          <w:tcPr>
            <w:tcW w:w="1466" w:type="dxa"/>
            <w:vAlign w:val="center"/>
          </w:tcPr>
          <w:p w14:paraId="21102F53">
            <w:pPr>
              <w:pStyle w:val="7"/>
              <w:keepNext w:val="0"/>
              <w:keepLines w:val="0"/>
              <w:pageBreakBefore w:val="0"/>
              <w:kinsoku/>
              <w:wordWrap/>
              <w:overflowPunct/>
              <w:topLinePunct w:val="0"/>
              <w:autoSpaceDE/>
              <w:autoSpaceDN/>
              <w:bidi w:val="0"/>
              <w:adjustRightInd/>
              <w:snapToGrid/>
              <w:spacing w:before="0" w:beforeAutospacing="0" w:after="0" w:afterAutospacing="0" w:line="240" w:lineRule="auto"/>
              <w:jc w:val="center"/>
              <w:textAlignment w:val="auto"/>
              <w:rPr>
                <w:rFonts w:hint="default" w:ascii="Times New Roman" w:hAnsi="Times New Roman" w:eastAsia="宋体" w:cs="Times New Roman"/>
                <w:snapToGrid w:val="0"/>
                <w:color w:val="000000"/>
                <w:spacing w:val="-5"/>
                <w:kern w:val="0"/>
                <w:sz w:val="18"/>
                <w:szCs w:val="18"/>
                <w:lang w:val="en-US" w:eastAsia="zh-CN" w:bidi="ar-SA"/>
              </w:rPr>
            </w:pPr>
            <w:r>
              <w:rPr>
                <w:rFonts w:hint="default" w:ascii="Times New Roman" w:hAnsi="Times New Roman" w:eastAsia="宋体" w:cs="Times New Roman"/>
                <w:snapToGrid w:val="0"/>
                <w:color w:val="000000"/>
                <w:spacing w:val="-5"/>
                <w:kern w:val="0"/>
                <w:sz w:val="18"/>
                <w:szCs w:val="18"/>
                <w:lang w:val="en-US" w:eastAsia="zh-CN" w:bidi="ar-SA"/>
              </w:rPr>
              <w:t>强制性指标</w:t>
            </w:r>
          </w:p>
        </w:tc>
        <w:tc>
          <w:tcPr>
            <w:tcW w:w="1050" w:type="dxa"/>
            <w:vAlign w:val="center"/>
          </w:tcPr>
          <w:p w14:paraId="272E9D17">
            <w:pPr>
              <w:pStyle w:val="7"/>
              <w:keepNext w:val="0"/>
              <w:keepLines w:val="0"/>
              <w:pageBreakBefore w:val="0"/>
              <w:kinsoku/>
              <w:wordWrap/>
              <w:overflowPunct/>
              <w:topLinePunct w:val="0"/>
              <w:autoSpaceDE/>
              <w:autoSpaceDN/>
              <w:bidi w:val="0"/>
              <w:adjustRightInd/>
              <w:snapToGrid/>
              <w:spacing w:before="0" w:beforeAutospacing="0" w:after="0" w:afterAutospacing="0" w:line="240" w:lineRule="auto"/>
              <w:jc w:val="center"/>
              <w:textAlignment w:val="auto"/>
              <w:rPr>
                <w:rFonts w:hint="default" w:ascii="Times New Roman" w:hAnsi="Times New Roman" w:eastAsia="宋体" w:cs="Times New Roman"/>
                <w:snapToGrid w:val="0"/>
                <w:color w:val="000000"/>
                <w:spacing w:val="-5"/>
                <w:kern w:val="0"/>
                <w:sz w:val="18"/>
                <w:szCs w:val="18"/>
                <w:lang w:val="en-US" w:eastAsia="zh-CN" w:bidi="ar-SA"/>
              </w:rPr>
            </w:pPr>
            <w:r>
              <w:rPr>
                <w:rFonts w:hint="default" w:ascii="Times New Roman" w:hAnsi="Times New Roman" w:eastAsia="宋体" w:cs="Times New Roman"/>
                <w:snapToGrid w:val="0"/>
                <w:color w:val="000000"/>
                <w:spacing w:val="-5"/>
                <w:kern w:val="0"/>
                <w:sz w:val="18"/>
                <w:szCs w:val="18"/>
                <w:lang w:val="en-US" w:eastAsia="zh-CN" w:bidi="ar-SA"/>
              </w:rPr>
              <w:t>12</w:t>
            </w:r>
          </w:p>
        </w:tc>
      </w:tr>
      <w:tr w14:paraId="21C152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4" w:hRule="atLeast"/>
        </w:trPr>
        <w:tc>
          <w:tcPr>
            <w:tcW w:w="1696" w:type="dxa"/>
            <w:vMerge w:val="continue"/>
          </w:tcPr>
          <w:p w14:paraId="72B029BA">
            <w:pPr>
              <w:pStyle w:val="14"/>
              <w:shd w:val="clear"/>
              <w:spacing w:line="240" w:lineRule="auto"/>
              <w:rPr>
                <w:rFonts w:hint="default" w:ascii="Times New Roman" w:hAnsi="Times New Roman" w:eastAsia="宋体" w:cs="Times New Roman"/>
                <w:snapToGrid w:val="0"/>
                <w:color w:val="000000"/>
                <w:spacing w:val="-5"/>
                <w:kern w:val="0"/>
                <w:sz w:val="18"/>
                <w:szCs w:val="18"/>
                <w:lang w:val="en-US" w:eastAsia="zh-CN" w:bidi="ar-SA"/>
              </w:rPr>
            </w:pPr>
          </w:p>
        </w:tc>
        <w:tc>
          <w:tcPr>
            <w:tcW w:w="1119" w:type="dxa"/>
            <w:vMerge w:val="continue"/>
            <w:vAlign w:val="center"/>
          </w:tcPr>
          <w:p w14:paraId="75A9EB4B">
            <w:pPr>
              <w:pStyle w:val="14"/>
              <w:shd w:val="clear"/>
              <w:spacing w:line="240" w:lineRule="auto"/>
              <w:jc w:val="center"/>
              <w:rPr>
                <w:rFonts w:hint="default" w:ascii="Times New Roman" w:hAnsi="Times New Roman" w:eastAsia="宋体" w:cs="Times New Roman"/>
                <w:snapToGrid w:val="0"/>
                <w:color w:val="000000"/>
                <w:spacing w:val="-5"/>
                <w:kern w:val="0"/>
                <w:sz w:val="18"/>
                <w:szCs w:val="18"/>
                <w:lang w:val="en-US" w:eastAsia="zh-CN" w:bidi="ar-SA"/>
              </w:rPr>
            </w:pPr>
          </w:p>
        </w:tc>
        <w:tc>
          <w:tcPr>
            <w:tcW w:w="3000" w:type="dxa"/>
            <w:vAlign w:val="center"/>
          </w:tcPr>
          <w:p w14:paraId="2967FABD">
            <w:pPr>
              <w:pStyle w:val="7"/>
              <w:keepNext w:val="0"/>
              <w:keepLines w:val="0"/>
              <w:pageBreakBefore w:val="0"/>
              <w:kinsoku/>
              <w:wordWrap/>
              <w:overflowPunct/>
              <w:topLinePunct w:val="0"/>
              <w:autoSpaceDE/>
              <w:autoSpaceDN/>
              <w:bidi w:val="0"/>
              <w:adjustRightInd/>
              <w:snapToGrid/>
              <w:spacing w:before="0" w:beforeAutospacing="0" w:after="0" w:afterAutospacing="0" w:line="240" w:lineRule="auto"/>
              <w:jc w:val="center"/>
              <w:textAlignment w:val="auto"/>
              <w:rPr>
                <w:rFonts w:hint="default" w:ascii="Times New Roman" w:hAnsi="Times New Roman" w:eastAsia="宋体" w:cs="Times New Roman"/>
                <w:snapToGrid w:val="0"/>
                <w:color w:val="000000"/>
                <w:spacing w:val="-5"/>
                <w:kern w:val="0"/>
                <w:sz w:val="18"/>
                <w:szCs w:val="18"/>
                <w:lang w:val="en-US" w:eastAsia="zh-CN" w:bidi="ar-SA"/>
              </w:rPr>
            </w:pPr>
            <w:r>
              <w:rPr>
                <w:rFonts w:hint="default" w:ascii="Times New Roman" w:hAnsi="Times New Roman" w:eastAsia="宋体" w:cs="Times New Roman"/>
                <w:snapToGrid w:val="0"/>
                <w:color w:val="000000"/>
                <w:spacing w:val="-5"/>
                <w:kern w:val="0"/>
                <w:sz w:val="18"/>
                <w:szCs w:val="18"/>
                <w:lang w:val="en-US" w:eastAsia="zh-CN" w:bidi="ar-SA"/>
              </w:rPr>
              <w:t>监测系统</w:t>
            </w:r>
          </w:p>
        </w:tc>
        <w:tc>
          <w:tcPr>
            <w:tcW w:w="1466" w:type="dxa"/>
            <w:vAlign w:val="center"/>
          </w:tcPr>
          <w:p w14:paraId="571B861C">
            <w:pPr>
              <w:pStyle w:val="7"/>
              <w:keepNext w:val="0"/>
              <w:keepLines w:val="0"/>
              <w:pageBreakBefore w:val="0"/>
              <w:kinsoku/>
              <w:wordWrap/>
              <w:overflowPunct/>
              <w:topLinePunct w:val="0"/>
              <w:autoSpaceDE/>
              <w:autoSpaceDN/>
              <w:bidi w:val="0"/>
              <w:adjustRightInd/>
              <w:snapToGrid/>
              <w:spacing w:before="0" w:beforeAutospacing="0" w:after="0" w:afterAutospacing="0" w:line="240" w:lineRule="auto"/>
              <w:jc w:val="center"/>
              <w:textAlignment w:val="auto"/>
              <w:rPr>
                <w:rFonts w:hint="default" w:ascii="Times New Roman" w:hAnsi="Times New Roman" w:eastAsia="宋体" w:cs="Times New Roman"/>
                <w:snapToGrid w:val="0"/>
                <w:color w:val="000000"/>
                <w:spacing w:val="-5"/>
                <w:kern w:val="0"/>
                <w:sz w:val="18"/>
                <w:szCs w:val="18"/>
                <w:lang w:val="en-US" w:eastAsia="zh-CN" w:bidi="ar-SA"/>
              </w:rPr>
            </w:pPr>
            <w:r>
              <w:rPr>
                <w:rFonts w:hint="default" w:ascii="Times New Roman" w:hAnsi="Times New Roman" w:eastAsia="宋体" w:cs="Times New Roman"/>
                <w:snapToGrid w:val="0"/>
                <w:color w:val="000000"/>
                <w:spacing w:val="-5"/>
                <w:kern w:val="0"/>
                <w:sz w:val="18"/>
                <w:szCs w:val="18"/>
                <w:lang w:val="en-US" w:eastAsia="zh-CN" w:bidi="ar-SA"/>
              </w:rPr>
              <w:t>参考性指标</w:t>
            </w:r>
          </w:p>
        </w:tc>
        <w:tc>
          <w:tcPr>
            <w:tcW w:w="1050" w:type="dxa"/>
            <w:vAlign w:val="center"/>
          </w:tcPr>
          <w:p w14:paraId="0CA420EB">
            <w:pPr>
              <w:pStyle w:val="7"/>
              <w:keepNext w:val="0"/>
              <w:keepLines w:val="0"/>
              <w:pageBreakBefore w:val="0"/>
              <w:kinsoku/>
              <w:wordWrap/>
              <w:overflowPunct/>
              <w:topLinePunct w:val="0"/>
              <w:autoSpaceDE/>
              <w:autoSpaceDN/>
              <w:bidi w:val="0"/>
              <w:adjustRightInd/>
              <w:snapToGrid/>
              <w:spacing w:before="0" w:beforeAutospacing="0" w:after="0" w:afterAutospacing="0" w:line="240" w:lineRule="auto"/>
              <w:jc w:val="center"/>
              <w:textAlignment w:val="auto"/>
              <w:rPr>
                <w:rFonts w:hint="default" w:ascii="Times New Roman" w:hAnsi="Times New Roman" w:eastAsia="宋体" w:cs="Times New Roman"/>
                <w:snapToGrid w:val="0"/>
                <w:color w:val="000000"/>
                <w:spacing w:val="-5"/>
                <w:kern w:val="0"/>
                <w:sz w:val="18"/>
                <w:szCs w:val="18"/>
                <w:lang w:val="en-US" w:eastAsia="zh-CN" w:bidi="ar-SA"/>
              </w:rPr>
            </w:pPr>
            <w:r>
              <w:rPr>
                <w:rFonts w:hint="default" w:ascii="Times New Roman" w:hAnsi="Times New Roman" w:eastAsia="宋体" w:cs="Times New Roman"/>
                <w:snapToGrid w:val="0"/>
                <w:color w:val="000000"/>
                <w:spacing w:val="-5"/>
                <w:kern w:val="0"/>
                <w:sz w:val="18"/>
                <w:szCs w:val="18"/>
                <w:lang w:val="en-US" w:eastAsia="zh-CN" w:bidi="ar-SA"/>
              </w:rPr>
              <w:t>3</w:t>
            </w:r>
          </w:p>
        </w:tc>
      </w:tr>
      <w:tr w14:paraId="7590C5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4" w:hRule="atLeast"/>
        </w:trPr>
        <w:tc>
          <w:tcPr>
            <w:tcW w:w="1696" w:type="dxa"/>
            <w:vMerge w:val="continue"/>
          </w:tcPr>
          <w:p w14:paraId="3B8E4FE2">
            <w:pPr>
              <w:pStyle w:val="14"/>
              <w:shd w:val="clear"/>
              <w:spacing w:line="240" w:lineRule="auto"/>
              <w:rPr>
                <w:rFonts w:hint="default" w:ascii="Times New Roman" w:hAnsi="Times New Roman" w:eastAsia="宋体" w:cs="Times New Roman"/>
                <w:snapToGrid w:val="0"/>
                <w:color w:val="000000"/>
                <w:spacing w:val="-5"/>
                <w:kern w:val="0"/>
                <w:sz w:val="18"/>
                <w:szCs w:val="18"/>
                <w:lang w:val="en-US" w:eastAsia="zh-CN" w:bidi="ar-SA"/>
              </w:rPr>
            </w:pPr>
          </w:p>
        </w:tc>
        <w:tc>
          <w:tcPr>
            <w:tcW w:w="1119" w:type="dxa"/>
            <w:vMerge w:val="continue"/>
            <w:vAlign w:val="center"/>
          </w:tcPr>
          <w:p w14:paraId="41663B9C">
            <w:pPr>
              <w:pStyle w:val="14"/>
              <w:shd w:val="clear"/>
              <w:spacing w:line="240" w:lineRule="auto"/>
              <w:jc w:val="center"/>
              <w:rPr>
                <w:rFonts w:hint="default" w:ascii="Times New Roman" w:hAnsi="Times New Roman" w:eastAsia="宋体" w:cs="Times New Roman"/>
                <w:snapToGrid w:val="0"/>
                <w:color w:val="000000"/>
                <w:spacing w:val="-5"/>
                <w:kern w:val="0"/>
                <w:sz w:val="18"/>
                <w:szCs w:val="18"/>
                <w:lang w:val="en-US" w:eastAsia="zh-CN" w:bidi="ar-SA"/>
              </w:rPr>
            </w:pPr>
          </w:p>
        </w:tc>
        <w:tc>
          <w:tcPr>
            <w:tcW w:w="3000" w:type="dxa"/>
            <w:vAlign w:val="center"/>
          </w:tcPr>
          <w:p w14:paraId="1EF0268B">
            <w:pPr>
              <w:pStyle w:val="7"/>
              <w:keepNext w:val="0"/>
              <w:keepLines w:val="0"/>
              <w:pageBreakBefore w:val="0"/>
              <w:kinsoku/>
              <w:wordWrap/>
              <w:overflowPunct/>
              <w:topLinePunct w:val="0"/>
              <w:autoSpaceDE/>
              <w:autoSpaceDN/>
              <w:bidi w:val="0"/>
              <w:adjustRightInd/>
              <w:snapToGrid/>
              <w:spacing w:before="0" w:beforeAutospacing="0" w:after="0" w:afterAutospacing="0" w:line="240" w:lineRule="auto"/>
              <w:jc w:val="center"/>
              <w:textAlignment w:val="auto"/>
              <w:rPr>
                <w:rFonts w:hint="default" w:ascii="Times New Roman" w:hAnsi="Times New Roman" w:eastAsia="宋体" w:cs="Times New Roman"/>
                <w:snapToGrid w:val="0"/>
                <w:color w:val="000000"/>
                <w:spacing w:val="-5"/>
                <w:kern w:val="0"/>
                <w:sz w:val="18"/>
                <w:szCs w:val="18"/>
                <w:lang w:val="en-US" w:eastAsia="zh-CN" w:bidi="ar-SA"/>
              </w:rPr>
            </w:pPr>
            <w:r>
              <w:rPr>
                <w:rFonts w:hint="default" w:ascii="Times New Roman" w:hAnsi="Times New Roman" w:eastAsia="宋体" w:cs="Times New Roman"/>
                <w:snapToGrid w:val="0"/>
                <w:color w:val="000000"/>
                <w:spacing w:val="-5"/>
                <w:kern w:val="0"/>
                <w:sz w:val="18"/>
                <w:szCs w:val="18"/>
                <w:lang w:val="en-US" w:eastAsia="zh-CN" w:bidi="ar-SA"/>
              </w:rPr>
              <w:t>养生气候</w:t>
            </w:r>
          </w:p>
        </w:tc>
        <w:tc>
          <w:tcPr>
            <w:tcW w:w="1466" w:type="dxa"/>
            <w:vAlign w:val="center"/>
          </w:tcPr>
          <w:p w14:paraId="1A0F254C">
            <w:pPr>
              <w:pStyle w:val="7"/>
              <w:keepNext w:val="0"/>
              <w:keepLines w:val="0"/>
              <w:pageBreakBefore w:val="0"/>
              <w:kinsoku/>
              <w:wordWrap/>
              <w:overflowPunct/>
              <w:topLinePunct w:val="0"/>
              <w:autoSpaceDE/>
              <w:autoSpaceDN/>
              <w:bidi w:val="0"/>
              <w:adjustRightInd/>
              <w:snapToGrid/>
              <w:spacing w:before="0" w:beforeAutospacing="0" w:after="0" w:afterAutospacing="0" w:line="240" w:lineRule="auto"/>
              <w:jc w:val="center"/>
              <w:textAlignment w:val="auto"/>
              <w:rPr>
                <w:rFonts w:hint="default" w:ascii="Times New Roman" w:hAnsi="Times New Roman" w:eastAsia="宋体" w:cs="Times New Roman"/>
                <w:snapToGrid w:val="0"/>
                <w:color w:val="000000"/>
                <w:spacing w:val="-5"/>
                <w:kern w:val="0"/>
                <w:sz w:val="18"/>
                <w:szCs w:val="18"/>
                <w:lang w:val="en-US" w:eastAsia="zh-CN" w:bidi="ar-SA"/>
              </w:rPr>
            </w:pPr>
            <w:r>
              <w:rPr>
                <w:rFonts w:hint="default" w:ascii="Times New Roman" w:hAnsi="Times New Roman" w:eastAsia="宋体" w:cs="Times New Roman"/>
                <w:snapToGrid w:val="0"/>
                <w:color w:val="000000"/>
                <w:spacing w:val="-5"/>
                <w:kern w:val="0"/>
                <w:sz w:val="18"/>
                <w:szCs w:val="18"/>
                <w:lang w:val="en-US" w:eastAsia="zh-CN" w:bidi="ar-SA"/>
              </w:rPr>
              <w:t>参考性指标</w:t>
            </w:r>
          </w:p>
        </w:tc>
        <w:tc>
          <w:tcPr>
            <w:tcW w:w="1050" w:type="dxa"/>
            <w:vAlign w:val="center"/>
          </w:tcPr>
          <w:p w14:paraId="2ACE0237">
            <w:pPr>
              <w:pStyle w:val="7"/>
              <w:keepNext w:val="0"/>
              <w:keepLines w:val="0"/>
              <w:pageBreakBefore w:val="0"/>
              <w:kinsoku/>
              <w:wordWrap/>
              <w:overflowPunct/>
              <w:topLinePunct w:val="0"/>
              <w:autoSpaceDE/>
              <w:autoSpaceDN/>
              <w:bidi w:val="0"/>
              <w:adjustRightInd/>
              <w:snapToGrid/>
              <w:spacing w:before="0" w:beforeAutospacing="0" w:after="0" w:afterAutospacing="0" w:line="240" w:lineRule="auto"/>
              <w:jc w:val="center"/>
              <w:textAlignment w:val="auto"/>
              <w:rPr>
                <w:rFonts w:hint="default" w:ascii="Times New Roman" w:hAnsi="Times New Roman" w:eastAsia="宋体" w:cs="Times New Roman"/>
                <w:snapToGrid w:val="0"/>
                <w:color w:val="000000"/>
                <w:spacing w:val="-5"/>
                <w:kern w:val="0"/>
                <w:sz w:val="18"/>
                <w:szCs w:val="18"/>
                <w:lang w:val="en-US" w:eastAsia="zh-CN" w:bidi="ar-SA"/>
              </w:rPr>
            </w:pPr>
            <w:r>
              <w:rPr>
                <w:rFonts w:hint="default" w:ascii="Times New Roman" w:hAnsi="Times New Roman" w:eastAsia="宋体" w:cs="Times New Roman"/>
                <w:snapToGrid w:val="0"/>
                <w:color w:val="000000"/>
                <w:spacing w:val="-5"/>
                <w:kern w:val="0"/>
                <w:sz w:val="18"/>
                <w:szCs w:val="18"/>
                <w:lang w:val="en-US" w:eastAsia="zh-CN" w:bidi="ar-SA"/>
              </w:rPr>
              <w:t>6</w:t>
            </w:r>
          </w:p>
        </w:tc>
      </w:tr>
      <w:tr w14:paraId="5AC613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96" w:type="dxa"/>
            <w:vMerge w:val="continue"/>
          </w:tcPr>
          <w:p w14:paraId="6C195D45">
            <w:pPr>
              <w:pStyle w:val="14"/>
              <w:shd w:val="clear"/>
              <w:spacing w:line="240" w:lineRule="auto"/>
              <w:rPr>
                <w:rFonts w:hint="default" w:ascii="Times New Roman" w:hAnsi="Times New Roman" w:eastAsia="宋体" w:cs="Times New Roman"/>
                <w:snapToGrid w:val="0"/>
                <w:color w:val="000000"/>
                <w:spacing w:val="-5"/>
                <w:kern w:val="0"/>
                <w:sz w:val="18"/>
                <w:szCs w:val="18"/>
                <w:lang w:val="en-US" w:eastAsia="zh-CN" w:bidi="ar-SA"/>
              </w:rPr>
            </w:pPr>
          </w:p>
        </w:tc>
        <w:tc>
          <w:tcPr>
            <w:tcW w:w="1119" w:type="dxa"/>
            <w:vMerge w:val="restart"/>
            <w:vAlign w:val="center"/>
          </w:tcPr>
          <w:p w14:paraId="15D02446">
            <w:pPr>
              <w:pStyle w:val="14"/>
              <w:shd w:val="clear"/>
              <w:spacing w:line="240" w:lineRule="auto"/>
              <w:ind w:left="0" w:leftChars="0" w:firstLine="0" w:firstLineChars="0"/>
              <w:jc w:val="center"/>
              <w:rPr>
                <w:rFonts w:hint="default" w:ascii="Times New Roman" w:hAnsi="Times New Roman" w:eastAsia="宋体" w:cs="Times New Roman"/>
                <w:snapToGrid w:val="0"/>
                <w:color w:val="000000"/>
                <w:spacing w:val="-5"/>
                <w:kern w:val="0"/>
                <w:sz w:val="18"/>
                <w:szCs w:val="18"/>
                <w:lang w:val="en-US" w:eastAsia="zh-CN" w:bidi="ar-SA"/>
              </w:rPr>
            </w:pPr>
            <w:r>
              <w:rPr>
                <w:rFonts w:hint="default" w:ascii="Times New Roman" w:hAnsi="Times New Roman" w:eastAsia="宋体" w:cs="Times New Roman"/>
                <w:snapToGrid w:val="0"/>
                <w:color w:val="000000"/>
                <w:spacing w:val="-5"/>
                <w:kern w:val="0"/>
                <w:sz w:val="18"/>
                <w:szCs w:val="18"/>
                <w:lang w:val="en-US" w:eastAsia="zh-CN" w:bidi="ar-SA"/>
              </w:rPr>
              <w:t>避暑气候资源</w:t>
            </w:r>
          </w:p>
        </w:tc>
        <w:tc>
          <w:tcPr>
            <w:tcW w:w="3000" w:type="dxa"/>
            <w:vAlign w:val="center"/>
          </w:tcPr>
          <w:p w14:paraId="4DA20CE3">
            <w:pPr>
              <w:pStyle w:val="7"/>
              <w:keepNext w:val="0"/>
              <w:keepLines w:val="0"/>
              <w:pageBreakBefore w:val="0"/>
              <w:kinsoku/>
              <w:wordWrap/>
              <w:overflowPunct/>
              <w:topLinePunct w:val="0"/>
              <w:autoSpaceDE/>
              <w:autoSpaceDN/>
              <w:bidi w:val="0"/>
              <w:adjustRightInd/>
              <w:snapToGrid/>
              <w:spacing w:before="0" w:beforeAutospacing="0" w:after="0" w:afterAutospacing="0" w:line="240" w:lineRule="auto"/>
              <w:jc w:val="center"/>
              <w:textAlignment w:val="auto"/>
              <w:rPr>
                <w:rFonts w:hint="default" w:ascii="Times New Roman" w:hAnsi="Times New Roman" w:eastAsia="宋体" w:cs="Times New Roman"/>
                <w:snapToGrid w:val="0"/>
                <w:color w:val="000000"/>
                <w:spacing w:val="-5"/>
                <w:kern w:val="0"/>
                <w:sz w:val="18"/>
                <w:szCs w:val="18"/>
                <w:lang w:val="en-US" w:eastAsia="zh-CN" w:bidi="ar-SA"/>
              </w:rPr>
            </w:pPr>
            <w:r>
              <w:rPr>
                <w:rFonts w:hint="default" w:ascii="Times New Roman" w:hAnsi="Times New Roman" w:eastAsia="宋体" w:cs="Times New Roman"/>
                <w:snapToGrid w:val="0"/>
                <w:color w:val="000000"/>
                <w:spacing w:val="-5"/>
                <w:kern w:val="0"/>
                <w:sz w:val="18"/>
                <w:szCs w:val="18"/>
                <w:lang w:val="en-US" w:eastAsia="zh-CN" w:bidi="ar-SA"/>
              </w:rPr>
              <w:t>避暑旅游气候适宜度（L）</w:t>
            </w:r>
          </w:p>
        </w:tc>
        <w:tc>
          <w:tcPr>
            <w:tcW w:w="1466" w:type="dxa"/>
            <w:vAlign w:val="center"/>
          </w:tcPr>
          <w:p w14:paraId="06721E6E">
            <w:pPr>
              <w:pStyle w:val="7"/>
              <w:keepNext w:val="0"/>
              <w:keepLines w:val="0"/>
              <w:pageBreakBefore w:val="0"/>
              <w:kinsoku/>
              <w:wordWrap/>
              <w:overflowPunct/>
              <w:topLinePunct w:val="0"/>
              <w:autoSpaceDE/>
              <w:autoSpaceDN/>
              <w:bidi w:val="0"/>
              <w:adjustRightInd/>
              <w:snapToGrid/>
              <w:spacing w:before="0" w:beforeAutospacing="0" w:after="0" w:afterAutospacing="0" w:line="240" w:lineRule="auto"/>
              <w:jc w:val="center"/>
              <w:textAlignment w:val="auto"/>
              <w:rPr>
                <w:rFonts w:hint="default" w:ascii="Times New Roman" w:hAnsi="Times New Roman" w:eastAsia="宋体" w:cs="Times New Roman"/>
                <w:snapToGrid w:val="0"/>
                <w:color w:val="000000"/>
                <w:spacing w:val="-5"/>
                <w:kern w:val="0"/>
                <w:sz w:val="18"/>
                <w:szCs w:val="18"/>
                <w:lang w:val="en-US" w:eastAsia="zh-CN" w:bidi="ar-SA"/>
              </w:rPr>
            </w:pPr>
            <w:r>
              <w:rPr>
                <w:rFonts w:hint="default" w:ascii="Times New Roman" w:hAnsi="Times New Roman" w:eastAsia="宋体" w:cs="Times New Roman"/>
                <w:snapToGrid w:val="0"/>
                <w:color w:val="000000"/>
                <w:spacing w:val="-5"/>
                <w:kern w:val="0"/>
                <w:sz w:val="18"/>
                <w:szCs w:val="18"/>
                <w:lang w:val="en-US" w:eastAsia="zh-CN" w:bidi="ar-SA"/>
              </w:rPr>
              <w:t>强制性指标</w:t>
            </w:r>
          </w:p>
        </w:tc>
        <w:tc>
          <w:tcPr>
            <w:tcW w:w="1050" w:type="dxa"/>
            <w:vAlign w:val="center"/>
          </w:tcPr>
          <w:p w14:paraId="2C4619C6">
            <w:pPr>
              <w:pStyle w:val="7"/>
              <w:keepNext w:val="0"/>
              <w:keepLines w:val="0"/>
              <w:pageBreakBefore w:val="0"/>
              <w:kinsoku/>
              <w:wordWrap/>
              <w:overflowPunct/>
              <w:topLinePunct w:val="0"/>
              <w:autoSpaceDE/>
              <w:autoSpaceDN/>
              <w:bidi w:val="0"/>
              <w:adjustRightInd/>
              <w:snapToGrid/>
              <w:spacing w:before="0" w:beforeAutospacing="0" w:after="0" w:afterAutospacing="0" w:line="240" w:lineRule="auto"/>
              <w:jc w:val="center"/>
              <w:textAlignment w:val="auto"/>
              <w:rPr>
                <w:rFonts w:hint="default" w:ascii="Times New Roman" w:hAnsi="Times New Roman" w:eastAsia="宋体" w:cs="Times New Roman"/>
                <w:snapToGrid w:val="0"/>
                <w:color w:val="000000"/>
                <w:spacing w:val="-5"/>
                <w:kern w:val="0"/>
                <w:sz w:val="18"/>
                <w:szCs w:val="18"/>
                <w:lang w:val="en-US" w:eastAsia="zh-CN" w:bidi="ar-SA"/>
              </w:rPr>
            </w:pPr>
            <w:r>
              <w:rPr>
                <w:rFonts w:hint="default" w:ascii="Times New Roman" w:hAnsi="Times New Roman" w:eastAsia="宋体" w:cs="Times New Roman"/>
                <w:snapToGrid w:val="0"/>
                <w:color w:val="000000"/>
                <w:spacing w:val="-5"/>
                <w:kern w:val="0"/>
                <w:sz w:val="18"/>
                <w:szCs w:val="18"/>
                <w:lang w:val="en-US" w:eastAsia="zh-CN" w:bidi="ar-SA"/>
              </w:rPr>
              <w:t>15</w:t>
            </w:r>
          </w:p>
        </w:tc>
      </w:tr>
      <w:tr w14:paraId="4E7005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7" w:hRule="atLeast"/>
        </w:trPr>
        <w:tc>
          <w:tcPr>
            <w:tcW w:w="1696" w:type="dxa"/>
            <w:vMerge w:val="continue"/>
          </w:tcPr>
          <w:p w14:paraId="3A1C5707">
            <w:pPr>
              <w:pStyle w:val="14"/>
              <w:shd w:val="clear"/>
              <w:spacing w:line="240" w:lineRule="auto"/>
              <w:rPr>
                <w:rFonts w:hint="default" w:ascii="Times New Roman" w:hAnsi="Times New Roman" w:eastAsia="宋体" w:cs="Times New Roman"/>
                <w:snapToGrid w:val="0"/>
                <w:color w:val="000000"/>
                <w:spacing w:val="-5"/>
                <w:kern w:val="0"/>
                <w:sz w:val="18"/>
                <w:szCs w:val="18"/>
                <w:lang w:val="en-US" w:eastAsia="zh-CN" w:bidi="ar-SA"/>
              </w:rPr>
            </w:pPr>
          </w:p>
        </w:tc>
        <w:tc>
          <w:tcPr>
            <w:tcW w:w="1119" w:type="dxa"/>
            <w:vMerge w:val="continue"/>
          </w:tcPr>
          <w:p w14:paraId="577F58F0">
            <w:pPr>
              <w:pStyle w:val="14"/>
              <w:shd w:val="clear"/>
              <w:spacing w:line="240" w:lineRule="auto"/>
              <w:rPr>
                <w:rFonts w:hint="default" w:ascii="Times New Roman" w:hAnsi="Times New Roman" w:eastAsia="宋体" w:cs="Times New Roman"/>
                <w:snapToGrid w:val="0"/>
                <w:color w:val="000000"/>
                <w:spacing w:val="-5"/>
                <w:kern w:val="0"/>
                <w:sz w:val="18"/>
                <w:szCs w:val="18"/>
                <w:lang w:val="en-US" w:eastAsia="zh-CN" w:bidi="ar-SA"/>
              </w:rPr>
            </w:pPr>
          </w:p>
        </w:tc>
        <w:tc>
          <w:tcPr>
            <w:tcW w:w="3000" w:type="dxa"/>
            <w:vAlign w:val="center"/>
          </w:tcPr>
          <w:p w14:paraId="71F11413">
            <w:pPr>
              <w:pStyle w:val="7"/>
              <w:keepNext w:val="0"/>
              <w:keepLines w:val="0"/>
              <w:pageBreakBefore w:val="0"/>
              <w:kinsoku/>
              <w:wordWrap/>
              <w:overflowPunct/>
              <w:topLinePunct w:val="0"/>
              <w:autoSpaceDE/>
              <w:autoSpaceDN/>
              <w:bidi w:val="0"/>
              <w:adjustRightInd/>
              <w:snapToGrid/>
              <w:spacing w:before="0" w:beforeAutospacing="0" w:after="0" w:afterAutospacing="0" w:line="240" w:lineRule="auto"/>
              <w:jc w:val="center"/>
              <w:textAlignment w:val="auto"/>
              <w:rPr>
                <w:rFonts w:hint="default" w:ascii="Times New Roman" w:hAnsi="Times New Roman" w:eastAsia="宋体" w:cs="Times New Roman"/>
                <w:snapToGrid w:val="0"/>
                <w:color w:val="000000"/>
                <w:spacing w:val="-5"/>
                <w:kern w:val="0"/>
                <w:sz w:val="18"/>
                <w:szCs w:val="18"/>
                <w:lang w:val="en-US" w:eastAsia="zh-CN" w:bidi="ar-SA"/>
              </w:rPr>
            </w:pPr>
            <w:r>
              <w:rPr>
                <w:rFonts w:hint="default" w:ascii="Times New Roman" w:hAnsi="Times New Roman" w:eastAsia="宋体" w:cs="Times New Roman"/>
                <w:snapToGrid w:val="0"/>
                <w:color w:val="000000"/>
                <w:spacing w:val="-5"/>
                <w:kern w:val="0"/>
                <w:sz w:val="18"/>
                <w:szCs w:val="18"/>
                <w:lang w:val="en-US" w:eastAsia="zh-CN" w:bidi="ar-SA"/>
              </w:rPr>
              <w:t>夏季高温日数</w:t>
            </w:r>
          </w:p>
        </w:tc>
        <w:tc>
          <w:tcPr>
            <w:tcW w:w="1466" w:type="dxa"/>
            <w:vAlign w:val="center"/>
          </w:tcPr>
          <w:p w14:paraId="5E33F497">
            <w:pPr>
              <w:pStyle w:val="7"/>
              <w:keepNext w:val="0"/>
              <w:keepLines w:val="0"/>
              <w:pageBreakBefore w:val="0"/>
              <w:kinsoku/>
              <w:wordWrap/>
              <w:overflowPunct/>
              <w:topLinePunct w:val="0"/>
              <w:autoSpaceDE/>
              <w:autoSpaceDN/>
              <w:bidi w:val="0"/>
              <w:adjustRightInd/>
              <w:snapToGrid/>
              <w:spacing w:before="0" w:beforeAutospacing="0" w:after="0" w:afterAutospacing="0" w:line="240" w:lineRule="auto"/>
              <w:jc w:val="center"/>
              <w:textAlignment w:val="auto"/>
              <w:rPr>
                <w:rFonts w:hint="default" w:ascii="Times New Roman" w:hAnsi="Times New Roman" w:eastAsia="宋体" w:cs="Times New Roman"/>
                <w:snapToGrid w:val="0"/>
                <w:color w:val="000000"/>
                <w:spacing w:val="-5"/>
                <w:kern w:val="0"/>
                <w:sz w:val="18"/>
                <w:szCs w:val="18"/>
                <w:lang w:val="en-US" w:eastAsia="zh-CN" w:bidi="ar-SA"/>
              </w:rPr>
            </w:pPr>
            <w:r>
              <w:rPr>
                <w:rFonts w:hint="default" w:ascii="Times New Roman" w:hAnsi="Times New Roman" w:eastAsia="宋体" w:cs="Times New Roman"/>
                <w:snapToGrid w:val="0"/>
                <w:color w:val="000000"/>
                <w:spacing w:val="-5"/>
                <w:kern w:val="0"/>
                <w:sz w:val="18"/>
                <w:szCs w:val="18"/>
                <w:lang w:val="en-US" w:eastAsia="zh-CN" w:bidi="ar-SA"/>
              </w:rPr>
              <w:t>强制性指标</w:t>
            </w:r>
          </w:p>
        </w:tc>
        <w:tc>
          <w:tcPr>
            <w:tcW w:w="1050" w:type="dxa"/>
            <w:vAlign w:val="center"/>
          </w:tcPr>
          <w:p w14:paraId="696FC94C">
            <w:pPr>
              <w:pStyle w:val="7"/>
              <w:keepNext w:val="0"/>
              <w:keepLines w:val="0"/>
              <w:pageBreakBefore w:val="0"/>
              <w:kinsoku/>
              <w:wordWrap/>
              <w:overflowPunct/>
              <w:topLinePunct w:val="0"/>
              <w:autoSpaceDE/>
              <w:autoSpaceDN/>
              <w:bidi w:val="0"/>
              <w:adjustRightInd/>
              <w:snapToGrid/>
              <w:spacing w:before="0" w:beforeAutospacing="0" w:after="0" w:afterAutospacing="0" w:line="240" w:lineRule="auto"/>
              <w:jc w:val="center"/>
              <w:textAlignment w:val="auto"/>
              <w:rPr>
                <w:rFonts w:hint="default" w:ascii="Times New Roman" w:hAnsi="Times New Roman" w:eastAsia="宋体" w:cs="Times New Roman"/>
                <w:snapToGrid w:val="0"/>
                <w:color w:val="000000"/>
                <w:spacing w:val="-5"/>
                <w:kern w:val="0"/>
                <w:sz w:val="18"/>
                <w:szCs w:val="18"/>
                <w:lang w:val="en-US" w:eastAsia="zh-CN" w:bidi="ar-SA"/>
              </w:rPr>
            </w:pPr>
            <w:r>
              <w:rPr>
                <w:rFonts w:hint="default" w:ascii="Times New Roman" w:hAnsi="Times New Roman" w:eastAsia="宋体" w:cs="Times New Roman"/>
                <w:snapToGrid w:val="0"/>
                <w:color w:val="000000"/>
                <w:spacing w:val="-5"/>
                <w:kern w:val="0"/>
                <w:sz w:val="18"/>
                <w:szCs w:val="18"/>
                <w:lang w:val="en-US" w:eastAsia="zh-CN" w:bidi="ar-SA"/>
              </w:rPr>
              <w:t>10</w:t>
            </w:r>
          </w:p>
        </w:tc>
      </w:tr>
      <w:tr w14:paraId="725C34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6" w:hRule="atLeast"/>
        </w:trPr>
        <w:tc>
          <w:tcPr>
            <w:tcW w:w="1696" w:type="dxa"/>
            <w:vMerge w:val="continue"/>
          </w:tcPr>
          <w:p w14:paraId="75B32026">
            <w:pPr>
              <w:pStyle w:val="14"/>
              <w:shd w:val="clear"/>
              <w:spacing w:line="240" w:lineRule="auto"/>
              <w:rPr>
                <w:rFonts w:hint="default" w:ascii="Times New Roman" w:hAnsi="Times New Roman" w:eastAsia="宋体" w:cs="Times New Roman"/>
                <w:snapToGrid w:val="0"/>
                <w:color w:val="000000"/>
                <w:spacing w:val="-5"/>
                <w:kern w:val="0"/>
                <w:sz w:val="18"/>
                <w:szCs w:val="18"/>
                <w:lang w:val="en-US" w:eastAsia="zh-CN" w:bidi="ar-SA"/>
              </w:rPr>
            </w:pPr>
          </w:p>
        </w:tc>
        <w:tc>
          <w:tcPr>
            <w:tcW w:w="1119" w:type="dxa"/>
            <w:vMerge w:val="continue"/>
          </w:tcPr>
          <w:p w14:paraId="4643D028">
            <w:pPr>
              <w:pStyle w:val="14"/>
              <w:shd w:val="clear"/>
              <w:spacing w:line="240" w:lineRule="auto"/>
              <w:rPr>
                <w:rFonts w:hint="default" w:ascii="Times New Roman" w:hAnsi="Times New Roman" w:eastAsia="宋体" w:cs="Times New Roman"/>
                <w:snapToGrid w:val="0"/>
                <w:color w:val="000000"/>
                <w:spacing w:val="-5"/>
                <w:kern w:val="0"/>
                <w:sz w:val="18"/>
                <w:szCs w:val="18"/>
                <w:lang w:val="en-US" w:eastAsia="zh-CN" w:bidi="ar-SA"/>
              </w:rPr>
            </w:pPr>
          </w:p>
        </w:tc>
        <w:tc>
          <w:tcPr>
            <w:tcW w:w="3000" w:type="dxa"/>
            <w:vAlign w:val="center"/>
          </w:tcPr>
          <w:p w14:paraId="03354854">
            <w:pPr>
              <w:pStyle w:val="7"/>
              <w:keepNext w:val="0"/>
              <w:keepLines w:val="0"/>
              <w:pageBreakBefore w:val="0"/>
              <w:kinsoku/>
              <w:wordWrap/>
              <w:overflowPunct/>
              <w:topLinePunct w:val="0"/>
              <w:autoSpaceDE/>
              <w:autoSpaceDN/>
              <w:bidi w:val="0"/>
              <w:adjustRightInd/>
              <w:snapToGrid/>
              <w:spacing w:before="0" w:beforeAutospacing="0" w:after="0" w:afterAutospacing="0" w:line="240" w:lineRule="auto"/>
              <w:jc w:val="center"/>
              <w:textAlignment w:val="auto"/>
              <w:rPr>
                <w:rFonts w:hint="default" w:ascii="Times New Roman" w:hAnsi="Times New Roman" w:eastAsia="宋体" w:cs="Times New Roman"/>
                <w:snapToGrid w:val="0"/>
                <w:color w:val="000000"/>
                <w:spacing w:val="-5"/>
                <w:kern w:val="0"/>
                <w:sz w:val="18"/>
                <w:szCs w:val="18"/>
                <w:lang w:val="en-US" w:eastAsia="zh-CN" w:bidi="ar-SA"/>
              </w:rPr>
            </w:pPr>
            <w:r>
              <w:rPr>
                <w:rFonts w:hint="default" w:ascii="Times New Roman" w:hAnsi="Times New Roman" w:eastAsia="宋体" w:cs="Times New Roman"/>
                <w:snapToGrid w:val="0"/>
                <w:color w:val="000000"/>
                <w:spacing w:val="-5"/>
                <w:kern w:val="0"/>
                <w:sz w:val="18"/>
                <w:szCs w:val="18"/>
                <w:lang w:val="en-US" w:eastAsia="zh-CN" w:bidi="ar-SA"/>
              </w:rPr>
              <w:t>夏季空气优良率</w:t>
            </w:r>
          </w:p>
        </w:tc>
        <w:tc>
          <w:tcPr>
            <w:tcW w:w="1466" w:type="dxa"/>
            <w:vAlign w:val="center"/>
          </w:tcPr>
          <w:p w14:paraId="0BB80171">
            <w:pPr>
              <w:pStyle w:val="7"/>
              <w:keepNext w:val="0"/>
              <w:keepLines w:val="0"/>
              <w:pageBreakBefore w:val="0"/>
              <w:kinsoku/>
              <w:wordWrap/>
              <w:overflowPunct/>
              <w:topLinePunct w:val="0"/>
              <w:autoSpaceDE/>
              <w:autoSpaceDN/>
              <w:bidi w:val="0"/>
              <w:adjustRightInd/>
              <w:snapToGrid/>
              <w:spacing w:before="0" w:beforeAutospacing="0" w:after="0" w:afterAutospacing="0" w:line="240" w:lineRule="auto"/>
              <w:jc w:val="center"/>
              <w:textAlignment w:val="auto"/>
              <w:rPr>
                <w:rFonts w:hint="default" w:ascii="Times New Roman" w:hAnsi="Times New Roman" w:eastAsia="宋体" w:cs="Times New Roman"/>
                <w:snapToGrid w:val="0"/>
                <w:color w:val="000000"/>
                <w:spacing w:val="-5"/>
                <w:kern w:val="0"/>
                <w:sz w:val="18"/>
                <w:szCs w:val="18"/>
                <w:lang w:val="en-US" w:eastAsia="zh-CN" w:bidi="ar-SA"/>
              </w:rPr>
            </w:pPr>
            <w:r>
              <w:rPr>
                <w:rFonts w:hint="default" w:ascii="Times New Roman" w:hAnsi="Times New Roman" w:eastAsia="宋体" w:cs="Times New Roman"/>
                <w:snapToGrid w:val="0"/>
                <w:color w:val="000000"/>
                <w:spacing w:val="-5"/>
                <w:kern w:val="0"/>
                <w:sz w:val="18"/>
                <w:szCs w:val="18"/>
                <w:lang w:val="en-US" w:eastAsia="zh-CN" w:bidi="ar-SA"/>
              </w:rPr>
              <w:t>强制性指标</w:t>
            </w:r>
          </w:p>
        </w:tc>
        <w:tc>
          <w:tcPr>
            <w:tcW w:w="1050" w:type="dxa"/>
            <w:vAlign w:val="center"/>
          </w:tcPr>
          <w:p w14:paraId="31D23963">
            <w:pPr>
              <w:pStyle w:val="7"/>
              <w:keepNext w:val="0"/>
              <w:keepLines w:val="0"/>
              <w:pageBreakBefore w:val="0"/>
              <w:kinsoku/>
              <w:wordWrap/>
              <w:overflowPunct/>
              <w:topLinePunct w:val="0"/>
              <w:autoSpaceDE/>
              <w:autoSpaceDN/>
              <w:bidi w:val="0"/>
              <w:adjustRightInd/>
              <w:snapToGrid/>
              <w:spacing w:before="0" w:beforeAutospacing="0" w:after="0" w:afterAutospacing="0" w:line="240" w:lineRule="auto"/>
              <w:jc w:val="center"/>
              <w:textAlignment w:val="auto"/>
              <w:rPr>
                <w:rFonts w:hint="default" w:ascii="Times New Roman" w:hAnsi="Times New Roman" w:eastAsia="宋体" w:cs="Times New Roman"/>
                <w:snapToGrid w:val="0"/>
                <w:color w:val="000000"/>
                <w:spacing w:val="-5"/>
                <w:kern w:val="0"/>
                <w:sz w:val="18"/>
                <w:szCs w:val="18"/>
                <w:lang w:val="en-US" w:eastAsia="zh-CN" w:bidi="ar-SA"/>
              </w:rPr>
            </w:pPr>
            <w:r>
              <w:rPr>
                <w:rFonts w:hint="default" w:ascii="Times New Roman" w:hAnsi="Times New Roman" w:eastAsia="宋体" w:cs="Times New Roman"/>
                <w:snapToGrid w:val="0"/>
                <w:color w:val="000000"/>
                <w:spacing w:val="-5"/>
                <w:kern w:val="0"/>
                <w:sz w:val="18"/>
                <w:szCs w:val="18"/>
                <w:lang w:val="en-US" w:eastAsia="zh-CN" w:bidi="ar-SA"/>
              </w:rPr>
              <w:t>10</w:t>
            </w:r>
          </w:p>
        </w:tc>
      </w:tr>
      <w:tr w14:paraId="60ACCD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96" w:type="dxa"/>
            <w:vMerge w:val="continue"/>
          </w:tcPr>
          <w:p w14:paraId="4D56C760">
            <w:pPr>
              <w:pStyle w:val="14"/>
              <w:shd w:val="clear"/>
              <w:spacing w:line="240" w:lineRule="auto"/>
              <w:rPr>
                <w:rFonts w:hint="default" w:ascii="Times New Roman" w:hAnsi="Times New Roman" w:eastAsia="宋体" w:cs="Times New Roman"/>
                <w:snapToGrid w:val="0"/>
                <w:color w:val="000000"/>
                <w:spacing w:val="-5"/>
                <w:kern w:val="0"/>
                <w:sz w:val="18"/>
                <w:szCs w:val="18"/>
                <w:lang w:val="en-US" w:eastAsia="zh-CN" w:bidi="ar-SA"/>
              </w:rPr>
            </w:pPr>
          </w:p>
        </w:tc>
        <w:tc>
          <w:tcPr>
            <w:tcW w:w="1119" w:type="dxa"/>
            <w:vMerge w:val="continue"/>
          </w:tcPr>
          <w:p w14:paraId="6804A25C">
            <w:pPr>
              <w:pStyle w:val="14"/>
              <w:shd w:val="clear"/>
              <w:spacing w:line="240" w:lineRule="auto"/>
              <w:rPr>
                <w:rFonts w:hint="default" w:ascii="Times New Roman" w:hAnsi="Times New Roman" w:eastAsia="宋体" w:cs="Times New Roman"/>
                <w:snapToGrid w:val="0"/>
                <w:color w:val="000000"/>
                <w:spacing w:val="-5"/>
                <w:kern w:val="0"/>
                <w:sz w:val="18"/>
                <w:szCs w:val="18"/>
                <w:lang w:val="en-US" w:eastAsia="zh-CN" w:bidi="ar-SA"/>
              </w:rPr>
            </w:pPr>
          </w:p>
        </w:tc>
        <w:tc>
          <w:tcPr>
            <w:tcW w:w="3000" w:type="dxa"/>
            <w:vAlign w:val="center"/>
          </w:tcPr>
          <w:p w14:paraId="37BB2E66">
            <w:pPr>
              <w:pStyle w:val="7"/>
              <w:keepNext w:val="0"/>
              <w:keepLines w:val="0"/>
              <w:pageBreakBefore w:val="0"/>
              <w:kinsoku/>
              <w:wordWrap/>
              <w:overflowPunct/>
              <w:topLinePunct w:val="0"/>
              <w:autoSpaceDE/>
              <w:autoSpaceDN/>
              <w:bidi w:val="0"/>
              <w:adjustRightInd/>
              <w:snapToGrid/>
              <w:spacing w:before="0" w:beforeAutospacing="0" w:after="0" w:afterAutospacing="0" w:line="240" w:lineRule="auto"/>
              <w:jc w:val="center"/>
              <w:textAlignment w:val="auto"/>
              <w:rPr>
                <w:rFonts w:hint="default" w:ascii="Times New Roman" w:hAnsi="Times New Roman" w:eastAsia="宋体" w:cs="Times New Roman"/>
                <w:snapToGrid w:val="0"/>
                <w:color w:val="000000"/>
                <w:spacing w:val="-5"/>
                <w:kern w:val="0"/>
                <w:sz w:val="18"/>
                <w:szCs w:val="18"/>
                <w:lang w:val="en-US" w:eastAsia="zh-CN" w:bidi="ar-SA"/>
              </w:rPr>
            </w:pPr>
            <w:r>
              <w:rPr>
                <w:rFonts w:hint="default" w:ascii="Times New Roman" w:hAnsi="Times New Roman" w:eastAsia="宋体" w:cs="Times New Roman"/>
                <w:snapToGrid w:val="0"/>
                <w:color w:val="000000"/>
                <w:spacing w:val="-5"/>
                <w:kern w:val="0"/>
                <w:sz w:val="18"/>
                <w:szCs w:val="18"/>
                <w:lang w:val="en-US" w:eastAsia="zh-CN" w:bidi="ar-SA"/>
              </w:rPr>
              <w:t>夏季负（氧）离子浓度</w:t>
            </w:r>
          </w:p>
        </w:tc>
        <w:tc>
          <w:tcPr>
            <w:tcW w:w="1466" w:type="dxa"/>
            <w:vAlign w:val="center"/>
          </w:tcPr>
          <w:p w14:paraId="497384F0">
            <w:pPr>
              <w:pStyle w:val="7"/>
              <w:keepNext w:val="0"/>
              <w:keepLines w:val="0"/>
              <w:pageBreakBefore w:val="0"/>
              <w:kinsoku/>
              <w:wordWrap/>
              <w:overflowPunct/>
              <w:topLinePunct w:val="0"/>
              <w:autoSpaceDE/>
              <w:autoSpaceDN/>
              <w:bidi w:val="0"/>
              <w:adjustRightInd/>
              <w:snapToGrid/>
              <w:spacing w:before="0" w:beforeAutospacing="0" w:after="0" w:afterAutospacing="0" w:line="240" w:lineRule="auto"/>
              <w:jc w:val="center"/>
              <w:textAlignment w:val="auto"/>
              <w:rPr>
                <w:rFonts w:hint="default" w:ascii="Times New Roman" w:hAnsi="Times New Roman" w:eastAsia="宋体" w:cs="Times New Roman"/>
                <w:snapToGrid w:val="0"/>
                <w:color w:val="000000"/>
                <w:spacing w:val="-5"/>
                <w:kern w:val="0"/>
                <w:sz w:val="18"/>
                <w:szCs w:val="18"/>
                <w:lang w:val="en-US" w:eastAsia="zh-CN" w:bidi="ar-SA"/>
              </w:rPr>
            </w:pPr>
            <w:r>
              <w:rPr>
                <w:rFonts w:hint="default" w:ascii="Times New Roman" w:hAnsi="Times New Roman" w:eastAsia="宋体" w:cs="Times New Roman"/>
                <w:snapToGrid w:val="0"/>
                <w:color w:val="000000"/>
                <w:spacing w:val="-5"/>
                <w:kern w:val="0"/>
                <w:sz w:val="18"/>
                <w:szCs w:val="18"/>
                <w:lang w:val="en-US" w:eastAsia="zh-CN" w:bidi="ar-SA"/>
              </w:rPr>
              <w:t>参考性指标</w:t>
            </w:r>
          </w:p>
        </w:tc>
        <w:tc>
          <w:tcPr>
            <w:tcW w:w="1050" w:type="dxa"/>
            <w:vAlign w:val="center"/>
          </w:tcPr>
          <w:p w14:paraId="6A1750F0">
            <w:pPr>
              <w:pStyle w:val="7"/>
              <w:keepNext w:val="0"/>
              <w:keepLines w:val="0"/>
              <w:pageBreakBefore w:val="0"/>
              <w:kinsoku/>
              <w:wordWrap/>
              <w:overflowPunct/>
              <w:topLinePunct w:val="0"/>
              <w:autoSpaceDE/>
              <w:autoSpaceDN/>
              <w:bidi w:val="0"/>
              <w:adjustRightInd/>
              <w:snapToGrid/>
              <w:spacing w:before="0" w:beforeAutospacing="0" w:after="0" w:afterAutospacing="0" w:line="240" w:lineRule="auto"/>
              <w:jc w:val="center"/>
              <w:textAlignment w:val="auto"/>
              <w:rPr>
                <w:rFonts w:hint="default" w:ascii="Times New Roman" w:hAnsi="Times New Roman" w:eastAsia="宋体" w:cs="Times New Roman"/>
                <w:snapToGrid w:val="0"/>
                <w:color w:val="000000"/>
                <w:spacing w:val="-5"/>
                <w:kern w:val="0"/>
                <w:sz w:val="18"/>
                <w:szCs w:val="18"/>
                <w:lang w:val="en-US" w:eastAsia="zh-CN" w:bidi="ar-SA"/>
              </w:rPr>
            </w:pPr>
            <w:r>
              <w:rPr>
                <w:rFonts w:hint="default" w:ascii="Times New Roman" w:hAnsi="Times New Roman" w:eastAsia="宋体" w:cs="Times New Roman"/>
                <w:snapToGrid w:val="0"/>
                <w:color w:val="000000"/>
                <w:spacing w:val="-5"/>
                <w:kern w:val="0"/>
                <w:sz w:val="18"/>
                <w:szCs w:val="18"/>
                <w:lang w:val="en-US" w:eastAsia="zh-CN" w:bidi="ar-SA"/>
              </w:rPr>
              <w:t>4</w:t>
            </w:r>
          </w:p>
        </w:tc>
      </w:tr>
      <w:tr w14:paraId="6A8795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96" w:type="dxa"/>
            <w:vMerge w:val="continue"/>
          </w:tcPr>
          <w:p w14:paraId="1E499E5F">
            <w:pPr>
              <w:pStyle w:val="14"/>
              <w:shd w:val="clear"/>
              <w:spacing w:line="240" w:lineRule="auto"/>
              <w:rPr>
                <w:rFonts w:hint="default" w:ascii="Times New Roman" w:hAnsi="Times New Roman" w:eastAsia="宋体" w:cs="Times New Roman"/>
                <w:snapToGrid w:val="0"/>
                <w:color w:val="000000"/>
                <w:spacing w:val="-5"/>
                <w:kern w:val="0"/>
                <w:sz w:val="18"/>
                <w:szCs w:val="18"/>
                <w:lang w:val="en-US" w:eastAsia="en-US" w:bidi="ar-SA"/>
              </w:rPr>
            </w:pPr>
          </w:p>
        </w:tc>
        <w:tc>
          <w:tcPr>
            <w:tcW w:w="1119" w:type="dxa"/>
            <w:vMerge w:val="continue"/>
          </w:tcPr>
          <w:p w14:paraId="60834AFB">
            <w:pPr>
              <w:pStyle w:val="14"/>
              <w:shd w:val="clear"/>
              <w:spacing w:line="240" w:lineRule="auto"/>
              <w:rPr>
                <w:rFonts w:hint="default" w:ascii="Times New Roman" w:hAnsi="Times New Roman" w:eastAsia="宋体" w:cs="Times New Roman"/>
                <w:snapToGrid w:val="0"/>
                <w:color w:val="000000"/>
                <w:spacing w:val="-5"/>
                <w:kern w:val="0"/>
                <w:sz w:val="18"/>
                <w:szCs w:val="18"/>
                <w:lang w:val="en-US" w:eastAsia="en-US" w:bidi="ar-SA"/>
              </w:rPr>
            </w:pPr>
          </w:p>
        </w:tc>
        <w:tc>
          <w:tcPr>
            <w:tcW w:w="3000" w:type="dxa"/>
            <w:vAlign w:val="center"/>
          </w:tcPr>
          <w:p w14:paraId="433162D8">
            <w:pPr>
              <w:pStyle w:val="7"/>
              <w:keepNext w:val="0"/>
              <w:keepLines w:val="0"/>
              <w:pageBreakBefore w:val="0"/>
              <w:kinsoku/>
              <w:wordWrap/>
              <w:overflowPunct/>
              <w:topLinePunct w:val="0"/>
              <w:autoSpaceDE/>
              <w:autoSpaceDN/>
              <w:bidi w:val="0"/>
              <w:adjustRightInd/>
              <w:snapToGrid/>
              <w:spacing w:before="0" w:beforeAutospacing="0" w:after="0" w:afterAutospacing="0" w:line="240" w:lineRule="auto"/>
              <w:jc w:val="center"/>
              <w:textAlignment w:val="auto"/>
              <w:rPr>
                <w:rFonts w:hint="default" w:ascii="Times New Roman" w:hAnsi="Times New Roman" w:eastAsia="宋体" w:cs="Times New Roman"/>
                <w:snapToGrid w:val="0"/>
                <w:color w:val="000000"/>
                <w:spacing w:val="-5"/>
                <w:kern w:val="0"/>
                <w:sz w:val="18"/>
                <w:szCs w:val="18"/>
                <w:lang w:val="en-US" w:eastAsia="zh-CN" w:bidi="ar-SA"/>
              </w:rPr>
            </w:pPr>
            <w:r>
              <w:rPr>
                <w:rFonts w:hint="default" w:ascii="Times New Roman" w:hAnsi="Times New Roman" w:eastAsia="宋体" w:cs="Times New Roman"/>
                <w:snapToGrid w:val="0"/>
                <w:color w:val="000000"/>
                <w:spacing w:val="-5"/>
                <w:kern w:val="0"/>
                <w:sz w:val="18"/>
                <w:szCs w:val="18"/>
                <w:lang w:val="en-US" w:eastAsia="zh-CN" w:bidi="ar-SA"/>
              </w:rPr>
              <w:t>生态避暑资源</w:t>
            </w:r>
          </w:p>
        </w:tc>
        <w:tc>
          <w:tcPr>
            <w:tcW w:w="1466" w:type="dxa"/>
            <w:vAlign w:val="center"/>
          </w:tcPr>
          <w:p w14:paraId="16DE6058">
            <w:pPr>
              <w:pStyle w:val="7"/>
              <w:keepNext w:val="0"/>
              <w:keepLines w:val="0"/>
              <w:pageBreakBefore w:val="0"/>
              <w:kinsoku/>
              <w:wordWrap/>
              <w:overflowPunct/>
              <w:topLinePunct w:val="0"/>
              <w:autoSpaceDE/>
              <w:autoSpaceDN/>
              <w:bidi w:val="0"/>
              <w:adjustRightInd/>
              <w:snapToGrid/>
              <w:spacing w:before="0" w:beforeAutospacing="0" w:after="0" w:afterAutospacing="0" w:line="240" w:lineRule="auto"/>
              <w:jc w:val="center"/>
              <w:textAlignment w:val="auto"/>
              <w:rPr>
                <w:rFonts w:hint="default" w:ascii="Times New Roman" w:hAnsi="Times New Roman" w:eastAsia="宋体" w:cs="Times New Roman"/>
                <w:snapToGrid w:val="0"/>
                <w:color w:val="000000"/>
                <w:spacing w:val="-5"/>
                <w:kern w:val="0"/>
                <w:sz w:val="18"/>
                <w:szCs w:val="18"/>
                <w:lang w:val="en-US" w:eastAsia="zh-CN" w:bidi="ar-SA"/>
              </w:rPr>
            </w:pPr>
            <w:r>
              <w:rPr>
                <w:rFonts w:hint="default" w:ascii="Times New Roman" w:hAnsi="Times New Roman" w:eastAsia="宋体" w:cs="Times New Roman"/>
                <w:snapToGrid w:val="0"/>
                <w:color w:val="000000"/>
                <w:spacing w:val="-5"/>
                <w:kern w:val="0"/>
                <w:sz w:val="18"/>
                <w:szCs w:val="18"/>
                <w:lang w:val="en-US" w:eastAsia="zh-CN" w:bidi="ar-SA"/>
              </w:rPr>
              <w:t>参考性指标</w:t>
            </w:r>
          </w:p>
        </w:tc>
        <w:tc>
          <w:tcPr>
            <w:tcW w:w="1050" w:type="dxa"/>
            <w:vAlign w:val="center"/>
          </w:tcPr>
          <w:p w14:paraId="2B8046D0">
            <w:pPr>
              <w:pStyle w:val="7"/>
              <w:keepNext w:val="0"/>
              <w:keepLines w:val="0"/>
              <w:pageBreakBefore w:val="0"/>
              <w:kinsoku/>
              <w:wordWrap/>
              <w:overflowPunct/>
              <w:topLinePunct w:val="0"/>
              <w:autoSpaceDE/>
              <w:autoSpaceDN/>
              <w:bidi w:val="0"/>
              <w:adjustRightInd/>
              <w:snapToGrid/>
              <w:spacing w:before="0" w:beforeAutospacing="0" w:after="0" w:afterAutospacing="0" w:line="240" w:lineRule="auto"/>
              <w:jc w:val="center"/>
              <w:textAlignment w:val="auto"/>
              <w:rPr>
                <w:rFonts w:hint="default" w:ascii="Times New Roman" w:hAnsi="Times New Roman" w:eastAsia="宋体" w:cs="Times New Roman"/>
                <w:snapToGrid w:val="0"/>
                <w:color w:val="000000"/>
                <w:spacing w:val="-5"/>
                <w:kern w:val="0"/>
                <w:sz w:val="18"/>
                <w:szCs w:val="18"/>
                <w:lang w:val="en-US" w:eastAsia="zh-CN" w:bidi="ar-SA"/>
              </w:rPr>
            </w:pPr>
            <w:r>
              <w:rPr>
                <w:rFonts w:hint="default" w:ascii="Times New Roman" w:hAnsi="Times New Roman" w:eastAsia="宋体" w:cs="Times New Roman"/>
                <w:snapToGrid w:val="0"/>
                <w:color w:val="000000"/>
                <w:spacing w:val="-5"/>
                <w:kern w:val="0"/>
                <w:sz w:val="18"/>
                <w:szCs w:val="18"/>
                <w:lang w:val="en-US" w:eastAsia="zh-CN" w:bidi="ar-SA"/>
              </w:rPr>
              <w:t>6</w:t>
            </w:r>
          </w:p>
        </w:tc>
      </w:tr>
      <w:tr w14:paraId="5F5492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5" w:hRule="atLeast"/>
        </w:trPr>
        <w:tc>
          <w:tcPr>
            <w:tcW w:w="1696" w:type="dxa"/>
            <w:vMerge w:val="restart"/>
            <w:vAlign w:val="center"/>
          </w:tcPr>
          <w:p w14:paraId="5F9B78FF">
            <w:pPr>
              <w:pStyle w:val="7"/>
              <w:keepNext w:val="0"/>
              <w:keepLines w:val="0"/>
              <w:pageBreakBefore w:val="0"/>
              <w:kinsoku/>
              <w:wordWrap/>
              <w:overflowPunct/>
              <w:topLinePunct w:val="0"/>
              <w:autoSpaceDE/>
              <w:autoSpaceDN/>
              <w:bidi w:val="0"/>
              <w:adjustRightInd/>
              <w:snapToGrid/>
              <w:spacing w:before="0" w:beforeAutospacing="0" w:after="0" w:afterAutospacing="0" w:line="240" w:lineRule="auto"/>
              <w:jc w:val="center"/>
              <w:textAlignment w:val="auto"/>
              <w:rPr>
                <w:rFonts w:hint="default" w:ascii="Times New Roman" w:hAnsi="Times New Roman" w:eastAsia="宋体" w:cs="Times New Roman"/>
                <w:snapToGrid w:val="0"/>
                <w:color w:val="000000"/>
                <w:spacing w:val="-5"/>
                <w:kern w:val="0"/>
                <w:sz w:val="18"/>
                <w:szCs w:val="18"/>
                <w:lang w:val="en-US" w:eastAsia="zh-CN" w:bidi="ar-SA"/>
              </w:rPr>
            </w:pPr>
            <w:r>
              <w:rPr>
                <w:rFonts w:hint="default" w:ascii="Times New Roman" w:hAnsi="Times New Roman" w:eastAsia="宋体" w:cs="Times New Roman"/>
                <w:snapToGrid w:val="0"/>
                <w:color w:val="000000"/>
                <w:spacing w:val="-5"/>
                <w:kern w:val="0"/>
                <w:sz w:val="18"/>
                <w:szCs w:val="18"/>
                <w:lang w:val="en-US" w:eastAsia="zh-CN" w:bidi="ar-SA"/>
              </w:rPr>
              <w:t>配套设施</w:t>
            </w:r>
          </w:p>
        </w:tc>
        <w:tc>
          <w:tcPr>
            <w:tcW w:w="4119" w:type="dxa"/>
            <w:gridSpan w:val="2"/>
            <w:vAlign w:val="center"/>
          </w:tcPr>
          <w:p w14:paraId="7A644E55">
            <w:pPr>
              <w:pStyle w:val="7"/>
              <w:keepNext w:val="0"/>
              <w:keepLines w:val="0"/>
              <w:pageBreakBefore w:val="0"/>
              <w:kinsoku/>
              <w:wordWrap/>
              <w:overflowPunct/>
              <w:topLinePunct w:val="0"/>
              <w:autoSpaceDE/>
              <w:autoSpaceDN/>
              <w:bidi w:val="0"/>
              <w:adjustRightInd/>
              <w:snapToGrid/>
              <w:spacing w:before="0" w:beforeAutospacing="0" w:after="0" w:afterAutospacing="0" w:line="240" w:lineRule="auto"/>
              <w:jc w:val="center"/>
              <w:textAlignment w:val="auto"/>
              <w:rPr>
                <w:rFonts w:hint="default" w:ascii="Times New Roman" w:hAnsi="Times New Roman" w:eastAsia="宋体" w:cs="Times New Roman"/>
                <w:snapToGrid w:val="0"/>
                <w:color w:val="000000"/>
                <w:spacing w:val="-5"/>
                <w:kern w:val="0"/>
                <w:sz w:val="18"/>
                <w:szCs w:val="18"/>
                <w:lang w:val="en-US" w:eastAsia="zh-CN" w:bidi="ar-SA"/>
              </w:rPr>
            </w:pPr>
            <w:r>
              <w:rPr>
                <w:rFonts w:hint="default" w:ascii="Times New Roman" w:hAnsi="Times New Roman" w:eastAsia="宋体" w:cs="Times New Roman"/>
                <w:snapToGrid w:val="0"/>
                <w:color w:val="000000"/>
                <w:spacing w:val="-5"/>
                <w:kern w:val="0"/>
                <w:sz w:val="18"/>
                <w:szCs w:val="18"/>
                <w:lang w:val="en-US" w:eastAsia="zh-CN" w:bidi="ar-SA"/>
              </w:rPr>
              <w:t>旅游资源丰度</w:t>
            </w:r>
          </w:p>
        </w:tc>
        <w:tc>
          <w:tcPr>
            <w:tcW w:w="1466" w:type="dxa"/>
            <w:vAlign w:val="center"/>
          </w:tcPr>
          <w:p w14:paraId="276A8F0A">
            <w:pPr>
              <w:pStyle w:val="7"/>
              <w:keepNext w:val="0"/>
              <w:keepLines w:val="0"/>
              <w:pageBreakBefore w:val="0"/>
              <w:kinsoku/>
              <w:wordWrap/>
              <w:overflowPunct/>
              <w:topLinePunct w:val="0"/>
              <w:autoSpaceDE/>
              <w:autoSpaceDN/>
              <w:bidi w:val="0"/>
              <w:adjustRightInd/>
              <w:snapToGrid/>
              <w:spacing w:before="0" w:beforeAutospacing="0" w:after="0" w:afterAutospacing="0" w:line="240" w:lineRule="auto"/>
              <w:jc w:val="center"/>
              <w:textAlignment w:val="auto"/>
              <w:rPr>
                <w:rFonts w:hint="default" w:ascii="Times New Roman" w:hAnsi="Times New Roman" w:eastAsia="宋体" w:cs="Times New Roman"/>
                <w:snapToGrid w:val="0"/>
                <w:color w:val="000000"/>
                <w:spacing w:val="-5"/>
                <w:kern w:val="0"/>
                <w:sz w:val="18"/>
                <w:szCs w:val="18"/>
                <w:lang w:val="en-US" w:eastAsia="zh-CN" w:bidi="ar-SA"/>
              </w:rPr>
            </w:pPr>
            <w:r>
              <w:rPr>
                <w:rFonts w:hint="default" w:ascii="Times New Roman" w:hAnsi="Times New Roman" w:eastAsia="宋体" w:cs="Times New Roman"/>
                <w:snapToGrid w:val="0"/>
                <w:color w:val="000000"/>
                <w:spacing w:val="-5"/>
                <w:kern w:val="0"/>
                <w:sz w:val="18"/>
                <w:szCs w:val="18"/>
                <w:lang w:val="en-US" w:eastAsia="zh-CN" w:bidi="ar-SA"/>
              </w:rPr>
              <w:t>参考性指标</w:t>
            </w:r>
          </w:p>
        </w:tc>
        <w:tc>
          <w:tcPr>
            <w:tcW w:w="1050" w:type="dxa"/>
            <w:vAlign w:val="center"/>
          </w:tcPr>
          <w:p w14:paraId="07138EB7">
            <w:pPr>
              <w:pStyle w:val="7"/>
              <w:keepNext w:val="0"/>
              <w:keepLines w:val="0"/>
              <w:pageBreakBefore w:val="0"/>
              <w:kinsoku/>
              <w:wordWrap/>
              <w:overflowPunct/>
              <w:topLinePunct w:val="0"/>
              <w:autoSpaceDE/>
              <w:autoSpaceDN/>
              <w:bidi w:val="0"/>
              <w:adjustRightInd/>
              <w:snapToGrid/>
              <w:spacing w:before="0" w:beforeAutospacing="0" w:after="0" w:afterAutospacing="0" w:line="240" w:lineRule="auto"/>
              <w:jc w:val="center"/>
              <w:textAlignment w:val="auto"/>
              <w:rPr>
                <w:rFonts w:hint="default" w:ascii="Times New Roman" w:hAnsi="Times New Roman" w:eastAsia="宋体" w:cs="Times New Roman"/>
                <w:snapToGrid w:val="0"/>
                <w:color w:val="000000"/>
                <w:spacing w:val="-5"/>
                <w:kern w:val="0"/>
                <w:sz w:val="18"/>
                <w:szCs w:val="18"/>
                <w:lang w:val="en-US" w:eastAsia="zh-CN" w:bidi="ar-SA"/>
              </w:rPr>
            </w:pPr>
            <w:r>
              <w:rPr>
                <w:rFonts w:hint="default" w:ascii="Times New Roman" w:hAnsi="Times New Roman" w:eastAsia="宋体" w:cs="Times New Roman"/>
                <w:snapToGrid w:val="0"/>
                <w:color w:val="000000"/>
                <w:spacing w:val="-5"/>
                <w:kern w:val="0"/>
                <w:sz w:val="18"/>
                <w:szCs w:val="18"/>
                <w:lang w:val="en-US" w:eastAsia="zh-CN" w:bidi="ar-SA"/>
              </w:rPr>
              <w:t>4</w:t>
            </w:r>
          </w:p>
        </w:tc>
      </w:tr>
      <w:tr w14:paraId="32F04E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96" w:type="dxa"/>
            <w:vMerge w:val="continue"/>
            <w:vAlign w:val="center"/>
          </w:tcPr>
          <w:p w14:paraId="484F7707">
            <w:pPr>
              <w:pStyle w:val="14"/>
              <w:shd w:val="clear"/>
              <w:spacing w:line="240" w:lineRule="auto"/>
              <w:jc w:val="center"/>
              <w:rPr>
                <w:rFonts w:hint="default" w:ascii="Times New Roman" w:hAnsi="Times New Roman" w:eastAsia="宋体" w:cs="Times New Roman"/>
                <w:snapToGrid w:val="0"/>
                <w:color w:val="000000"/>
                <w:spacing w:val="-5"/>
                <w:kern w:val="0"/>
                <w:sz w:val="18"/>
                <w:szCs w:val="18"/>
                <w:lang w:val="en-US" w:eastAsia="zh-CN" w:bidi="ar-SA"/>
              </w:rPr>
            </w:pPr>
          </w:p>
        </w:tc>
        <w:tc>
          <w:tcPr>
            <w:tcW w:w="4119" w:type="dxa"/>
            <w:gridSpan w:val="2"/>
            <w:vAlign w:val="center"/>
          </w:tcPr>
          <w:p w14:paraId="781E1BE5">
            <w:pPr>
              <w:pStyle w:val="7"/>
              <w:keepNext w:val="0"/>
              <w:keepLines w:val="0"/>
              <w:pageBreakBefore w:val="0"/>
              <w:kinsoku/>
              <w:wordWrap/>
              <w:overflowPunct/>
              <w:topLinePunct w:val="0"/>
              <w:autoSpaceDE/>
              <w:autoSpaceDN/>
              <w:bidi w:val="0"/>
              <w:adjustRightInd/>
              <w:snapToGrid/>
              <w:spacing w:before="0" w:beforeAutospacing="0" w:after="0" w:afterAutospacing="0" w:line="240" w:lineRule="auto"/>
              <w:jc w:val="center"/>
              <w:textAlignment w:val="auto"/>
              <w:rPr>
                <w:rFonts w:hint="default" w:ascii="Times New Roman" w:hAnsi="Times New Roman" w:eastAsia="宋体" w:cs="Times New Roman"/>
                <w:snapToGrid w:val="0"/>
                <w:color w:val="000000"/>
                <w:spacing w:val="-5"/>
                <w:kern w:val="0"/>
                <w:sz w:val="18"/>
                <w:szCs w:val="18"/>
                <w:lang w:val="en-US" w:eastAsia="zh-CN" w:bidi="ar-SA"/>
              </w:rPr>
            </w:pPr>
            <w:r>
              <w:rPr>
                <w:rFonts w:hint="default" w:ascii="Times New Roman" w:hAnsi="Times New Roman" w:eastAsia="宋体" w:cs="Times New Roman"/>
                <w:snapToGrid w:val="0"/>
                <w:color w:val="000000"/>
                <w:spacing w:val="-5"/>
                <w:kern w:val="0"/>
                <w:sz w:val="18"/>
                <w:szCs w:val="18"/>
                <w:lang w:val="en-US" w:eastAsia="zh-CN" w:bidi="ar-SA"/>
              </w:rPr>
              <w:t>可到达性及接待能力</w:t>
            </w:r>
          </w:p>
        </w:tc>
        <w:tc>
          <w:tcPr>
            <w:tcW w:w="1466" w:type="dxa"/>
            <w:vAlign w:val="center"/>
          </w:tcPr>
          <w:p w14:paraId="2118AE09">
            <w:pPr>
              <w:pStyle w:val="7"/>
              <w:keepNext w:val="0"/>
              <w:keepLines w:val="0"/>
              <w:pageBreakBefore w:val="0"/>
              <w:kinsoku/>
              <w:wordWrap/>
              <w:overflowPunct/>
              <w:topLinePunct w:val="0"/>
              <w:autoSpaceDE/>
              <w:autoSpaceDN/>
              <w:bidi w:val="0"/>
              <w:adjustRightInd/>
              <w:snapToGrid/>
              <w:spacing w:before="0" w:beforeAutospacing="0" w:after="0" w:afterAutospacing="0" w:line="240" w:lineRule="auto"/>
              <w:jc w:val="center"/>
              <w:textAlignment w:val="auto"/>
              <w:rPr>
                <w:rFonts w:hint="default" w:ascii="Times New Roman" w:hAnsi="Times New Roman" w:eastAsia="宋体" w:cs="Times New Roman"/>
                <w:snapToGrid w:val="0"/>
                <w:color w:val="000000"/>
                <w:spacing w:val="-5"/>
                <w:kern w:val="0"/>
                <w:sz w:val="18"/>
                <w:szCs w:val="18"/>
                <w:lang w:val="en-US" w:eastAsia="zh-CN" w:bidi="ar-SA"/>
              </w:rPr>
            </w:pPr>
            <w:r>
              <w:rPr>
                <w:rFonts w:hint="default" w:ascii="Times New Roman" w:hAnsi="Times New Roman" w:eastAsia="宋体" w:cs="Times New Roman"/>
                <w:snapToGrid w:val="0"/>
                <w:color w:val="000000"/>
                <w:spacing w:val="-5"/>
                <w:kern w:val="0"/>
                <w:sz w:val="18"/>
                <w:szCs w:val="18"/>
                <w:lang w:val="en-US" w:eastAsia="zh-CN" w:bidi="ar-SA"/>
              </w:rPr>
              <w:t>参考性指标</w:t>
            </w:r>
          </w:p>
        </w:tc>
        <w:tc>
          <w:tcPr>
            <w:tcW w:w="1050" w:type="dxa"/>
            <w:vAlign w:val="center"/>
          </w:tcPr>
          <w:p w14:paraId="2C13015A">
            <w:pPr>
              <w:pStyle w:val="7"/>
              <w:keepNext w:val="0"/>
              <w:keepLines w:val="0"/>
              <w:pageBreakBefore w:val="0"/>
              <w:kinsoku/>
              <w:wordWrap/>
              <w:overflowPunct/>
              <w:topLinePunct w:val="0"/>
              <w:autoSpaceDE/>
              <w:autoSpaceDN/>
              <w:bidi w:val="0"/>
              <w:adjustRightInd/>
              <w:snapToGrid/>
              <w:spacing w:before="0" w:beforeAutospacing="0" w:after="0" w:afterAutospacing="0" w:line="240" w:lineRule="auto"/>
              <w:jc w:val="center"/>
              <w:textAlignment w:val="auto"/>
              <w:rPr>
                <w:rFonts w:hint="default" w:ascii="Times New Roman" w:hAnsi="Times New Roman" w:eastAsia="宋体" w:cs="Times New Roman"/>
                <w:snapToGrid w:val="0"/>
                <w:color w:val="000000"/>
                <w:spacing w:val="-5"/>
                <w:kern w:val="0"/>
                <w:sz w:val="18"/>
                <w:szCs w:val="18"/>
                <w:lang w:val="en-US" w:eastAsia="zh-CN" w:bidi="ar-SA"/>
              </w:rPr>
            </w:pPr>
            <w:r>
              <w:rPr>
                <w:rFonts w:hint="default" w:ascii="Times New Roman" w:hAnsi="Times New Roman" w:eastAsia="宋体" w:cs="Times New Roman"/>
                <w:snapToGrid w:val="0"/>
                <w:color w:val="000000"/>
                <w:spacing w:val="-5"/>
                <w:kern w:val="0"/>
                <w:sz w:val="18"/>
                <w:szCs w:val="18"/>
                <w:lang w:val="en-US" w:eastAsia="zh-CN" w:bidi="ar-SA"/>
              </w:rPr>
              <w:t>3</w:t>
            </w:r>
          </w:p>
        </w:tc>
      </w:tr>
      <w:tr w14:paraId="47A5C1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4" w:hRule="atLeast"/>
        </w:trPr>
        <w:tc>
          <w:tcPr>
            <w:tcW w:w="1696" w:type="dxa"/>
            <w:vMerge w:val="continue"/>
            <w:vAlign w:val="center"/>
          </w:tcPr>
          <w:p w14:paraId="5C0ACC0B">
            <w:pPr>
              <w:pStyle w:val="14"/>
              <w:shd w:val="clear"/>
              <w:spacing w:line="240" w:lineRule="auto"/>
              <w:jc w:val="center"/>
              <w:rPr>
                <w:rFonts w:hint="default" w:ascii="Times New Roman" w:hAnsi="Times New Roman" w:eastAsia="宋体" w:cs="Times New Roman"/>
                <w:snapToGrid w:val="0"/>
                <w:color w:val="000000"/>
                <w:spacing w:val="-5"/>
                <w:kern w:val="0"/>
                <w:sz w:val="18"/>
                <w:szCs w:val="18"/>
                <w:lang w:val="en-US" w:eastAsia="zh-CN" w:bidi="ar-SA"/>
              </w:rPr>
            </w:pPr>
          </w:p>
        </w:tc>
        <w:tc>
          <w:tcPr>
            <w:tcW w:w="4119" w:type="dxa"/>
            <w:gridSpan w:val="2"/>
            <w:vAlign w:val="center"/>
          </w:tcPr>
          <w:p w14:paraId="11F7BFC1">
            <w:pPr>
              <w:pStyle w:val="7"/>
              <w:keepNext w:val="0"/>
              <w:keepLines w:val="0"/>
              <w:pageBreakBefore w:val="0"/>
              <w:kinsoku/>
              <w:wordWrap/>
              <w:overflowPunct/>
              <w:topLinePunct w:val="0"/>
              <w:autoSpaceDE/>
              <w:autoSpaceDN/>
              <w:bidi w:val="0"/>
              <w:adjustRightInd/>
              <w:snapToGrid/>
              <w:spacing w:before="0" w:beforeAutospacing="0" w:after="0" w:afterAutospacing="0" w:line="240" w:lineRule="auto"/>
              <w:jc w:val="center"/>
              <w:textAlignment w:val="auto"/>
              <w:rPr>
                <w:rFonts w:hint="default" w:ascii="Times New Roman" w:hAnsi="Times New Roman" w:eastAsia="宋体" w:cs="Times New Roman"/>
                <w:snapToGrid w:val="0"/>
                <w:color w:val="000000"/>
                <w:spacing w:val="-5"/>
                <w:kern w:val="0"/>
                <w:sz w:val="18"/>
                <w:szCs w:val="18"/>
                <w:lang w:val="en-US" w:eastAsia="zh-CN" w:bidi="ar-SA"/>
              </w:rPr>
            </w:pPr>
            <w:r>
              <w:rPr>
                <w:rFonts w:hint="default" w:ascii="Times New Roman" w:hAnsi="Times New Roman" w:eastAsia="宋体" w:cs="Times New Roman"/>
                <w:snapToGrid w:val="0"/>
                <w:color w:val="000000"/>
                <w:spacing w:val="-5"/>
                <w:kern w:val="0"/>
                <w:sz w:val="18"/>
                <w:szCs w:val="18"/>
                <w:lang w:val="en-US" w:eastAsia="zh-CN" w:bidi="ar-SA"/>
              </w:rPr>
              <w:t>气象防灾减灾</w:t>
            </w:r>
          </w:p>
        </w:tc>
        <w:tc>
          <w:tcPr>
            <w:tcW w:w="1466" w:type="dxa"/>
            <w:vAlign w:val="center"/>
          </w:tcPr>
          <w:p w14:paraId="291E2A17">
            <w:pPr>
              <w:pStyle w:val="7"/>
              <w:keepNext w:val="0"/>
              <w:keepLines w:val="0"/>
              <w:pageBreakBefore w:val="0"/>
              <w:kinsoku/>
              <w:wordWrap/>
              <w:overflowPunct/>
              <w:topLinePunct w:val="0"/>
              <w:autoSpaceDE/>
              <w:autoSpaceDN/>
              <w:bidi w:val="0"/>
              <w:adjustRightInd/>
              <w:snapToGrid/>
              <w:spacing w:before="0" w:beforeAutospacing="0" w:after="0" w:afterAutospacing="0" w:line="240" w:lineRule="auto"/>
              <w:jc w:val="center"/>
              <w:textAlignment w:val="auto"/>
              <w:rPr>
                <w:rFonts w:hint="default" w:ascii="Times New Roman" w:hAnsi="Times New Roman" w:eastAsia="宋体" w:cs="Times New Roman"/>
                <w:snapToGrid w:val="0"/>
                <w:color w:val="000000"/>
                <w:spacing w:val="-5"/>
                <w:kern w:val="0"/>
                <w:sz w:val="18"/>
                <w:szCs w:val="18"/>
                <w:lang w:val="en-US" w:eastAsia="zh-CN" w:bidi="ar-SA"/>
              </w:rPr>
            </w:pPr>
            <w:r>
              <w:rPr>
                <w:rFonts w:hint="default" w:ascii="Times New Roman" w:hAnsi="Times New Roman" w:eastAsia="宋体" w:cs="Times New Roman"/>
                <w:snapToGrid w:val="0"/>
                <w:color w:val="000000"/>
                <w:spacing w:val="-5"/>
                <w:kern w:val="0"/>
                <w:sz w:val="18"/>
                <w:szCs w:val="18"/>
                <w:lang w:val="en-US" w:eastAsia="zh-CN" w:bidi="ar-SA"/>
              </w:rPr>
              <w:t>参考性指标</w:t>
            </w:r>
          </w:p>
        </w:tc>
        <w:tc>
          <w:tcPr>
            <w:tcW w:w="1050" w:type="dxa"/>
            <w:vAlign w:val="center"/>
          </w:tcPr>
          <w:p w14:paraId="50680555">
            <w:pPr>
              <w:pStyle w:val="7"/>
              <w:keepNext w:val="0"/>
              <w:keepLines w:val="0"/>
              <w:pageBreakBefore w:val="0"/>
              <w:kinsoku/>
              <w:wordWrap/>
              <w:overflowPunct/>
              <w:topLinePunct w:val="0"/>
              <w:autoSpaceDE/>
              <w:autoSpaceDN/>
              <w:bidi w:val="0"/>
              <w:adjustRightInd/>
              <w:snapToGrid/>
              <w:spacing w:before="0" w:beforeAutospacing="0" w:after="0" w:afterAutospacing="0" w:line="240" w:lineRule="auto"/>
              <w:jc w:val="center"/>
              <w:textAlignment w:val="auto"/>
              <w:rPr>
                <w:rFonts w:hint="default" w:ascii="Times New Roman" w:hAnsi="Times New Roman" w:eastAsia="宋体" w:cs="Times New Roman"/>
                <w:snapToGrid w:val="0"/>
                <w:color w:val="000000"/>
                <w:spacing w:val="-5"/>
                <w:kern w:val="0"/>
                <w:sz w:val="18"/>
                <w:szCs w:val="18"/>
                <w:lang w:val="en-US" w:eastAsia="zh-CN" w:bidi="ar-SA"/>
              </w:rPr>
            </w:pPr>
            <w:r>
              <w:rPr>
                <w:rFonts w:hint="default" w:ascii="Times New Roman" w:hAnsi="Times New Roman" w:eastAsia="宋体" w:cs="Times New Roman"/>
                <w:snapToGrid w:val="0"/>
                <w:color w:val="000000"/>
                <w:spacing w:val="-5"/>
                <w:kern w:val="0"/>
                <w:sz w:val="18"/>
                <w:szCs w:val="18"/>
                <w:lang w:val="en-US" w:eastAsia="zh-CN" w:bidi="ar-SA"/>
              </w:rPr>
              <w:t>3</w:t>
            </w:r>
          </w:p>
        </w:tc>
      </w:tr>
      <w:tr w14:paraId="765CB6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1" w:hRule="atLeast"/>
        </w:trPr>
        <w:tc>
          <w:tcPr>
            <w:tcW w:w="1696" w:type="dxa"/>
            <w:vMerge w:val="restart"/>
            <w:vAlign w:val="center"/>
          </w:tcPr>
          <w:p w14:paraId="5A0318BA">
            <w:pPr>
              <w:pStyle w:val="7"/>
              <w:keepNext w:val="0"/>
              <w:keepLines w:val="0"/>
              <w:pageBreakBefore w:val="0"/>
              <w:kinsoku/>
              <w:wordWrap/>
              <w:overflowPunct/>
              <w:topLinePunct w:val="0"/>
              <w:autoSpaceDE/>
              <w:autoSpaceDN/>
              <w:bidi w:val="0"/>
              <w:adjustRightInd/>
              <w:snapToGrid/>
              <w:spacing w:before="0" w:beforeAutospacing="0" w:after="0" w:afterAutospacing="0" w:line="240" w:lineRule="auto"/>
              <w:jc w:val="center"/>
              <w:textAlignment w:val="auto"/>
              <w:rPr>
                <w:rFonts w:hint="default" w:ascii="Times New Roman" w:hAnsi="Times New Roman" w:eastAsia="宋体" w:cs="Times New Roman"/>
                <w:snapToGrid w:val="0"/>
                <w:color w:val="000000"/>
                <w:spacing w:val="-5"/>
                <w:kern w:val="0"/>
                <w:sz w:val="18"/>
                <w:szCs w:val="18"/>
                <w:lang w:val="en-US" w:eastAsia="zh-CN" w:bidi="ar-SA"/>
              </w:rPr>
            </w:pPr>
            <w:r>
              <w:rPr>
                <w:rFonts w:hint="default" w:ascii="Times New Roman" w:hAnsi="Times New Roman" w:eastAsia="宋体" w:cs="Times New Roman"/>
                <w:snapToGrid w:val="0"/>
                <w:color w:val="000000"/>
                <w:spacing w:val="-5"/>
                <w:kern w:val="0"/>
                <w:sz w:val="18"/>
                <w:szCs w:val="18"/>
                <w:lang w:val="en-US" w:eastAsia="zh-CN" w:bidi="ar-SA"/>
              </w:rPr>
              <w:t>地区特色</w:t>
            </w:r>
          </w:p>
        </w:tc>
        <w:tc>
          <w:tcPr>
            <w:tcW w:w="4119" w:type="dxa"/>
            <w:gridSpan w:val="2"/>
            <w:vAlign w:val="center"/>
          </w:tcPr>
          <w:p w14:paraId="1688340D">
            <w:pPr>
              <w:pStyle w:val="7"/>
              <w:keepNext w:val="0"/>
              <w:keepLines w:val="0"/>
              <w:pageBreakBefore w:val="0"/>
              <w:kinsoku/>
              <w:wordWrap/>
              <w:overflowPunct/>
              <w:topLinePunct w:val="0"/>
              <w:autoSpaceDE/>
              <w:autoSpaceDN/>
              <w:bidi w:val="0"/>
              <w:adjustRightInd/>
              <w:snapToGrid/>
              <w:spacing w:before="0" w:beforeAutospacing="0" w:after="0" w:afterAutospacing="0" w:line="240" w:lineRule="auto"/>
              <w:jc w:val="center"/>
              <w:textAlignment w:val="auto"/>
              <w:rPr>
                <w:rFonts w:hint="default" w:ascii="Times New Roman" w:hAnsi="Times New Roman" w:eastAsia="宋体" w:cs="Times New Roman"/>
                <w:snapToGrid w:val="0"/>
                <w:color w:val="000000"/>
                <w:spacing w:val="-5"/>
                <w:kern w:val="0"/>
                <w:sz w:val="18"/>
                <w:szCs w:val="18"/>
                <w:lang w:val="en-US" w:eastAsia="zh-CN" w:bidi="ar-SA"/>
              </w:rPr>
            </w:pPr>
            <w:r>
              <w:rPr>
                <w:rFonts w:hint="default" w:ascii="Times New Roman" w:hAnsi="Times New Roman" w:eastAsia="宋体" w:cs="Times New Roman"/>
                <w:snapToGrid w:val="0"/>
                <w:color w:val="000000"/>
                <w:spacing w:val="-5"/>
                <w:kern w:val="0"/>
                <w:sz w:val="18"/>
                <w:szCs w:val="18"/>
                <w:lang w:val="en-US" w:eastAsia="zh-CN" w:bidi="ar-SA"/>
              </w:rPr>
              <w:t>特色旅游项目、产品（产业）</w:t>
            </w:r>
          </w:p>
        </w:tc>
        <w:tc>
          <w:tcPr>
            <w:tcW w:w="1466" w:type="dxa"/>
            <w:vAlign w:val="center"/>
          </w:tcPr>
          <w:p w14:paraId="512FFCD0">
            <w:pPr>
              <w:pStyle w:val="7"/>
              <w:keepNext w:val="0"/>
              <w:keepLines w:val="0"/>
              <w:pageBreakBefore w:val="0"/>
              <w:kinsoku/>
              <w:wordWrap/>
              <w:overflowPunct/>
              <w:topLinePunct w:val="0"/>
              <w:autoSpaceDE/>
              <w:autoSpaceDN/>
              <w:bidi w:val="0"/>
              <w:adjustRightInd/>
              <w:snapToGrid/>
              <w:spacing w:before="0" w:beforeAutospacing="0" w:after="0" w:afterAutospacing="0" w:line="240" w:lineRule="auto"/>
              <w:jc w:val="center"/>
              <w:textAlignment w:val="auto"/>
              <w:rPr>
                <w:rFonts w:hint="default" w:ascii="Times New Roman" w:hAnsi="Times New Roman" w:eastAsia="宋体" w:cs="Times New Roman"/>
                <w:snapToGrid w:val="0"/>
                <w:color w:val="000000"/>
                <w:spacing w:val="-5"/>
                <w:kern w:val="0"/>
                <w:sz w:val="18"/>
                <w:szCs w:val="18"/>
                <w:lang w:val="en-US" w:eastAsia="zh-CN" w:bidi="ar-SA"/>
              </w:rPr>
            </w:pPr>
            <w:r>
              <w:rPr>
                <w:rFonts w:hint="default" w:ascii="Times New Roman" w:hAnsi="Times New Roman" w:eastAsia="宋体" w:cs="Times New Roman"/>
                <w:snapToGrid w:val="0"/>
                <w:color w:val="000000"/>
                <w:spacing w:val="-5"/>
                <w:kern w:val="0"/>
                <w:sz w:val="18"/>
                <w:szCs w:val="18"/>
                <w:lang w:val="en-US" w:eastAsia="zh-CN" w:bidi="ar-SA"/>
              </w:rPr>
              <w:t>参考性指标</w:t>
            </w:r>
          </w:p>
        </w:tc>
        <w:tc>
          <w:tcPr>
            <w:tcW w:w="1050" w:type="dxa"/>
            <w:vAlign w:val="center"/>
          </w:tcPr>
          <w:p w14:paraId="768DD59F">
            <w:pPr>
              <w:pStyle w:val="7"/>
              <w:keepNext w:val="0"/>
              <w:keepLines w:val="0"/>
              <w:pageBreakBefore w:val="0"/>
              <w:kinsoku/>
              <w:wordWrap/>
              <w:overflowPunct/>
              <w:topLinePunct w:val="0"/>
              <w:autoSpaceDE/>
              <w:autoSpaceDN/>
              <w:bidi w:val="0"/>
              <w:adjustRightInd/>
              <w:snapToGrid/>
              <w:spacing w:before="0" w:beforeAutospacing="0" w:after="0" w:afterAutospacing="0" w:line="240" w:lineRule="auto"/>
              <w:jc w:val="center"/>
              <w:textAlignment w:val="auto"/>
              <w:rPr>
                <w:rFonts w:hint="default" w:ascii="Times New Roman" w:hAnsi="Times New Roman" w:eastAsia="宋体" w:cs="Times New Roman"/>
                <w:snapToGrid w:val="0"/>
                <w:color w:val="000000"/>
                <w:spacing w:val="-5"/>
                <w:kern w:val="0"/>
                <w:sz w:val="18"/>
                <w:szCs w:val="18"/>
                <w:lang w:val="en-US" w:eastAsia="zh-CN" w:bidi="ar-SA"/>
              </w:rPr>
            </w:pPr>
            <w:r>
              <w:rPr>
                <w:rFonts w:hint="default" w:ascii="Times New Roman" w:hAnsi="Times New Roman" w:eastAsia="宋体" w:cs="Times New Roman"/>
                <w:snapToGrid w:val="0"/>
                <w:color w:val="000000"/>
                <w:spacing w:val="-5"/>
                <w:kern w:val="0"/>
                <w:sz w:val="18"/>
                <w:szCs w:val="18"/>
                <w:lang w:val="en-US" w:eastAsia="zh-CN" w:bidi="ar-SA"/>
              </w:rPr>
              <w:t>5</w:t>
            </w:r>
          </w:p>
        </w:tc>
      </w:tr>
      <w:tr w14:paraId="75CCE7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6" w:hRule="atLeast"/>
        </w:trPr>
        <w:tc>
          <w:tcPr>
            <w:tcW w:w="1696" w:type="dxa"/>
            <w:vMerge w:val="continue"/>
          </w:tcPr>
          <w:p w14:paraId="2A138455">
            <w:pPr>
              <w:pStyle w:val="14"/>
              <w:shd w:val="clear"/>
              <w:spacing w:line="240" w:lineRule="auto"/>
              <w:rPr>
                <w:rFonts w:hint="default" w:ascii="Times New Roman" w:hAnsi="Times New Roman" w:eastAsia="宋体" w:cs="Times New Roman"/>
                <w:snapToGrid w:val="0"/>
                <w:color w:val="000000"/>
                <w:spacing w:val="-5"/>
                <w:kern w:val="0"/>
                <w:sz w:val="18"/>
                <w:szCs w:val="18"/>
                <w:lang w:val="en-US" w:eastAsia="zh-CN" w:bidi="ar-SA"/>
              </w:rPr>
            </w:pPr>
          </w:p>
        </w:tc>
        <w:tc>
          <w:tcPr>
            <w:tcW w:w="4119" w:type="dxa"/>
            <w:gridSpan w:val="2"/>
            <w:vAlign w:val="center"/>
          </w:tcPr>
          <w:p w14:paraId="0BF8BAB1">
            <w:pPr>
              <w:pStyle w:val="7"/>
              <w:keepNext w:val="0"/>
              <w:keepLines w:val="0"/>
              <w:pageBreakBefore w:val="0"/>
              <w:kinsoku/>
              <w:wordWrap/>
              <w:overflowPunct/>
              <w:topLinePunct w:val="0"/>
              <w:autoSpaceDE/>
              <w:autoSpaceDN/>
              <w:bidi w:val="0"/>
              <w:adjustRightInd/>
              <w:snapToGrid/>
              <w:spacing w:before="0" w:beforeAutospacing="0" w:after="0" w:afterAutospacing="0" w:line="240" w:lineRule="auto"/>
              <w:jc w:val="center"/>
              <w:textAlignment w:val="auto"/>
              <w:rPr>
                <w:rFonts w:hint="default" w:ascii="Times New Roman" w:hAnsi="Times New Roman" w:eastAsia="宋体" w:cs="Times New Roman"/>
                <w:snapToGrid w:val="0"/>
                <w:color w:val="000000"/>
                <w:spacing w:val="-5"/>
                <w:kern w:val="0"/>
                <w:sz w:val="18"/>
                <w:szCs w:val="18"/>
                <w:lang w:val="en-US" w:eastAsia="zh-CN" w:bidi="ar-SA"/>
              </w:rPr>
            </w:pPr>
            <w:r>
              <w:rPr>
                <w:rFonts w:hint="default" w:ascii="Times New Roman" w:hAnsi="Times New Roman" w:eastAsia="宋体" w:cs="Times New Roman"/>
                <w:snapToGrid w:val="0"/>
                <w:color w:val="000000"/>
                <w:spacing w:val="-5"/>
                <w:kern w:val="0"/>
                <w:sz w:val="18"/>
                <w:szCs w:val="18"/>
                <w:lang w:val="en-US" w:eastAsia="zh-CN" w:bidi="ar-SA"/>
              </w:rPr>
              <w:t>宣传与传播</w:t>
            </w:r>
          </w:p>
        </w:tc>
        <w:tc>
          <w:tcPr>
            <w:tcW w:w="1466" w:type="dxa"/>
            <w:vAlign w:val="center"/>
          </w:tcPr>
          <w:p w14:paraId="6C1EB2BC">
            <w:pPr>
              <w:pStyle w:val="7"/>
              <w:keepNext w:val="0"/>
              <w:keepLines w:val="0"/>
              <w:pageBreakBefore w:val="0"/>
              <w:kinsoku/>
              <w:wordWrap/>
              <w:overflowPunct/>
              <w:topLinePunct w:val="0"/>
              <w:autoSpaceDE/>
              <w:autoSpaceDN/>
              <w:bidi w:val="0"/>
              <w:adjustRightInd/>
              <w:snapToGrid/>
              <w:spacing w:before="0" w:beforeAutospacing="0" w:after="0" w:afterAutospacing="0" w:line="240" w:lineRule="auto"/>
              <w:jc w:val="center"/>
              <w:textAlignment w:val="auto"/>
              <w:rPr>
                <w:rFonts w:hint="default" w:ascii="Times New Roman" w:hAnsi="Times New Roman" w:eastAsia="宋体" w:cs="Times New Roman"/>
                <w:snapToGrid w:val="0"/>
                <w:color w:val="000000"/>
                <w:spacing w:val="-5"/>
                <w:kern w:val="0"/>
                <w:sz w:val="18"/>
                <w:szCs w:val="18"/>
                <w:lang w:val="en-US" w:eastAsia="zh-CN" w:bidi="ar-SA"/>
              </w:rPr>
            </w:pPr>
            <w:r>
              <w:rPr>
                <w:rFonts w:hint="default" w:ascii="Times New Roman" w:hAnsi="Times New Roman" w:eastAsia="宋体" w:cs="Times New Roman"/>
                <w:snapToGrid w:val="0"/>
                <w:color w:val="000000"/>
                <w:spacing w:val="-5"/>
                <w:kern w:val="0"/>
                <w:sz w:val="18"/>
                <w:szCs w:val="18"/>
                <w:lang w:val="en-US" w:eastAsia="zh-CN" w:bidi="ar-SA"/>
              </w:rPr>
              <w:t>参考性指标</w:t>
            </w:r>
          </w:p>
        </w:tc>
        <w:tc>
          <w:tcPr>
            <w:tcW w:w="1050" w:type="dxa"/>
            <w:vAlign w:val="center"/>
          </w:tcPr>
          <w:p w14:paraId="2B072E85">
            <w:pPr>
              <w:pStyle w:val="7"/>
              <w:keepNext w:val="0"/>
              <w:keepLines w:val="0"/>
              <w:pageBreakBefore w:val="0"/>
              <w:kinsoku/>
              <w:wordWrap/>
              <w:overflowPunct/>
              <w:topLinePunct w:val="0"/>
              <w:autoSpaceDE/>
              <w:autoSpaceDN/>
              <w:bidi w:val="0"/>
              <w:adjustRightInd/>
              <w:snapToGrid/>
              <w:spacing w:before="0" w:beforeAutospacing="0" w:after="0" w:afterAutospacing="0" w:line="240" w:lineRule="auto"/>
              <w:jc w:val="center"/>
              <w:textAlignment w:val="auto"/>
              <w:rPr>
                <w:rFonts w:hint="default" w:ascii="Times New Roman" w:hAnsi="Times New Roman" w:eastAsia="宋体" w:cs="Times New Roman"/>
                <w:snapToGrid w:val="0"/>
                <w:color w:val="000000"/>
                <w:spacing w:val="-5"/>
                <w:kern w:val="0"/>
                <w:sz w:val="18"/>
                <w:szCs w:val="18"/>
                <w:lang w:val="en-US" w:eastAsia="zh-CN" w:bidi="ar-SA"/>
              </w:rPr>
            </w:pPr>
            <w:r>
              <w:rPr>
                <w:rFonts w:hint="default" w:ascii="Times New Roman" w:hAnsi="Times New Roman" w:eastAsia="宋体" w:cs="Times New Roman"/>
                <w:snapToGrid w:val="0"/>
                <w:color w:val="000000"/>
                <w:spacing w:val="-5"/>
                <w:kern w:val="0"/>
                <w:sz w:val="18"/>
                <w:szCs w:val="18"/>
                <w:lang w:val="en-US" w:eastAsia="zh-CN" w:bidi="ar-SA"/>
              </w:rPr>
              <w:t>5</w:t>
            </w:r>
          </w:p>
        </w:tc>
      </w:tr>
      <w:tr w14:paraId="31EE42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 w:hRule="atLeast"/>
        </w:trPr>
        <w:tc>
          <w:tcPr>
            <w:tcW w:w="1696" w:type="dxa"/>
            <w:vMerge w:val="continue"/>
          </w:tcPr>
          <w:p w14:paraId="7721BFBC">
            <w:pPr>
              <w:pStyle w:val="14"/>
              <w:shd w:val="clear"/>
              <w:spacing w:line="240" w:lineRule="auto"/>
              <w:rPr>
                <w:rFonts w:hint="default" w:ascii="Times New Roman" w:hAnsi="Times New Roman" w:eastAsia="宋体" w:cs="Times New Roman"/>
                <w:snapToGrid w:val="0"/>
                <w:color w:val="000000"/>
                <w:spacing w:val="-5"/>
                <w:kern w:val="0"/>
                <w:sz w:val="18"/>
                <w:szCs w:val="18"/>
                <w:lang w:val="en-US" w:eastAsia="zh-CN" w:bidi="ar-SA"/>
              </w:rPr>
            </w:pPr>
          </w:p>
        </w:tc>
        <w:tc>
          <w:tcPr>
            <w:tcW w:w="4119" w:type="dxa"/>
            <w:gridSpan w:val="2"/>
            <w:vAlign w:val="center"/>
          </w:tcPr>
          <w:p w14:paraId="292722E4">
            <w:pPr>
              <w:pStyle w:val="7"/>
              <w:keepNext w:val="0"/>
              <w:keepLines w:val="0"/>
              <w:pageBreakBefore w:val="0"/>
              <w:kinsoku/>
              <w:wordWrap/>
              <w:overflowPunct/>
              <w:topLinePunct w:val="0"/>
              <w:autoSpaceDE/>
              <w:autoSpaceDN/>
              <w:bidi w:val="0"/>
              <w:adjustRightInd/>
              <w:snapToGrid/>
              <w:spacing w:before="0" w:beforeAutospacing="0" w:after="0" w:afterAutospacing="0" w:line="240" w:lineRule="auto"/>
              <w:jc w:val="center"/>
              <w:textAlignment w:val="auto"/>
              <w:rPr>
                <w:rFonts w:hint="default" w:ascii="Times New Roman" w:hAnsi="Times New Roman" w:eastAsia="宋体" w:cs="Times New Roman"/>
                <w:snapToGrid w:val="0"/>
                <w:color w:val="000000"/>
                <w:spacing w:val="-5"/>
                <w:kern w:val="0"/>
                <w:sz w:val="18"/>
                <w:szCs w:val="18"/>
                <w:lang w:val="en-US" w:eastAsia="zh-CN" w:bidi="ar-SA"/>
              </w:rPr>
            </w:pPr>
            <w:r>
              <w:rPr>
                <w:rFonts w:hint="default" w:ascii="Times New Roman" w:hAnsi="Times New Roman" w:eastAsia="宋体" w:cs="Times New Roman"/>
                <w:snapToGrid w:val="0"/>
                <w:color w:val="000000"/>
                <w:spacing w:val="-5"/>
                <w:kern w:val="0"/>
                <w:sz w:val="18"/>
                <w:szCs w:val="18"/>
                <w:lang w:val="en-US" w:eastAsia="zh-CN" w:bidi="ar-SA"/>
              </w:rPr>
              <w:t>获得荣誉</w:t>
            </w:r>
          </w:p>
        </w:tc>
        <w:tc>
          <w:tcPr>
            <w:tcW w:w="1466" w:type="dxa"/>
            <w:vAlign w:val="center"/>
          </w:tcPr>
          <w:p w14:paraId="1E6A5062">
            <w:pPr>
              <w:pStyle w:val="7"/>
              <w:keepNext w:val="0"/>
              <w:keepLines w:val="0"/>
              <w:pageBreakBefore w:val="0"/>
              <w:kinsoku/>
              <w:wordWrap/>
              <w:overflowPunct/>
              <w:topLinePunct w:val="0"/>
              <w:autoSpaceDE/>
              <w:autoSpaceDN/>
              <w:bidi w:val="0"/>
              <w:adjustRightInd/>
              <w:snapToGrid/>
              <w:spacing w:before="0" w:beforeAutospacing="0" w:after="0" w:afterAutospacing="0" w:line="240" w:lineRule="auto"/>
              <w:jc w:val="center"/>
              <w:textAlignment w:val="auto"/>
              <w:rPr>
                <w:rFonts w:hint="default" w:ascii="Times New Roman" w:hAnsi="Times New Roman" w:eastAsia="宋体" w:cs="Times New Roman"/>
                <w:snapToGrid w:val="0"/>
                <w:color w:val="000000"/>
                <w:spacing w:val="-5"/>
                <w:kern w:val="0"/>
                <w:sz w:val="18"/>
                <w:szCs w:val="18"/>
                <w:lang w:val="en-US" w:eastAsia="zh-CN" w:bidi="ar-SA"/>
              </w:rPr>
            </w:pPr>
            <w:r>
              <w:rPr>
                <w:rFonts w:hint="default" w:ascii="Times New Roman" w:hAnsi="Times New Roman" w:eastAsia="宋体" w:cs="Times New Roman"/>
                <w:snapToGrid w:val="0"/>
                <w:color w:val="000000"/>
                <w:spacing w:val="-5"/>
                <w:kern w:val="0"/>
                <w:sz w:val="18"/>
                <w:szCs w:val="18"/>
                <w:lang w:val="en-US" w:eastAsia="zh-CN" w:bidi="ar-SA"/>
              </w:rPr>
              <w:t>参考性指标</w:t>
            </w:r>
          </w:p>
        </w:tc>
        <w:tc>
          <w:tcPr>
            <w:tcW w:w="1050" w:type="dxa"/>
            <w:vAlign w:val="center"/>
          </w:tcPr>
          <w:p w14:paraId="7F2971E9">
            <w:pPr>
              <w:pStyle w:val="7"/>
              <w:keepNext w:val="0"/>
              <w:keepLines w:val="0"/>
              <w:pageBreakBefore w:val="0"/>
              <w:kinsoku/>
              <w:wordWrap/>
              <w:overflowPunct/>
              <w:topLinePunct w:val="0"/>
              <w:autoSpaceDE/>
              <w:autoSpaceDN/>
              <w:bidi w:val="0"/>
              <w:adjustRightInd/>
              <w:snapToGrid/>
              <w:spacing w:before="0" w:beforeAutospacing="0" w:after="0" w:afterAutospacing="0" w:line="240" w:lineRule="auto"/>
              <w:jc w:val="center"/>
              <w:textAlignment w:val="auto"/>
              <w:rPr>
                <w:rFonts w:hint="default" w:ascii="Times New Roman" w:hAnsi="Times New Roman" w:eastAsia="宋体" w:cs="Times New Roman"/>
                <w:snapToGrid w:val="0"/>
                <w:color w:val="000000"/>
                <w:spacing w:val="-5"/>
                <w:kern w:val="0"/>
                <w:sz w:val="18"/>
                <w:szCs w:val="18"/>
                <w:lang w:val="en-US" w:eastAsia="zh-CN" w:bidi="ar-SA"/>
              </w:rPr>
            </w:pPr>
            <w:r>
              <w:rPr>
                <w:rFonts w:hint="default" w:ascii="Times New Roman" w:hAnsi="Times New Roman" w:eastAsia="宋体" w:cs="Times New Roman"/>
                <w:snapToGrid w:val="0"/>
                <w:color w:val="000000"/>
                <w:spacing w:val="-5"/>
                <w:kern w:val="0"/>
                <w:sz w:val="18"/>
                <w:szCs w:val="18"/>
                <w:lang w:val="en-US" w:eastAsia="zh-CN" w:bidi="ar-SA"/>
              </w:rPr>
              <w:t>5</w:t>
            </w:r>
          </w:p>
        </w:tc>
      </w:tr>
    </w:tbl>
    <w:p w14:paraId="63FB97EB">
      <w:pPr>
        <w:pStyle w:val="2"/>
        <w:keepNext w:val="0"/>
        <w:keepLines w:val="0"/>
        <w:pageBreakBefore w:val="0"/>
        <w:widowControl w:val="0"/>
        <w:kinsoku/>
        <w:wordWrap/>
        <w:overflowPunct/>
        <w:topLinePunct w:val="0"/>
        <w:autoSpaceDE/>
        <w:autoSpaceDN/>
        <w:bidi w:val="0"/>
        <w:adjustRightInd/>
        <w:snapToGrid/>
        <w:spacing w:before="65" w:line="231" w:lineRule="auto"/>
        <w:ind w:left="0"/>
        <w:textAlignment w:val="auto"/>
        <w:outlineLvl w:val="1"/>
        <w:rPr>
          <w:rFonts w:hint="eastAsia" w:ascii="黑体" w:hAnsi="黑体" w:eastAsia="黑体" w:cs="黑体"/>
          <w:spacing w:val="-3"/>
          <w:sz w:val="20"/>
          <w:szCs w:val="20"/>
          <w:lang w:val="en-US" w:eastAsia="zh-CN"/>
        </w:rPr>
      </w:pPr>
      <w:bookmarkStart w:id="20" w:name="_Toc21462"/>
    </w:p>
    <w:p w14:paraId="71A68753">
      <w:pPr>
        <w:pStyle w:val="2"/>
        <w:keepNext w:val="0"/>
        <w:keepLines w:val="0"/>
        <w:pageBreakBefore w:val="0"/>
        <w:widowControl w:val="0"/>
        <w:numPr>
          <w:ilvl w:val="0"/>
          <w:numId w:val="0"/>
        </w:numPr>
        <w:kinsoku/>
        <w:wordWrap/>
        <w:overflowPunct/>
        <w:topLinePunct w:val="0"/>
        <w:autoSpaceDE/>
        <w:autoSpaceDN/>
        <w:bidi w:val="0"/>
        <w:adjustRightInd/>
        <w:snapToGrid/>
        <w:spacing w:before="65" w:line="231" w:lineRule="auto"/>
        <w:textAlignment w:val="auto"/>
        <w:outlineLvl w:val="1"/>
        <w:rPr>
          <w:rFonts w:hint="eastAsia" w:ascii="黑体" w:hAnsi="黑体" w:eastAsia="黑体" w:cs="黑体"/>
          <w:spacing w:val="-3"/>
          <w:sz w:val="21"/>
          <w:szCs w:val="21"/>
          <w:lang w:val="en-US" w:eastAsia="zh-CN"/>
        </w:rPr>
      </w:pPr>
      <w:r>
        <w:rPr>
          <w:rFonts w:hint="eastAsia" w:ascii="黑体" w:hAnsi="黑体" w:eastAsia="黑体" w:cs="黑体"/>
          <w:spacing w:val="-3"/>
          <w:sz w:val="21"/>
          <w:szCs w:val="21"/>
          <w:lang w:val="en-US" w:eastAsia="zh-CN"/>
        </w:rPr>
        <w:t>6  评价</w:t>
      </w:r>
      <w:bookmarkEnd w:id="20"/>
      <w:r>
        <w:rPr>
          <w:rFonts w:hint="eastAsia" w:ascii="黑体" w:hAnsi="黑体" w:eastAsia="黑体" w:cs="黑体"/>
          <w:spacing w:val="-3"/>
          <w:sz w:val="21"/>
          <w:szCs w:val="21"/>
          <w:lang w:val="en-US" w:eastAsia="zh-CN"/>
        </w:rPr>
        <w:t>细则</w:t>
      </w:r>
    </w:p>
    <w:p w14:paraId="6F2C07AC">
      <w:pPr>
        <w:pStyle w:val="2"/>
        <w:keepNext w:val="0"/>
        <w:keepLines w:val="0"/>
        <w:pageBreakBefore w:val="0"/>
        <w:widowControl w:val="0"/>
        <w:numPr>
          <w:ilvl w:val="0"/>
          <w:numId w:val="0"/>
        </w:numPr>
        <w:kinsoku/>
        <w:wordWrap/>
        <w:overflowPunct/>
        <w:topLinePunct w:val="0"/>
        <w:autoSpaceDE/>
        <w:autoSpaceDN/>
        <w:bidi w:val="0"/>
        <w:adjustRightInd/>
        <w:snapToGrid/>
        <w:spacing w:before="65" w:line="231" w:lineRule="auto"/>
        <w:textAlignment w:val="auto"/>
        <w:outlineLvl w:val="1"/>
        <w:rPr>
          <w:rFonts w:hint="default" w:ascii="黑体" w:hAnsi="黑体" w:eastAsia="黑体" w:cs="黑体"/>
          <w:spacing w:val="-3"/>
          <w:sz w:val="20"/>
          <w:szCs w:val="20"/>
          <w:lang w:val="en-US" w:eastAsia="zh-CN"/>
        </w:rPr>
      </w:pPr>
    </w:p>
    <w:p w14:paraId="3C5BF95D">
      <w:pPr>
        <w:pStyle w:val="14"/>
        <w:shd w:val="clear" w:color="auto" w:fill="auto"/>
        <w:spacing w:line="240" w:lineRule="auto"/>
        <w:ind w:firstLine="0"/>
        <w:rPr>
          <w:rFonts w:hint="eastAsia" w:ascii="黑体" w:hAnsi="黑体" w:eastAsia="黑体" w:cs="黑体"/>
          <w:spacing w:val="-3"/>
          <w:kern w:val="2"/>
          <w:sz w:val="21"/>
          <w:szCs w:val="21"/>
          <w:lang w:val="en-US" w:eastAsia="zh-CN" w:bidi="zh-CN"/>
        </w:rPr>
      </w:pPr>
      <w:r>
        <w:rPr>
          <w:rFonts w:hint="eastAsia" w:ascii="黑体" w:hAnsi="黑体" w:eastAsia="黑体" w:cs="黑体"/>
          <w:spacing w:val="-3"/>
          <w:kern w:val="2"/>
          <w:sz w:val="21"/>
          <w:szCs w:val="21"/>
          <w:lang w:val="en-US" w:eastAsia="zh-CN" w:bidi="zh-CN"/>
        </w:rPr>
        <w:t>6.1  气候生态环境</w:t>
      </w:r>
    </w:p>
    <w:p w14:paraId="1337A52C">
      <w:pPr>
        <w:pStyle w:val="14"/>
        <w:shd w:val="clear" w:color="auto" w:fill="auto"/>
        <w:spacing w:line="240" w:lineRule="auto"/>
        <w:ind w:firstLine="0"/>
        <w:rPr>
          <w:rFonts w:hint="eastAsia" w:ascii="黑体" w:hAnsi="黑体" w:eastAsia="黑体" w:cs="黑体"/>
          <w:spacing w:val="-3"/>
          <w:kern w:val="2"/>
          <w:sz w:val="21"/>
          <w:szCs w:val="21"/>
          <w:lang w:val="en-US" w:eastAsia="zh-CN" w:bidi="zh-CN"/>
        </w:rPr>
      </w:pPr>
      <w:r>
        <w:rPr>
          <w:rFonts w:hint="eastAsia" w:ascii="黑体" w:hAnsi="黑体" w:eastAsia="黑体" w:cs="黑体"/>
          <w:spacing w:val="-3"/>
          <w:kern w:val="2"/>
          <w:sz w:val="21"/>
          <w:szCs w:val="21"/>
          <w:lang w:val="en-US" w:eastAsia="zh-CN" w:bidi="zh-CN"/>
        </w:rPr>
        <w:t>6.1.1  适游期时长</w:t>
      </w:r>
    </w:p>
    <w:p w14:paraId="622B40CB">
      <w:pPr>
        <w:pStyle w:val="14"/>
        <w:shd w:val="clear" w:color="auto" w:fill="auto"/>
        <w:spacing w:line="240" w:lineRule="auto"/>
        <w:ind w:firstLine="456" w:firstLineChars="200"/>
        <w:rPr>
          <w:rFonts w:hint="default" w:ascii="Times New Roman" w:hAnsi="Times New Roman" w:eastAsia="宋体" w:cs="Times New Roman"/>
          <w:snapToGrid w:val="0"/>
          <w:color w:val="000000"/>
          <w:spacing w:val="9"/>
          <w:kern w:val="0"/>
          <w:sz w:val="21"/>
          <w:szCs w:val="21"/>
          <w:lang w:val="en-US" w:eastAsia="zh-CN" w:bidi="ar-SA"/>
        </w:rPr>
      </w:pPr>
      <w:r>
        <w:rPr>
          <w:rFonts w:hint="default" w:ascii="Times New Roman" w:hAnsi="Times New Roman" w:eastAsia="宋体" w:cs="Times New Roman"/>
          <w:snapToGrid w:val="0"/>
          <w:color w:val="000000"/>
          <w:spacing w:val="9"/>
          <w:kern w:val="0"/>
          <w:sz w:val="21"/>
          <w:szCs w:val="21"/>
          <w:lang w:val="en-US" w:eastAsia="zh-CN" w:bidi="ar-SA"/>
        </w:rPr>
        <w:t>按照附录A计算方法，统计分析本地区近30年（1994～2023年）平均适游期时长，评分规则见表</w:t>
      </w:r>
      <w:r>
        <w:rPr>
          <w:rFonts w:hint="eastAsia" w:ascii="Times New Roman" w:hAnsi="Times New Roman" w:eastAsia="宋体" w:cs="Times New Roman"/>
          <w:snapToGrid w:val="0"/>
          <w:color w:val="000000"/>
          <w:spacing w:val="9"/>
          <w:kern w:val="0"/>
          <w:sz w:val="21"/>
          <w:szCs w:val="21"/>
          <w:lang w:val="en-US" w:eastAsia="zh-CN" w:bidi="ar-SA"/>
        </w:rPr>
        <w:t>3</w:t>
      </w:r>
      <w:r>
        <w:rPr>
          <w:rFonts w:hint="default" w:ascii="Times New Roman" w:hAnsi="Times New Roman" w:eastAsia="宋体" w:cs="Times New Roman"/>
          <w:snapToGrid w:val="0"/>
          <w:color w:val="000000"/>
          <w:spacing w:val="9"/>
          <w:kern w:val="0"/>
          <w:sz w:val="21"/>
          <w:szCs w:val="21"/>
          <w:lang w:val="en-US" w:eastAsia="zh-CN" w:bidi="ar-SA"/>
        </w:rPr>
        <w:t>。</w:t>
      </w:r>
    </w:p>
    <w:p w14:paraId="76436950">
      <w:pPr>
        <w:pStyle w:val="14"/>
        <w:keepNext w:val="0"/>
        <w:keepLines w:val="0"/>
        <w:pageBreakBefore w:val="0"/>
        <w:widowControl w:val="0"/>
        <w:shd w:val="clear" w:color="auto" w:fill="auto"/>
        <w:kinsoku/>
        <w:wordWrap/>
        <w:overflowPunct/>
        <w:topLinePunct w:val="0"/>
        <w:autoSpaceDE/>
        <w:autoSpaceDN/>
        <w:bidi w:val="0"/>
        <w:adjustRightInd/>
        <w:snapToGrid/>
        <w:spacing w:line="240" w:lineRule="auto"/>
        <w:ind w:firstLine="428" w:firstLineChars="200"/>
        <w:jc w:val="center"/>
        <w:textAlignment w:val="auto"/>
        <w:rPr>
          <w:rFonts w:hint="eastAsia" w:ascii="黑体" w:hAnsi="黑体" w:eastAsia="黑体" w:cs="黑体"/>
          <w:snapToGrid w:val="0"/>
          <w:color w:val="000000"/>
          <w:spacing w:val="2"/>
          <w:kern w:val="0"/>
          <w:sz w:val="21"/>
          <w:szCs w:val="21"/>
          <w:lang w:val="en-US" w:eastAsia="zh-CN" w:bidi="ar-SA"/>
        </w:rPr>
      </w:pPr>
      <w:r>
        <w:rPr>
          <w:rFonts w:hint="eastAsia" w:ascii="黑体" w:hAnsi="黑体" w:eastAsia="黑体" w:cs="黑体"/>
          <w:snapToGrid w:val="0"/>
          <w:color w:val="000000"/>
          <w:spacing w:val="2"/>
          <w:kern w:val="0"/>
          <w:sz w:val="21"/>
          <w:szCs w:val="21"/>
          <w:lang w:val="en-US" w:eastAsia="zh-CN" w:bidi="ar-SA"/>
        </w:rPr>
        <w:t>表 3  适游期时长评分规则</w:t>
      </w:r>
    </w:p>
    <w:tbl>
      <w:tblPr>
        <w:tblStyle w:val="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261"/>
        <w:gridCol w:w="4261"/>
      </w:tblGrid>
      <w:tr w14:paraId="58AEF4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tcPr>
          <w:p w14:paraId="04DAB516">
            <w:pPr>
              <w:pStyle w:val="14"/>
              <w:shd w:val="clear"/>
              <w:spacing w:line="240" w:lineRule="auto"/>
              <w:ind w:left="0" w:leftChars="0" w:firstLine="0" w:firstLineChars="0"/>
              <w:jc w:val="center"/>
              <w:rPr>
                <w:rFonts w:hint="default" w:ascii="Times New Roman" w:hAnsi="Times New Roman" w:eastAsia="宋体" w:cs="Times New Roman"/>
                <w:snapToGrid w:val="0"/>
                <w:color w:val="000000"/>
                <w:spacing w:val="-5"/>
                <w:kern w:val="0"/>
                <w:sz w:val="18"/>
                <w:szCs w:val="18"/>
                <w:lang w:val="en-US" w:eastAsia="zh-CN" w:bidi="ar-SA"/>
              </w:rPr>
            </w:pPr>
            <w:r>
              <w:rPr>
                <w:rFonts w:hint="default" w:ascii="Times New Roman" w:hAnsi="Times New Roman" w:eastAsia="宋体" w:cs="Times New Roman"/>
                <w:snapToGrid w:val="0"/>
                <w:color w:val="000000"/>
                <w:spacing w:val="-5"/>
                <w:kern w:val="0"/>
                <w:sz w:val="18"/>
                <w:szCs w:val="18"/>
                <w:lang w:val="en-US" w:eastAsia="zh-CN" w:bidi="ar-SA"/>
              </w:rPr>
              <w:t>适游期时长</w:t>
            </w:r>
          </w:p>
        </w:tc>
        <w:tc>
          <w:tcPr>
            <w:tcW w:w="4261" w:type="dxa"/>
          </w:tcPr>
          <w:p w14:paraId="0172304A">
            <w:pPr>
              <w:pStyle w:val="14"/>
              <w:shd w:val="clear"/>
              <w:spacing w:line="240" w:lineRule="auto"/>
              <w:ind w:left="0" w:leftChars="0" w:firstLine="0" w:firstLineChars="0"/>
              <w:jc w:val="center"/>
              <w:rPr>
                <w:rFonts w:hint="default" w:ascii="Times New Roman" w:hAnsi="Times New Roman" w:eastAsia="宋体" w:cs="Times New Roman"/>
                <w:snapToGrid w:val="0"/>
                <w:color w:val="000000"/>
                <w:spacing w:val="-5"/>
                <w:kern w:val="0"/>
                <w:sz w:val="18"/>
                <w:szCs w:val="18"/>
                <w:lang w:val="en-US" w:eastAsia="zh-CN" w:bidi="ar-SA"/>
              </w:rPr>
            </w:pPr>
            <w:r>
              <w:rPr>
                <w:rFonts w:hint="default" w:ascii="Times New Roman" w:hAnsi="Times New Roman" w:eastAsia="宋体" w:cs="Times New Roman"/>
                <w:snapToGrid w:val="0"/>
                <w:color w:val="000000"/>
                <w:spacing w:val="-5"/>
                <w:kern w:val="0"/>
                <w:sz w:val="18"/>
                <w:szCs w:val="18"/>
                <w:lang w:val="en-US" w:eastAsia="zh-CN" w:bidi="ar-SA"/>
              </w:rPr>
              <w:t>分值</w:t>
            </w:r>
          </w:p>
        </w:tc>
      </w:tr>
      <w:tr w14:paraId="17A22B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14:paraId="00C52AFB">
            <w:pPr>
              <w:pStyle w:val="17"/>
              <w:keepNext w:val="0"/>
              <w:keepLines w:val="0"/>
              <w:pageBreakBefore w:val="0"/>
              <w:shd w:val="clear" w:color="auto" w:fill="auto"/>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napToGrid w:val="0"/>
                <w:color w:val="000000"/>
                <w:spacing w:val="-5"/>
                <w:kern w:val="0"/>
                <w:sz w:val="18"/>
                <w:szCs w:val="18"/>
                <w:lang w:val="en-US" w:eastAsia="zh-CN" w:bidi="ar-SA"/>
              </w:rPr>
            </w:pPr>
            <w:r>
              <w:rPr>
                <w:rFonts w:hint="default" w:ascii="Times New Roman" w:hAnsi="Times New Roman" w:eastAsia="宋体" w:cs="Times New Roman"/>
                <w:snapToGrid w:val="0"/>
                <w:color w:val="000000"/>
                <w:spacing w:val="-5"/>
                <w:kern w:val="0"/>
                <w:sz w:val="18"/>
                <w:szCs w:val="18"/>
                <w:lang w:val="en-US" w:eastAsia="zh-CN" w:bidi="ar-SA"/>
              </w:rPr>
              <w:t>适游期时长</w:t>
            </w:r>
            <w:r>
              <w:rPr>
                <w:rFonts w:hint="eastAsia" w:ascii="Times New Roman" w:hAnsi="Times New Roman" w:eastAsia="宋体" w:cs="Times New Roman"/>
                <w:snapToGrid w:val="0"/>
                <w:color w:val="000000"/>
                <w:spacing w:val="-5"/>
                <w:kern w:val="0"/>
                <w:sz w:val="18"/>
                <w:szCs w:val="18"/>
                <w:lang w:val="en-US" w:eastAsia="zh-CN" w:bidi="ar-SA"/>
              </w:rPr>
              <w:t>≥</w:t>
            </w:r>
            <w:r>
              <w:rPr>
                <w:rFonts w:hint="default" w:ascii="Times New Roman" w:hAnsi="Times New Roman" w:eastAsia="宋体" w:cs="Times New Roman"/>
                <w:snapToGrid w:val="0"/>
                <w:color w:val="000000"/>
                <w:spacing w:val="-5"/>
                <w:kern w:val="0"/>
                <w:sz w:val="18"/>
                <w:szCs w:val="18"/>
                <w:lang w:val="en-US" w:eastAsia="zh-CN" w:bidi="ar-SA"/>
              </w:rPr>
              <w:t>11个月</w:t>
            </w:r>
          </w:p>
        </w:tc>
        <w:tc>
          <w:tcPr>
            <w:tcW w:w="4261" w:type="dxa"/>
            <w:vAlign w:val="center"/>
          </w:tcPr>
          <w:p w14:paraId="442C6ECD">
            <w:pPr>
              <w:pStyle w:val="17"/>
              <w:keepNext w:val="0"/>
              <w:keepLines w:val="0"/>
              <w:pageBreakBefore w:val="0"/>
              <w:shd w:val="clear" w:color="auto" w:fill="auto"/>
              <w:kinsoku/>
              <w:wordWrap/>
              <w:overflowPunct/>
              <w:topLinePunct w:val="0"/>
              <w:autoSpaceDE/>
              <w:autoSpaceDN/>
              <w:bidi w:val="0"/>
              <w:adjustRightInd/>
              <w:snapToGrid/>
              <w:spacing w:before="80" w:line="240" w:lineRule="auto"/>
              <w:ind w:firstLine="0" w:firstLineChars="0"/>
              <w:jc w:val="center"/>
              <w:textAlignment w:val="auto"/>
              <w:rPr>
                <w:rFonts w:hint="default" w:ascii="Times New Roman" w:hAnsi="Times New Roman" w:eastAsia="宋体" w:cs="Times New Roman"/>
                <w:snapToGrid w:val="0"/>
                <w:color w:val="000000"/>
                <w:spacing w:val="-5"/>
                <w:kern w:val="0"/>
                <w:sz w:val="18"/>
                <w:szCs w:val="18"/>
                <w:lang w:val="en-US" w:eastAsia="zh-CN" w:bidi="ar-SA"/>
              </w:rPr>
            </w:pPr>
            <w:r>
              <w:rPr>
                <w:rFonts w:hint="default" w:ascii="Times New Roman" w:hAnsi="Times New Roman" w:eastAsia="宋体" w:cs="Times New Roman"/>
                <w:snapToGrid w:val="0"/>
                <w:color w:val="000000"/>
                <w:spacing w:val="-5"/>
                <w:kern w:val="0"/>
                <w:sz w:val="18"/>
                <w:szCs w:val="18"/>
                <w:lang w:val="en-US" w:eastAsia="zh-CN" w:bidi="ar-SA"/>
              </w:rPr>
              <w:t>10</w:t>
            </w:r>
          </w:p>
        </w:tc>
      </w:tr>
      <w:tr w14:paraId="1DA6C2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14:paraId="46BE7A2D">
            <w:pPr>
              <w:pStyle w:val="17"/>
              <w:keepNext w:val="0"/>
              <w:keepLines w:val="0"/>
              <w:pageBreakBefore w:val="0"/>
              <w:shd w:val="clear" w:color="auto" w:fill="auto"/>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napToGrid w:val="0"/>
                <w:color w:val="000000"/>
                <w:spacing w:val="-5"/>
                <w:kern w:val="0"/>
                <w:sz w:val="18"/>
                <w:szCs w:val="18"/>
                <w:lang w:val="en-US" w:eastAsia="zh-CN" w:bidi="ar-SA"/>
              </w:rPr>
            </w:pPr>
            <w:r>
              <w:rPr>
                <w:rFonts w:hint="default" w:ascii="Times New Roman" w:hAnsi="Times New Roman" w:eastAsia="宋体" w:cs="Times New Roman"/>
                <w:snapToGrid w:val="0"/>
                <w:color w:val="000000"/>
                <w:spacing w:val="-5"/>
                <w:kern w:val="0"/>
                <w:sz w:val="18"/>
                <w:szCs w:val="18"/>
                <w:lang w:val="en-US" w:eastAsia="zh-CN" w:bidi="ar-SA"/>
              </w:rPr>
              <w:t>9个月</w:t>
            </w:r>
            <w:r>
              <w:rPr>
                <w:rFonts w:hint="eastAsia" w:ascii="Times New Roman" w:hAnsi="Times New Roman" w:eastAsia="宋体" w:cs="Times New Roman"/>
                <w:snapToGrid w:val="0"/>
                <w:color w:val="000000"/>
                <w:spacing w:val="-5"/>
                <w:kern w:val="0"/>
                <w:sz w:val="18"/>
                <w:szCs w:val="18"/>
                <w:lang w:val="en-US" w:eastAsia="zh-CN" w:bidi="ar-SA"/>
              </w:rPr>
              <w:t>≤</w:t>
            </w:r>
            <w:r>
              <w:rPr>
                <w:rFonts w:hint="default" w:ascii="Times New Roman" w:hAnsi="Times New Roman" w:eastAsia="宋体" w:cs="Times New Roman"/>
                <w:snapToGrid w:val="0"/>
                <w:color w:val="000000"/>
                <w:spacing w:val="-5"/>
                <w:kern w:val="0"/>
                <w:sz w:val="18"/>
                <w:szCs w:val="18"/>
                <w:lang w:val="en-US" w:eastAsia="zh-CN" w:bidi="ar-SA"/>
              </w:rPr>
              <w:t>适游期时长＜11个月</w:t>
            </w:r>
          </w:p>
        </w:tc>
        <w:tc>
          <w:tcPr>
            <w:tcW w:w="4261" w:type="dxa"/>
            <w:vAlign w:val="center"/>
          </w:tcPr>
          <w:p w14:paraId="281CD64D">
            <w:pPr>
              <w:pStyle w:val="17"/>
              <w:shd w:val="clear" w:color="auto" w:fill="auto"/>
              <w:spacing w:line="240" w:lineRule="auto"/>
              <w:ind w:firstLine="0" w:firstLineChars="0"/>
              <w:jc w:val="center"/>
              <w:rPr>
                <w:rFonts w:hint="default" w:ascii="Times New Roman" w:hAnsi="Times New Roman" w:eastAsia="宋体" w:cs="Times New Roman"/>
                <w:snapToGrid w:val="0"/>
                <w:color w:val="000000"/>
                <w:spacing w:val="-5"/>
                <w:kern w:val="0"/>
                <w:sz w:val="18"/>
                <w:szCs w:val="18"/>
                <w:lang w:val="en-US" w:eastAsia="zh-CN" w:bidi="ar-SA"/>
              </w:rPr>
            </w:pPr>
            <w:r>
              <w:rPr>
                <w:rFonts w:hint="default" w:ascii="Times New Roman" w:hAnsi="Times New Roman" w:eastAsia="宋体" w:cs="Times New Roman"/>
                <w:snapToGrid w:val="0"/>
                <w:color w:val="000000"/>
                <w:spacing w:val="-5"/>
                <w:kern w:val="0"/>
                <w:sz w:val="18"/>
                <w:szCs w:val="18"/>
                <w:lang w:val="en-US" w:eastAsia="zh-CN" w:bidi="ar-SA"/>
              </w:rPr>
              <w:t>8～9</w:t>
            </w:r>
          </w:p>
        </w:tc>
      </w:tr>
      <w:tr w14:paraId="7785D6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14:paraId="5E527108">
            <w:pPr>
              <w:pStyle w:val="17"/>
              <w:keepNext w:val="0"/>
              <w:keepLines w:val="0"/>
              <w:pageBreakBefore w:val="0"/>
              <w:shd w:val="clear" w:color="auto" w:fill="auto"/>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napToGrid w:val="0"/>
                <w:color w:val="000000"/>
                <w:spacing w:val="-5"/>
                <w:kern w:val="0"/>
                <w:sz w:val="18"/>
                <w:szCs w:val="18"/>
                <w:lang w:val="en-US" w:eastAsia="zh-CN" w:bidi="ar-SA"/>
              </w:rPr>
            </w:pPr>
            <w:r>
              <w:rPr>
                <w:rFonts w:hint="default" w:ascii="Times New Roman" w:hAnsi="Times New Roman" w:eastAsia="宋体" w:cs="Times New Roman"/>
                <w:snapToGrid w:val="0"/>
                <w:color w:val="000000"/>
                <w:spacing w:val="-5"/>
                <w:kern w:val="0"/>
                <w:sz w:val="18"/>
                <w:szCs w:val="18"/>
                <w:lang w:val="en-US" w:eastAsia="zh-CN" w:bidi="ar-SA"/>
              </w:rPr>
              <w:t>7个月</w:t>
            </w:r>
            <w:r>
              <w:rPr>
                <w:rFonts w:hint="eastAsia" w:ascii="Times New Roman" w:hAnsi="Times New Roman" w:eastAsia="宋体" w:cs="Times New Roman"/>
                <w:snapToGrid w:val="0"/>
                <w:color w:val="000000"/>
                <w:spacing w:val="-5"/>
                <w:kern w:val="0"/>
                <w:sz w:val="18"/>
                <w:szCs w:val="18"/>
                <w:lang w:val="en-US" w:eastAsia="zh-CN" w:bidi="ar-SA"/>
              </w:rPr>
              <w:t>≤</w:t>
            </w:r>
            <w:r>
              <w:rPr>
                <w:rFonts w:hint="default" w:ascii="Times New Roman" w:hAnsi="Times New Roman" w:eastAsia="宋体" w:cs="Times New Roman"/>
                <w:snapToGrid w:val="0"/>
                <w:color w:val="000000"/>
                <w:spacing w:val="-5"/>
                <w:kern w:val="0"/>
                <w:sz w:val="18"/>
                <w:szCs w:val="18"/>
                <w:lang w:val="en-US" w:eastAsia="zh-CN" w:bidi="ar-SA"/>
              </w:rPr>
              <w:t>适游期时长＜9个月</w:t>
            </w:r>
          </w:p>
        </w:tc>
        <w:tc>
          <w:tcPr>
            <w:tcW w:w="4261" w:type="dxa"/>
            <w:vAlign w:val="center"/>
          </w:tcPr>
          <w:p w14:paraId="7896DBC8">
            <w:pPr>
              <w:pStyle w:val="17"/>
              <w:shd w:val="clear" w:color="auto" w:fill="auto"/>
              <w:spacing w:line="240" w:lineRule="auto"/>
              <w:ind w:firstLine="0" w:firstLineChars="0"/>
              <w:jc w:val="center"/>
              <w:rPr>
                <w:rFonts w:hint="default" w:ascii="Times New Roman" w:hAnsi="Times New Roman" w:eastAsia="宋体" w:cs="Times New Roman"/>
                <w:snapToGrid w:val="0"/>
                <w:color w:val="000000"/>
                <w:spacing w:val="-5"/>
                <w:kern w:val="0"/>
                <w:sz w:val="18"/>
                <w:szCs w:val="18"/>
                <w:lang w:val="en-US" w:eastAsia="zh-CN" w:bidi="ar-SA"/>
              </w:rPr>
            </w:pPr>
            <w:r>
              <w:rPr>
                <w:rFonts w:hint="default" w:ascii="Times New Roman" w:hAnsi="Times New Roman" w:eastAsia="宋体" w:cs="Times New Roman"/>
                <w:snapToGrid w:val="0"/>
                <w:color w:val="000000"/>
                <w:spacing w:val="-5"/>
                <w:kern w:val="0"/>
                <w:sz w:val="18"/>
                <w:szCs w:val="18"/>
                <w:lang w:val="en-US" w:eastAsia="zh-CN" w:bidi="ar-SA"/>
              </w:rPr>
              <w:t>6～7</w:t>
            </w:r>
          </w:p>
        </w:tc>
      </w:tr>
      <w:tr w14:paraId="417F33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14:paraId="764B7C79">
            <w:pPr>
              <w:pStyle w:val="17"/>
              <w:keepNext w:val="0"/>
              <w:keepLines w:val="0"/>
              <w:pageBreakBefore w:val="0"/>
              <w:shd w:val="clear" w:color="auto" w:fill="auto"/>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napToGrid w:val="0"/>
                <w:color w:val="000000"/>
                <w:spacing w:val="-5"/>
                <w:kern w:val="0"/>
                <w:sz w:val="18"/>
                <w:szCs w:val="18"/>
                <w:lang w:val="en-US" w:eastAsia="zh-CN" w:bidi="ar-SA"/>
              </w:rPr>
            </w:pPr>
            <w:r>
              <w:rPr>
                <w:rFonts w:hint="default" w:ascii="Times New Roman" w:hAnsi="Times New Roman" w:eastAsia="宋体" w:cs="Times New Roman"/>
                <w:snapToGrid w:val="0"/>
                <w:color w:val="000000"/>
                <w:spacing w:val="-5"/>
                <w:kern w:val="0"/>
                <w:sz w:val="18"/>
                <w:szCs w:val="18"/>
                <w:lang w:val="en-US" w:eastAsia="zh-CN" w:bidi="ar-SA"/>
              </w:rPr>
              <w:t>适游期时长＜7个月</w:t>
            </w:r>
          </w:p>
        </w:tc>
        <w:tc>
          <w:tcPr>
            <w:tcW w:w="4261" w:type="dxa"/>
            <w:vAlign w:val="top"/>
          </w:tcPr>
          <w:p w14:paraId="4062D220">
            <w:pPr>
              <w:pStyle w:val="17"/>
              <w:keepNext w:val="0"/>
              <w:keepLines w:val="0"/>
              <w:pageBreakBefore w:val="0"/>
              <w:shd w:val="clear" w:color="auto" w:fill="auto"/>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napToGrid w:val="0"/>
                <w:color w:val="000000"/>
                <w:spacing w:val="-5"/>
                <w:kern w:val="0"/>
                <w:sz w:val="18"/>
                <w:szCs w:val="18"/>
                <w:lang w:val="en-US" w:eastAsia="zh-CN" w:bidi="ar-SA"/>
              </w:rPr>
            </w:pPr>
            <w:r>
              <w:rPr>
                <w:rFonts w:hint="default" w:ascii="Times New Roman" w:hAnsi="Times New Roman" w:eastAsia="宋体" w:cs="Times New Roman"/>
                <w:snapToGrid w:val="0"/>
                <w:color w:val="000000"/>
                <w:spacing w:val="-5"/>
                <w:kern w:val="0"/>
                <w:sz w:val="18"/>
                <w:szCs w:val="18"/>
                <w:lang w:val="en-US" w:eastAsia="zh-CN" w:bidi="ar-SA"/>
              </w:rPr>
              <w:t>0</w:t>
            </w:r>
          </w:p>
        </w:tc>
      </w:tr>
    </w:tbl>
    <w:p w14:paraId="0D84777C">
      <w:pPr>
        <w:pStyle w:val="14"/>
        <w:keepNext w:val="0"/>
        <w:keepLines w:val="0"/>
        <w:pageBreakBefore w:val="0"/>
        <w:widowControl w:val="0"/>
        <w:shd w:val="clear" w:color="auto" w:fill="auto"/>
        <w:kinsoku/>
        <w:wordWrap/>
        <w:overflowPunct/>
        <w:topLinePunct w:val="0"/>
        <w:autoSpaceDE/>
        <w:autoSpaceDN/>
        <w:bidi w:val="0"/>
        <w:adjustRightInd/>
        <w:snapToGrid/>
        <w:spacing w:line="240" w:lineRule="auto"/>
        <w:ind w:left="0" w:leftChars="0" w:firstLine="0" w:firstLineChars="0"/>
        <w:textAlignment w:val="auto"/>
        <w:rPr>
          <w:rFonts w:hint="eastAsia" w:ascii="黑体" w:hAnsi="黑体" w:eastAsia="黑体" w:cs="黑体"/>
          <w:spacing w:val="-3"/>
          <w:kern w:val="2"/>
          <w:sz w:val="20"/>
          <w:szCs w:val="20"/>
          <w:lang w:val="en-US" w:eastAsia="zh-CN" w:bidi="zh-CN"/>
        </w:rPr>
      </w:pPr>
      <w:r>
        <w:rPr>
          <w:rFonts w:hint="eastAsia" w:ascii="黑体" w:hAnsi="黑体" w:eastAsia="黑体" w:cs="黑体"/>
          <w:spacing w:val="-3"/>
          <w:kern w:val="2"/>
          <w:sz w:val="21"/>
          <w:szCs w:val="21"/>
          <w:lang w:val="en-US" w:eastAsia="zh-CN" w:bidi="zh-CN"/>
        </w:rPr>
        <w:t>6.1.2  空气优良率</w:t>
      </w:r>
    </w:p>
    <w:p w14:paraId="2E1184F2">
      <w:pPr>
        <w:pStyle w:val="14"/>
        <w:shd w:val="clear" w:color="auto" w:fill="auto"/>
        <w:spacing w:line="240" w:lineRule="auto"/>
        <w:ind w:firstLine="456" w:firstLineChars="200"/>
        <w:rPr>
          <w:rFonts w:hint="default" w:ascii="Times New Roman" w:hAnsi="Times New Roman" w:eastAsia="宋体" w:cs="Times New Roman"/>
          <w:snapToGrid w:val="0"/>
          <w:color w:val="000000"/>
          <w:spacing w:val="9"/>
          <w:kern w:val="0"/>
          <w:sz w:val="21"/>
          <w:szCs w:val="21"/>
          <w:lang w:val="en-US" w:eastAsia="zh-CN" w:bidi="ar-SA"/>
        </w:rPr>
      </w:pPr>
      <w:r>
        <w:rPr>
          <w:rFonts w:hint="default" w:ascii="Times New Roman" w:hAnsi="Times New Roman" w:eastAsia="宋体" w:cs="Times New Roman"/>
          <w:snapToGrid w:val="0"/>
          <w:color w:val="000000"/>
          <w:spacing w:val="9"/>
          <w:kern w:val="0"/>
          <w:sz w:val="21"/>
          <w:szCs w:val="21"/>
          <w:lang w:val="en-US" w:eastAsia="zh-CN" w:bidi="ar-SA"/>
        </w:rPr>
        <w:t>按照《环境空气质量指数（AQI）技术规定（试行）》（HJ 633-2012）统计地区每天的环境空气质量指数（AQI），依据AQI级别统计空气优良天数占全年比重，</w:t>
      </w:r>
      <w:r>
        <w:rPr>
          <w:rFonts w:hint="eastAsia" w:ascii="Times New Roman" w:hAnsi="Times New Roman" w:eastAsia="宋体" w:cs="Times New Roman"/>
          <w:snapToGrid w:val="0"/>
          <w:color w:val="000000"/>
          <w:spacing w:val="9"/>
          <w:kern w:val="0"/>
          <w:sz w:val="21"/>
          <w:szCs w:val="21"/>
          <w:lang w:val="en-US" w:eastAsia="zh-CN" w:bidi="ar-SA"/>
        </w:rPr>
        <w:t>要求</w:t>
      </w:r>
      <w:r>
        <w:rPr>
          <w:rFonts w:hint="default" w:ascii="Times New Roman" w:hAnsi="Times New Roman" w:eastAsia="宋体" w:cs="Times New Roman"/>
          <w:snapToGrid w:val="0"/>
          <w:color w:val="000000"/>
          <w:spacing w:val="9"/>
          <w:kern w:val="0"/>
          <w:sz w:val="21"/>
          <w:szCs w:val="21"/>
          <w:lang w:val="en-US" w:eastAsia="zh-CN" w:bidi="ar-SA"/>
        </w:rPr>
        <w:t>近1年数据</w:t>
      </w:r>
      <w:r>
        <w:rPr>
          <w:rFonts w:hint="eastAsia" w:ascii="Times New Roman" w:hAnsi="Times New Roman" w:eastAsia="宋体" w:cs="Times New Roman"/>
          <w:snapToGrid w:val="0"/>
          <w:color w:val="000000"/>
          <w:spacing w:val="9"/>
          <w:kern w:val="0"/>
          <w:sz w:val="21"/>
          <w:szCs w:val="21"/>
          <w:lang w:val="en-US" w:eastAsia="zh-CN" w:bidi="ar-SA"/>
        </w:rPr>
        <w:t>或</w:t>
      </w:r>
      <w:r>
        <w:rPr>
          <w:rFonts w:hint="default" w:ascii="Times New Roman" w:hAnsi="Times New Roman" w:eastAsia="宋体" w:cs="Times New Roman"/>
          <w:snapToGrid w:val="0"/>
          <w:color w:val="000000"/>
          <w:spacing w:val="9"/>
          <w:kern w:val="0"/>
          <w:sz w:val="21"/>
          <w:szCs w:val="21"/>
          <w:lang w:val="en-US" w:eastAsia="zh-CN" w:bidi="ar-SA"/>
        </w:rPr>
        <w:t>以上，评分规则见表</w:t>
      </w:r>
      <w:r>
        <w:rPr>
          <w:rFonts w:hint="eastAsia" w:ascii="Times New Roman" w:hAnsi="Times New Roman" w:eastAsia="宋体" w:cs="Times New Roman"/>
          <w:snapToGrid w:val="0"/>
          <w:color w:val="000000"/>
          <w:spacing w:val="9"/>
          <w:kern w:val="0"/>
          <w:sz w:val="21"/>
          <w:szCs w:val="21"/>
          <w:lang w:val="en-US" w:eastAsia="zh-CN" w:bidi="ar-SA"/>
        </w:rPr>
        <w:t>4</w:t>
      </w:r>
      <w:r>
        <w:rPr>
          <w:rFonts w:hint="default" w:ascii="Times New Roman" w:hAnsi="Times New Roman" w:eastAsia="宋体" w:cs="Times New Roman"/>
          <w:snapToGrid w:val="0"/>
          <w:color w:val="000000"/>
          <w:spacing w:val="9"/>
          <w:kern w:val="0"/>
          <w:sz w:val="21"/>
          <w:szCs w:val="21"/>
          <w:lang w:val="en-US" w:eastAsia="zh-CN" w:bidi="ar-SA"/>
        </w:rPr>
        <w:t>。</w:t>
      </w:r>
    </w:p>
    <w:p w14:paraId="3A743991">
      <w:pPr>
        <w:pStyle w:val="14"/>
        <w:keepNext w:val="0"/>
        <w:keepLines w:val="0"/>
        <w:pageBreakBefore w:val="0"/>
        <w:widowControl w:val="0"/>
        <w:shd w:val="clear" w:color="auto" w:fill="auto"/>
        <w:kinsoku/>
        <w:wordWrap/>
        <w:overflowPunct/>
        <w:topLinePunct w:val="0"/>
        <w:autoSpaceDE/>
        <w:autoSpaceDN/>
        <w:bidi w:val="0"/>
        <w:adjustRightInd/>
        <w:snapToGrid/>
        <w:spacing w:line="240" w:lineRule="auto"/>
        <w:ind w:firstLine="428" w:firstLineChars="200"/>
        <w:jc w:val="center"/>
        <w:textAlignment w:val="auto"/>
        <w:rPr>
          <w:rFonts w:hint="eastAsia" w:ascii="黑体" w:hAnsi="黑体" w:eastAsia="黑体" w:cs="黑体"/>
          <w:snapToGrid w:val="0"/>
          <w:color w:val="000000"/>
          <w:spacing w:val="2"/>
          <w:kern w:val="0"/>
          <w:sz w:val="21"/>
          <w:szCs w:val="21"/>
          <w:lang w:val="en-US" w:eastAsia="zh-CN" w:bidi="ar-SA"/>
        </w:rPr>
      </w:pPr>
      <w:r>
        <w:rPr>
          <w:rFonts w:hint="eastAsia" w:ascii="黑体" w:hAnsi="黑体" w:eastAsia="黑体" w:cs="黑体"/>
          <w:snapToGrid w:val="0"/>
          <w:color w:val="000000"/>
          <w:spacing w:val="2"/>
          <w:kern w:val="0"/>
          <w:sz w:val="21"/>
          <w:szCs w:val="21"/>
          <w:lang w:val="en-US" w:eastAsia="zh-CN" w:bidi="ar-SA"/>
        </w:rPr>
        <w:t>表 4  空气优良率评分规则</w:t>
      </w:r>
    </w:p>
    <w:tbl>
      <w:tblPr>
        <w:tblStyle w:val="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261"/>
        <w:gridCol w:w="4261"/>
      </w:tblGrid>
      <w:tr w14:paraId="37D828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tcPr>
          <w:p w14:paraId="41785E72">
            <w:pPr>
              <w:pStyle w:val="14"/>
              <w:shd w:val="clear"/>
              <w:spacing w:line="240" w:lineRule="auto"/>
              <w:ind w:left="0" w:leftChars="0" w:firstLine="0" w:firstLineChars="0"/>
              <w:jc w:val="center"/>
              <w:rPr>
                <w:rFonts w:hint="eastAsia" w:ascii="Times New Roman" w:hAnsi="Times New Roman" w:eastAsia="宋体" w:cs="Times New Roman"/>
                <w:snapToGrid w:val="0"/>
                <w:color w:val="000000"/>
                <w:spacing w:val="-5"/>
                <w:kern w:val="0"/>
                <w:sz w:val="18"/>
                <w:szCs w:val="18"/>
                <w:lang w:val="en-US" w:eastAsia="zh-CN" w:bidi="ar-SA"/>
              </w:rPr>
            </w:pPr>
            <w:r>
              <w:rPr>
                <w:rFonts w:hint="eastAsia" w:ascii="Times New Roman" w:hAnsi="Times New Roman" w:eastAsia="宋体" w:cs="Times New Roman"/>
                <w:snapToGrid w:val="0"/>
                <w:color w:val="000000"/>
                <w:spacing w:val="-5"/>
                <w:kern w:val="0"/>
                <w:sz w:val="18"/>
                <w:szCs w:val="18"/>
                <w:lang w:val="en-US" w:eastAsia="zh-CN" w:bidi="ar-SA"/>
              </w:rPr>
              <w:t>空气优良率（%）</w:t>
            </w:r>
          </w:p>
        </w:tc>
        <w:tc>
          <w:tcPr>
            <w:tcW w:w="4261" w:type="dxa"/>
          </w:tcPr>
          <w:p w14:paraId="11E887D1">
            <w:pPr>
              <w:pStyle w:val="14"/>
              <w:shd w:val="clear"/>
              <w:spacing w:line="240" w:lineRule="auto"/>
              <w:ind w:left="0" w:leftChars="0" w:firstLine="0" w:firstLineChars="0"/>
              <w:jc w:val="center"/>
              <w:rPr>
                <w:rFonts w:hint="eastAsia" w:ascii="Times New Roman" w:hAnsi="Times New Roman" w:eastAsia="宋体" w:cs="Times New Roman"/>
                <w:snapToGrid w:val="0"/>
                <w:color w:val="000000"/>
                <w:spacing w:val="-5"/>
                <w:kern w:val="0"/>
                <w:sz w:val="18"/>
                <w:szCs w:val="18"/>
                <w:lang w:val="en-US" w:eastAsia="zh-CN" w:bidi="ar-SA"/>
              </w:rPr>
            </w:pPr>
            <w:r>
              <w:rPr>
                <w:rFonts w:hint="eastAsia" w:ascii="Times New Roman" w:hAnsi="Times New Roman" w:eastAsia="宋体" w:cs="Times New Roman"/>
                <w:snapToGrid w:val="0"/>
                <w:color w:val="000000"/>
                <w:spacing w:val="-5"/>
                <w:kern w:val="0"/>
                <w:sz w:val="18"/>
                <w:szCs w:val="18"/>
                <w:lang w:val="en-US" w:eastAsia="zh-CN" w:bidi="ar-SA"/>
              </w:rPr>
              <w:t>分值</w:t>
            </w:r>
          </w:p>
        </w:tc>
      </w:tr>
      <w:tr w14:paraId="00F8F2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14:paraId="5B95A85D">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snapToGrid w:val="0"/>
                <w:color w:val="000000"/>
                <w:spacing w:val="-5"/>
                <w:kern w:val="0"/>
                <w:sz w:val="18"/>
                <w:szCs w:val="18"/>
                <w:lang w:val="en-US" w:eastAsia="zh-CN" w:bidi="ar-SA"/>
              </w:rPr>
            </w:pPr>
            <w:r>
              <w:rPr>
                <w:rFonts w:hint="eastAsia" w:ascii="Times New Roman" w:hAnsi="Times New Roman" w:eastAsia="宋体" w:cs="Times New Roman"/>
                <w:snapToGrid w:val="0"/>
                <w:color w:val="000000"/>
                <w:spacing w:val="-5"/>
                <w:kern w:val="0"/>
                <w:sz w:val="18"/>
                <w:szCs w:val="18"/>
                <w:lang w:val="en-US" w:eastAsia="zh-CN" w:bidi="ar-SA"/>
              </w:rPr>
              <w:t>90%≤空气优良率</w:t>
            </w:r>
          </w:p>
        </w:tc>
        <w:tc>
          <w:tcPr>
            <w:tcW w:w="4261" w:type="dxa"/>
            <w:vAlign w:val="bottom"/>
          </w:tcPr>
          <w:p w14:paraId="4075619C">
            <w:pPr>
              <w:pStyle w:val="17"/>
              <w:keepNext w:val="0"/>
              <w:keepLines w:val="0"/>
              <w:pageBreakBefore w:val="0"/>
              <w:shd w:val="clear" w:color="auto" w:fill="auto"/>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snapToGrid w:val="0"/>
                <w:color w:val="000000"/>
                <w:spacing w:val="-5"/>
                <w:kern w:val="0"/>
                <w:sz w:val="18"/>
                <w:szCs w:val="18"/>
                <w:lang w:val="en-US" w:eastAsia="zh-CN" w:bidi="ar-SA"/>
              </w:rPr>
            </w:pPr>
            <w:r>
              <w:rPr>
                <w:rFonts w:hint="eastAsia" w:ascii="Times New Roman" w:hAnsi="Times New Roman" w:eastAsia="宋体" w:cs="Times New Roman"/>
                <w:snapToGrid w:val="0"/>
                <w:color w:val="000000"/>
                <w:spacing w:val="-5"/>
                <w:kern w:val="0"/>
                <w:sz w:val="18"/>
                <w:szCs w:val="18"/>
                <w:lang w:val="en-US" w:eastAsia="zh-CN" w:bidi="ar-SA"/>
              </w:rPr>
              <w:t>10</w:t>
            </w:r>
          </w:p>
        </w:tc>
      </w:tr>
      <w:tr w14:paraId="4C002F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14:paraId="46ABB441">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snapToGrid w:val="0"/>
                <w:color w:val="000000"/>
                <w:spacing w:val="-5"/>
                <w:kern w:val="0"/>
                <w:sz w:val="18"/>
                <w:szCs w:val="18"/>
                <w:lang w:val="en-US" w:eastAsia="zh-CN" w:bidi="ar-SA"/>
              </w:rPr>
            </w:pPr>
            <w:r>
              <w:rPr>
                <w:rFonts w:hint="eastAsia" w:ascii="Times New Roman" w:hAnsi="Times New Roman" w:eastAsia="宋体" w:cs="Times New Roman"/>
                <w:snapToGrid w:val="0"/>
                <w:color w:val="000000"/>
                <w:spacing w:val="-5"/>
                <w:kern w:val="0"/>
                <w:sz w:val="18"/>
                <w:szCs w:val="18"/>
                <w:lang w:val="en-US" w:eastAsia="zh-CN" w:bidi="ar-SA"/>
              </w:rPr>
              <w:t>80％≤空气优良率＜90％</w:t>
            </w:r>
          </w:p>
        </w:tc>
        <w:tc>
          <w:tcPr>
            <w:tcW w:w="4261" w:type="dxa"/>
            <w:vAlign w:val="center"/>
          </w:tcPr>
          <w:p w14:paraId="2C33AD6A">
            <w:pPr>
              <w:pStyle w:val="17"/>
              <w:shd w:val="clear" w:color="auto" w:fill="auto"/>
              <w:spacing w:line="240" w:lineRule="auto"/>
              <w:ind w:firstLine="0" w:firstLineChars="0"/>
              <w:jc w:val="center"/>
              <w:rPr>
                <w:rFonts w:hint="eastAsia" w:ascii="Times New Roman" w:hAnsi="Times New Roman" w:eastAsia="宋体" w:cs="Times New Roman"/>
                <w:snapToGrid w:val="0"/>
                <w:color w:val="000000"/>
                <w:spacing w:val="-5"/>
                <w:kern w:val="0"/>
                <w:sz w:val="18"/>
                <w:szCs w:val="18"/>
                <w:lang w:val="en-US" w:eastAsia="zh-CN" w:bidi="ar-SA"/>
              </w:rPr>
            </w:pPr>
            <w:r>
              <w:rPr>
                <w:rFonts w:hint="eastAsia" w:ascii="Times New Roman" w:hAnsi="Times New Roman" w:eastAsia="宋体" w:cs="Times New Roman"/>
                <w:snapToGrid w:val="0"/>
                <w:color w:val="000000"/>
                <w:spacing w:val="-5"/>
                <w:kern w:val="0"/>
                <w:sz w:val="18"/>
                <w:szCs w:val="18"/>
                <w:lang w:val="en-US" w:eastAsia="zh-CN" w:bidi="ar-SA"/>
              </w:rPr>
              <w:t>8～9</w:t>
            </w:r>
          </w:p>
        </w:tc>
      </w:tr>
      <w:tr w14:paraId="5CE040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14:paraId="74149D42">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snapToGrid w:val="0"/>
                <w:color w:val="000000"/>
                <w:spacing w:val="-5"/>
                <w:kern w:val="0"/>
                <w:sz w:val="18"/>
                <w:szCs w:val="18"/>
                <w:lang w:val="en-US" w:eastAsia="zh-CN" w:bidi="ar-SA"/>
              </w:rPr>
            </w:pPr>
            <w:r>
              <w:rPr>
                <w:rFonts w:hint="eastAsia" w:ascii="Times New Roman" w:hAnsi="Times New Roman" w:eastAsia="宋体" w:cs="Times New Roman"/>
                <w:snapToGrid w:val="0"/>
                <w:color w:val="000000"/>
                <w:spacing w:val="-5"/>
                <w:kern w:val="0"/>
                <w:sz w:val="18"/>
                <w:szCs w:val="18"/>
                <w:lang w:val="en-US" w:eastAsia="zh-CN" w:bidi="ar-SA"/>
              </w:rPr>
              <w:t>70％≤空气优良率＜80％</w:t>
            </w:r>
          </w:p>
        </w:tc>
        <w:tc>
          <w:tcPr>
            <w:tcW w:w="4261" w:type="dxa"/>
            <w:vAlign w:val="center"/>
          </w:tcPr>
          <w:p w14:paraId="584D6379">
            <w:pPr>
              <w:pStyle w:val="17"/>
              <w:shd w:val="clear" w:color="auto" w:fill="auto"/>
              <w:spacing w:line="240" w:lineRule="auto"/>
              <w:ind w:firstLine="0" w:firstLineChars="0"/>
              <w:jc w:val="center"/>
              <w:rPr>
                <w:rFonts w:hint="eastAsia" w:ascii="Times New Roman" w:hAnsi="Times New Roman" w:eastAsia="宋体" w:cs="Times New Roman"/>
                <w:snapToGrid w:val="0"/>
                <w:color w:val="000000"/>
                <w:spacing w:val="-5"/>
                <w:kern w:val="0"/>
                <w:sz w:val="18"/>
                <w:szCs w:val="18"/>
                <w:lang w:val="en-US" w:eastAsia="zh-CN" w:bidi="ar-SA"/>
              </w:rPr>
            </w:pPr>
            <w:r>
              <w:rPr>
                <w:rFonts w:hint="eastAsia" w:ascii="Times New Roman" w:hAnsi="Times New Roman" w:eastAsia="宋体" w:cs="Times New Roman"/>
                <w:snapToGrid w:val="0"/>
                <w:color w:val="000000"/>
                <w:spacing w:val="-5"/>
                <w:kern w:val="0"/>
                <w:sz w:val="18"/>
                <w:szCs w:val="18"/>
                <w:lang w:val="en-US" w:eastAsia="zh-CN" w:bidi="ar-SA"/>
              </w:rPr>
              <w:t>6～7</w:t>
            </w:r>
          </w:p>
        </w:tc>
      </w:tr>
      <w:tr w14:paraId="0A238C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14:paraId="1A56476A">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snapToGrid w:val="0"/>
                <w:color w:val="000000"/>
                <w:spacing w:val="-5"/>
                <w:kern w:val="0"/>
                <w:sz w:val="18"/>
                <w:szCs w:val="18"/>
                <w:lang w:val="en-US" w:eastAsia="zh-CN" w:bidi="ar-SA"/>
              </w:rPr>
            </w:pPr>
            <w:r>
              <w:rPr>
                <w:rFonts w:hint="eastAsia" w:ascii="Times New Roman" w:hAnsi="Times New Roman" w:eastAsia="宋体" w:cs="Times New Roman"/>
                <w:snapToGrid w:val="0"/>
                <w:color w:val="000000"/>
                <w:spacing w:val="-5"/>
                <w:kern w:val="0"/>
                <w:sz w:val="18"/>
                <w:szCs w:val="18"/>
                <w:lang w:val="en-US" w:eastAsia="zh-CN" w:bidi="ar-SA"/>
              </w:rPr>
              <w:t>空气优良率＜70％</w:t>
            </w:r>
          </w:p>
        </w:tc>
        <w:tc>
          <w:tcPr>
            <w:tcW w:w="4261" w:type="dxa"/>
            <w:vAlign w:val="bottom"/>
          </w:tcPr>
          <w:p w14:paraId="1E72232D">
            <w:pPr>
              <w:pStyle w:val="17"/>
              <w:keepNext w:val="0"/>
              <w:keepLines w:val="0"/>
              <w:pageBreakBefore w:val="0"/>
              <w:shd w:val="clear" w:color="auto" w:fill="auto"/>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snapToGrid w:val="0"/>
                <w:color w:val="000000"/>
                <w:spacing w:val="-5"/>
                <w:kern w:val="0"/>
                <w:sz w:val="18"/>
                <w:szCs w:val="18"/>
                <w:lang w:val="en-US" w:eastAsia="zh-CN" w:bidi="ar-SA"/>
              </w:rPr>
            </w:pPr>
            <w:r>
              <w:rPr>
                <w:rFonts w:hint="eastAsia" w:ascii="Times New Roman" w:hAnsi="Times New Roman" w:eastAsia="宋体" w:cs="Times New Roman"/>
                <w:snapToGrid w:val="0"/>
                <w:color w:val="000000"/>
                <w:spacing w:val="-5"/>
                <w:kern w:val="0"/>
                <w:sz w:val="18"/>
                <w:szCs w:val="18"/>
                <w:lang w:val="en-US" w:eastAsia="zh-CN" w:bidi="ar-SA"/>
              </w:rPr>
              <w:t>0</w:t>
            </w:r>
          </w:p>
        </w:tc>
      </w:tr>
    </w:tbl>
    <w:p w14:paraId="7F45A129">
      <w:pPr>
        <w:pStyle w:val="14"/>
        <w:keepNext w:val="0"/>
        <w:keepLines w:val="0"/>
        <w:pageBreakBefore w:val="0"/>
        <w:widowControl w:val="0"/>
        <w:shd w:val="clear" w:color="auto" w:fill="auto"/>
        <w:kinsoku/>
        <w:wordWrap/>
        <w:overflowPunct/>
        <w:topLinePunct w:val="0"/>
        <w:autoSpaceDE/>
        <w:autoSpaceDN/>
        <w:bidi w:val="0"/>
        <w:adjustRightInd/>
        <w:snapToGrid/>
        <w:spacing w:line="240" w:lineRule="auto"/>
        <w:ind w:left="0" w:leftChars="0" w:firstLine="0" w:firstLineChars="0"/>
        <w:textAlignment w:val="auto"/>
        <w:rPr>
          <w:rFonts w:hint="eastAsia" w:ascii="黑体" w:hAnsi="黑体" w:eastAsia="黑体" w:cs="黑体"/>
          <w:spacing w:val="-3"/>
          <w:kern w:val="2"/>
          <w:sz w:val="20"/>
          <w:szCs w:val="20"/>
          <w:lang w:val="en-US" w:eastAsia="zh-CN" w:bidi="zh-CN"/>
        </w:rPr>
      </w:pPr>
      <w:r>
        <w:rPr>
          <w:rFonts w:hint="eastAsia" w:ascii="黑体" w:hAnsi="黑体" w:eastAsia="黑体" w:cs="黑体"/>
          <w:spacing w:val="-3"/>
          <w:kern w:val="2"/>
          <w:sz w:val="21"/>
          <w:szCs w:val="21"/>
          <w:lang w:val="en-US" w:eastAsia="zh-CN" w:bidi="zh-CN"/>
        </w:rPr>
        <w:t>6.1.3  区域内水质</w:t>
      </w:r>
    </w:p>
    <w:p w14:paraId="5913421D">
      <w:pPr>
        <w:pStyle w:val="14"/>
        <w:shd w:val="clear" w:color="auto" w:fill="auto"/>
        <w:spacing w:line="240" w:lineRule="auto"/>
        <w:ind w:firstLine="456" w:firstLineChars="200"/>
        <w:rPr>
          <w:rFonts w:hint="eastAsia" w:ascii="黑体" w:hAnsi="黑体" w:eastAsia="黑体" w:cs="黑体"/>
          <w:spacing w:val="-3"/>
          <w:kern w:val="2"/>
          <w:sz w:val="21"/>
          <w:szCs w:val="21"/>
          <w:lang w:val="en-US" w:eastAsia="zh-CN" w:bidi="zh-CN"/>
        </w:rPr>
      </w:pPr>
      <w:r>
        <w:rPr>
          <w:rFonts w:hint="eastAsia" w:ascii="Times New Roman" w:hAnsi="Times New Roman" w:eastAsia="宋体" w:cs="Times New Roman"/>
          <w:snapToGrid w:val="0"/>
          <w:color w:val="000000"/>
          <w:spacing w:val="9"/>
          <w:kern w:val="0"/>
          <w:sz w:val="21"/>
          <w:szCs w:val="21"/>
          <w:lang w:val="en-US" w:eastAsia="zh-CN" w:bidi="ar-SA"/>
        </w:rPr>
        <w:t>按照《地表水环境质量标准》（GB 3838-2002）中水质进行分级，重点评价地区主要河流出境水质情况，水质情况要求近1年或以上，主要监测水质状况、有毒有害污染物质等指标，评分规则见表5。</w:t>
      </w:r>
    </w:p>
    <w:p w14:paraId="5A4DF0D2">
      <w:pPr>
        <w:pStyle w:val="14"/>
        <w:shd w:val="clear" w:color="auto" w:fill="auto"/>
        <w:spacing w:line="240" w:lineRule="auto"/>
        <w:ind w:firstLine="428" w:firstLineChars="200"/>
        <w:jc w:val="center"/>
        <w:rPr>
          <w:rFonts w:hint="eastAsia" w:ascii="仿宋_GB2312" w:eastAsia="仿宋_GB2312"/>
          <w:bCs/>
          <w:color w:val="auto"/>
          <w:kern w:val="2"/>
          <w:szCs w:val="21"/>
          <w:highlight w:val="none"/>
        </w:rPr>
      </w:pPr>
      <w:r>
        <w:rPr>
          <w:rFonts w:hint="eastAsia" w:ascii="黑体" w:hAnsi="黑体" w:eastAsia="黑体" w:cs="黑体"/>
          <w:snapToGrid w:val="0"/>
          <w:color w:val="000000"/>
          <w:spacing w:val="2"/>
          <w:kern w:val="0"/>
          <w:sz w:val="21"/>
          <w:szCs w:val="21"/>
          <w:lang w:val="en-US" w:eastAsia="zh-CN" w:bidi="ar-SA"/>
        </w:rPr>
        <w:t>表 5  区域内水质评分规则</w:t>
      </w:r>
    </w:p>
    <w:tbl>
      <w:tblPr>
        <w:tblStyle w:val="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261"/>
        <w:gridCol w:w="4261"/>
      </w:tblGrid>
      <w:tr w14:paraId="70A035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4261" w:type="dxa"/>
          </w:tcPr>
          <w:p w14:paraId="133E191C">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snapToGrid w:val="0"/>
                <w:color w:val="000000"/>
                <w:spacing w:val="-5"/>
                <w:kern w:val="0"/>
                <w:sz w:val="18"/>
                <w:szCs w:val="18"/>
                <w:lang w:val="en-US" w:eastAsia="zh-CN" w:bidi="ar-SA"/>
              </w:rPr>
            </w:pPr>
            <w:r>
              <w:rPr>
                <w:rFonts w:hint="eastAsia" w:ascii="Times New Roman" w:hAnsi="Times New Roman" w:eastAsia="宋体" w:cs="Times New Roman"/>
                <w:snapToGrid w:val="0"/>
                <w:color w:val="000000"/>
                <w:spacing w:val="-5"/>
                <w:kern w:val="0"/>
                <w:sz w:val="18"/>
                <w:szCs w:val="18"/>
                <w:lang w:val="en-US" w:eastAsia="zh-CN" w:bidi="ar-SA"/>
              </w:rPr>
              <w:t>区域内水质</w:t>
            </w:r>
          </w:p>
        </w:tc>
        <w:tc>
          <w:tcPr>
            <w:tcW w:w="4261" w:type="dxa"/>
          </w:tcPr>
          <w:p w14:paraId="4B259B99">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snapToGrid w:val="0"/>
                <w:color w:val="000000"/>
                <w:spacing w:val="-5"/>
                <w:kern w:val="0"/>
                <w:sz w:val="18"/>
                <w:szCs w:val="18"/>
                <w:lang w:val="en-US" w:eastAsia="zh-CN" w:bidi="ar-SA"/>
              </w:rPr>
            </w:pPr>
            <w:r>
              <w:rPr>
                <w:rFonts w:hint="eastAsia" w:ascii="Times New Roman" w:hAnsi="Times New Roman" w:eastAsia="宋体" w:cs="Times New Roman"/>
                <w:snapToGrid w:val="0"/>
                <w:color w:val="000000"/>
                <w:spacing w:val="-5"/>
                <w:kern w:val="0"/>
                <w:sz w:val="18"/>
                <w:szCs w:val="18"/>
                <w:lang w:val="en-US" w:eastAsia="zh-CN" w:bidi="ar-SA"/>
              </w:rPr>
              <w:t>分值</w:t>
            </w:r>
          </w:p>
        </w:tc>
      </w:tr>
      <w:tr w14:paraId="09BCE8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14:paraId="7C18A0F8">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snapToGrid w:val="0"/>
                <w:color w:val="000000"/>
                <w:spacing w:val="-5"/>
                <w:kern w:val="0"/>
                <w:sz w:val="18"/>
                <w:szCs w:val="18"/>
                <w:lang w:val="en-US" w:eastAsia="zh-CN" w:bidi="ar-SA"/>
              </w:rPr>
            </w:pPr>
            <w:r>
              <w:rPr>
                <w:rFonts w:hint="eastAsia" w:ascii="Times New Roman" w:hAnsi="Times New Roman" w:eastAsia="宋体" w:cs="Times New Roman"/>
                <w:snapToGrid w:val="0"/>
                <w:color w:val="000000"/>
                <w:spacing w:val="-5"/>
                <w:kern w:val="0"/>
                <w:sz w:val="18"/>
                <w:szCs w:val="18"/>
                <w:lang w:val="en-US" w:eastAsia="zh-CN" w:bidi="ar-SA"/>
              </w:rPr>
              <w:t>达到国家地表水环境质量Ⅰ类标准</w:t>
            </w:r>
          </w:p>
        </w:tc>
        <w:tc>
          <w:tcPr>
            <w:tcW w:w="4261" w:type="dxa"/>
            <w:vAlign w:val="bottom"/>
          </w:tcPr>
          <w:p w14:paraId="38E7486E">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snapToGrid w:val="0"/>
                <w:color w:val="000000"/>
                <w:spacing w:val="-5"/>
                <w:kern w:val="0"/>
                <w:sz w:val="18"/>
                <w:szCs w:val="18"/>
                <w:lang w:val="en-US" w:eastAsia="zh-CN" w:bidi="ar-SA"/>
              </w:rPr>
            </w:pPr>
            <w:r>
              <w:rPr>
                <w:rFonts w:hint="eastAsia" w:ascii="Times New Roman" w:hAnsi="Times New Roman" w:eastAsia="宋体" w:cs="Times New Roman"/>
                <w:snapToGrid w:val="0"/>
                <w:color w:val="000000"/>
                <w:spacing w:val="-5"/>
                <w:kern w:val="0"/>
                <w:sz w:val="18"/>
                <w:szCs w:val="18"/>
                <w:lang w:val="en-US" w:eastAsia="zh-CN" w:bidi="ar-SA"/>
              </w:rPr>
              <w:t>5</w:t>
            </w:r>
          </w:p>
        </w:tc>
      </w:tr>
      <w:tr w14:paraId="6DACC3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14:paraId="72E36201">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snapToGrid w:val="0"/>
                <w:color w:val="000000"/>
                <w:spacing w:val="-5"/>
                <w:kern w:val="0"/>
                <w:sz w:val="18"/>
                <w:szCs w:val="18"/>
                <w:lang w:val="en-US" w:eastAsia="zh-CN" w:bidi="ar-SA"/>
              </w:rPr>
            </w:pPr>
            <w:r>
              <w:rPr>
                <w:rFonts w:hint="eastAsia" w:ascii="Times New Roman" w:hAnsi="Times New Roman" w:eastAsia="宋体" w:cs="Times New Roman"/>
                <w:snapToGrid w:val="0"/>
                <w:color w:val="000000"/>
                <w:spacing w:val="-5"/>
                <w:kern w:val="0"/>
                <w:sz w:val="18"/>
                <w:szCs w:val="18"/>
                <w:lang w:val="en-US" w:eastAsia="zh-CN" w:bidi="ar-SA"/>
              </w:rPr>
              <w:t>达到国家地表水环境质量Ⅱ类标准</w:t>
            </w:r>
          </w:p>
        </w:tc>
        <w:tc>
          <w:tcPr>
            <w:tcW w:w="4261" w:type="dxa"/>
            <w:vAlign w:val="top"/>
          </w:tcPr>
          <w:p w14:paraId="71E7506D">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snapToGrid w:val="0"/>
                <w:color w:val="000000"/>
                <w:spacing w:val="-5"/>
                <w:kern w:val="0"/>
                <w:sz w:val="18"/>
                <w:szCs w:val="18"/>
                <w:lang w:val="en-US" w:eastAsia="zh-CN" w:bidi="ar-SA"/>
              </w:rPr>
            </w:pPr>
            <w:r>
              <w:rPr>
                <w:rFonts w:hint="eastAsia" w:ascii="Times New Roman" w:hAnsi="Times New Roman" w:eastAsia="宋体" w:cs="Times New Roman"/>
                <w:snapToGrid w:val="0"/>
                <w:color w:val="000000"/>
                <w:spacing w:val="-5"/>
                <w:kern w:val="0"/>
                <w:sz w:val="18"/>
                <w:szCs w:val="18"/>
                <w:lang w:val="en-US" w:eastAsia="zh-CN" w:bidi="ar-SA"/>
              </w:rPr>
              <w:t>4</w:t>
            </w:r>
          </w:p>
        </w:tc>
      </w:tr>
      <w:tr w14:paraId="7FE073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14:paraId="5942A1A0">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snapToGrid w:val="0"/>
                <w:color w:val="000000"/>
                <w:spacing w:val="-5"/>
                <w:kern w:val="0"/>
                <w:sz w:val="18"/>
                <w:szCs w:val="18"/>
                <w:lang w:val="en-US" w:eastAsia="zh-CN" w:bidi="ar-SA"/>
              </w:rPr>
            </w:pPr>
            <w:r>
              <w:rPr>
                <w:rFonts w:hint="eastAsia" w:ascii="Times New Roman" w:hAnsi="Times New Roman" w:eastAsia="宋体" w:cs="Times New Roman"/>
                <w:snapToGrid w:val="0"/>
                <w:color w:val="000000"/>
                <w:spacing w:val="-5"/>
                <w:kern w:val="0"/>
                <w:sz w:val="18"/>
                <w:szCs w:val="18"/>
                <w:lang w:val="en-US" w:eastAsia="zh-CN" w:bidi="ar-SA"/>
              </w:rPr>
              <w:t>达到国家地表水环境质量Ⅲ类标准</w:t>
            </w:r>
          </w:p>
        </w:tc>
        <w:tc>
          <w:tcPr>
            <w:tcW w:w="4261" w:type="dxa"/>
            <w:vAlign w:val="bottom"/>
          </w:tcPr>
          <w:p w14:paraId="315DF6A5">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snapToGrid w:val="0"/>
                <w:color w:val="000000"/>
                <w:spacing w:val="-5"/>
                <w:kern w:val="0"/>
                <w:sz w:val="18"/>
                <w:szCs w:val="18"/>
                <w:lang w:val="en-US" w:eastAsia="zh-CN" w:bidi="ar-SA"/>
              </w:rPr>
            </w:pPr>
            <w:r>
              <w:rPr>
                <w:rFonts w:hint="eastAsia" w:ascii="Times New Roman" w:hAnsi="Times New Roman" w:eastAsia="宋体" w:cs="Times New Roman"/>
                <w:snapToGrid w:val="0"/>
                <w:color w:val="000000"/>
                <w:spacing w:val="-5"/>
                <w:kern w:val="0"/>
                <w:sz w:val="18"/>
                <w:szCs w:val="18"/>
                <w:lang w:val="en-US" w:eastAsia="zh-CN" w:bidi="ar-SA"/>
              </w:rPr>
              <w:t>2</w:t>
            </w:r>
          </w:p>
        </w:tc>
      </w:tr>
      <w:tr w14:paraId="48DF1D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14:paraId="25A72ED0">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snapToGrid w:val="0"/>
                <w:color w:val="000000"/>
                <w:spacing w:val="-5"/>
                <w:kern w:val="0"/>
                <w:sz w:val="18"/>
                <w:szCs w:val="18"/>
                <w:lang w:val="en-US" w:eastAsia="zh-CN" w:bidi="ar-SA"/>
              </w:rPr>
            </w:pPr>
            <w:r>
              <w:rPr>
                <w:rFonts w:hint="eastAsia" w:ascii="Times New Roman" w:hAnsi="Times New Roman" w:eastAsia="宋体" w:cs="Times New Roman"/>
                <w:snapToGrid w:val="0"/>
                <w:color w:val="000000"/>
                <w:spacing w:val="-5"/>
                <w:kern w:val="0"/>
                <w:sz w:val="18"/>
                <w:szCs w:val="18"/>
                <w:lang w:val="en-US" w:eastAsia="zh-CN" w:bidi="ar-SA"/>
              </w:rPr>
              <w:t>IV类及以下标准</w:t>
            </w:r>
          </w:p>
        </w:tc>
        <w:tc>
          <w:tcPr>
            <w:tcW w:w="4261" w:type="dxa"/>
            <w:vAlign w:val="bottom"/>
          </w:tcPr>
          <w:p w14:paraId="6A59FC34">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snapToGrid w:val="0"/>
                <w:color w:val="000000"/>
                <w:spacing w:val="-5"/>
                <w:kern w:val="0"/>
                <w:sz w:val="18"/>
                <w:szCs w:val="18"/>
                <w:lang w:val="en-US" w:eastAsia="zh-CN" w:bidi="ar-SA"/>
              </w:rPr>
            </w:pPr>
            <w:r>
              <w:rPr>
                <w:rFonts w:hint="eastAsia" w:ascii="Times New Roman" w:hAnsi="Times New Roman" w:eastAsia="宋体" w:cs="Times New Roman"/>
                <w:snapToGrid w:val="0"/>
                <w:color w:val="000000"/>
                <w:spacing w:val="-5"/>
                <w:kern w:val="0"/>
                <w:sz w:val="18"/>
                <w:szCs w:val="18"/>
                <w:lang w:val="en-US" w:eastAsia="zh-CN" w:bidi="ar-SA"/>
              </w:rPr>
              <w:t>0</w:t>
            </w:r>
          </w:p>
        </w:tc>
      </w:tr>
    </w:tbl>
    <w:p w14:paraId="1EAFFD9B">
      <w:pPr>
        <w:pStyle w:val="14"/>
        <w:keepNext w:val="0"/>
        <w:keepLines w:val="0"/>
        <w:pageBreakBefore w:val="0"/>
        <w:widowControl w:val="0"/>
        <w:shd w:val="clear" w:color="auto" w:fill="auto"/>
        <w:kinsoku/>
        <w:wordWrap/>
        <w:overflowPunct/>
        <w:topLinePunct w:val="0"/>
        <w:autoSpaceDE/>
        <w:autoSpaceDN/>
        <w:bidi w:val="0"/>
        <w:adjustRightInd/>
        <w:snapToGrid/>
        <w:spacing w:line="240" w:lineRule="auto"/>
        <w:ind w:left="0" w:leftChars="0" w:firstLine="0" w:firstLineChars="0"/>
        <w:textAlignment w:val="auto"/>
        <w:rPr>
          <w:rFonts w:hint="eastAsia" w:ascii="黑体" w:hAnsi="黑体" w:eastAsia="黑体" w:cs="黑体"/>
          <w:spacing w:val="-3"/>
          <w:kern w:val="2"/>
          <w:sz w:val="21"/>
          <w:szCs w:val="21"/>
          <w:lang w:val="en-US" w:eastAsia="zh-CN" w:bidi="zh-CN"/>
        </w:rPr>
      </w:pPr>
      <w:r>
        <w:rPr>
          <w:rFonts w:hint="eastAsia" w:ascii="黑体" w:hAnsi="黑体" w:eastAsia="黑体" w:cs="黑体"/>
          <w:spacing w:val="-3"/>
          <w:kern w:val="2"/>
          <w:sz w:val="21"/>
          <w:szCs w:val="21"/>
          <w:lang w:val="en-US" w:eastAsia="zh-CN" w:bidi="zh-CN"/>
        </w:rPr>
        <w:t>6.1.4  森林覆盖率</w:t>
      </w:r>
    </w:p>
    <w:p w14:paraId="1D5BE43D">
      <w:pPr>
        <w:pStyle w:val="14"/>
        <w:shd w:val="clear" w:color="auto" w:fill="auto"/>
        <w:spacing w:line="240" w:lineRule="auto"/>
        <w:ind w:firstLine="456" w:firstLineChars="200"/>
        <w:rPr>
          <w:rFonts w:hint="default" w:ascii="Times New Roman" w:hAnsi="Times New Roman" w:eastAsia="宋体" w:cs="Times New Roman"/>
          <w:snapToGrid w:val="0"/>
          <w:color w:val="000000"/>
          <w:spacing w:val="9"/>
          <w:kern w:val="0"/>
          <w:sz w:val="20"/>
          <w:szCs w:val="20"/>
          <w:lang w:val="en-US" w:eastAsia="zh-CN" w:bidi="ar-SA"/>
        </w:rPr>
      </w:pPr>
      <w:r>
        <w:rPr>
          <w:rFonts w:hint="default" w:ascii="Times New Roman" w:hAnsi="Times New Roman" w:eastAsia="宋体" w:cs="Times New Roman"/>
          <w:snapToGrid w:val="0"/>
          <w:color w:val="000000"/>
          <w:spacing w:val="9"/>
          <w:kern w:val="0"/>
          <w:sz w:val="21"/>
          <w:szCs w:val="21"/>
          <w:lang w:val="en-US" w:eastAsia="zh-CN" w:bidi="ar-SA"/>
        </w:rPr>
        <w:t>以所在区域政府相关部门提供的森林覆盖率统计结果为准，评价本地区森林覆盖率和植被保护情况，</w:t>
      </w:r>
      <w:r>
        <w:rPr>
          <w:rFonts w:hint="eastAsia" w:ascii="Times New Roman" w:hAnsi="Times New Roman" w:eastAsia="宋体" w:cs="Times New Roman"/>
          <w:snapToGrid w:val="0"/>
          <w:color w:val="000000"/>
          <w:spacing w:val="9"/>
          <w:kern w:val="0"/>
          <w:sz w:val="21"/>
          <w:szCs w:val="21"/>
          <w:lang w:val="en-US" w:eastAsia="zh-CN" w:bidi="ar-SA"/>
        </w:rPr>
        <w:t>要求</w:t>
      </w:r>
      <w:r>
        <w:rPr>
          <w:rFonts w:hint="default" w:ascii="Times New Roman" w:hAnsi="Times New Roman" w:eastAsia="宋体" w:cs="Times New Roman"/>
          <w:snapToGrid w:val="0"/>
          <w:color w:val="000000"/>
          <w:spacing w:val="9"/>
          <w:kern w:val="0"/>
          <w:sz w:val="21"/>
          <w:szCs w:val="21"/>
          <w:lang w:val="en-US" w:eastAsia="zh-CN" w:bidi="ar-SA"/>
        </w:rPr>
        <w:t>近1年数据</w:t>
      </w:r>
      <w:r>
        <w:rPr>
          <w:rFonts w:hint="eastAsia" w:ascii="Times New Roman" w:hAnsi="Times New Roman" w:eastAsia="宋体" w:cs="Times New Roman"/>
          <w:snapToGrid w:val="0"/>
          <w:color w:val="000000"/>
          <w:spacing w:val="9"/>
          <w:kern w:val="0"/>
          <w:sz w:val="21"/>
          <w:szCs w:val="21"/>
          <w:lang w:val="en-US" w:eastAsia="zh-CN" w:bidi="ar-SA"/>
        </w:rPr>
        <w:t>或</w:t>
      </w:r>
      <w:r>
        <w:rPr>
          <w:rFonts w:hint="default" w:ascii="Times New Roman" w:hAnsi="Times New Roman" w:eastAsia="宋体" w:cs="Times New Roman"/>
          <w:snapToGrid w:val="0"/>
          <w:color w:val="000000"/>
          <w:spacing w:val="9"/>
          <w:kern w:val="0"/>
          <w:sz w:val="21"/>
          <w:szCs w:val="21"/>
          <w:lang w:val="en-US" w:eastAsia="zh-CN" w:bidi="ar-SA"/>
        </w:rPr>
        <w:t>以上</w:t>
      </w:r>
      <w:r>
        <w:rPr>
          <w:rFonts w:hint="eastAsia" w:ascii="Times New Roman" w:hAnsi="Times New Roman" w:eastAsia="宋体" w:cs="Times New Roman"/>
          <w:snapToGrid w:val="0"/>
          <w:color w:val="000000"/>
          <w:spacing w:val="9"/>
          <w:kern w:val="0"/>
          <w:sz w:val="21"/>
          <w:szCs w:val="21"/>
          <w:lang w:val="en-US" w:eastAsia="zh-CN" w:bidi="ar-SA"/>
        </w:rPr>
        <w:t>，</w:t>
      </w:r>
      <w:r>
        <w:rPr>
          <w:rFonts w:hint="default" w:ascii="Times New Roman" w:hAnsi="Times New Roman" w:eastAsia="宋体" w:cs="Times New Roman"/>
          <w:snapToGrid w:val="0"/>
          <w:color w:val="000000"/>
          <w:spacing w:val="9"/>
          <w:kern w:val="0"/>
          <w:sz w:val="21"/>
          <w:szCs w:val="21"/>
          <w:lang w:val="en-US" w:eastAsia="zh-CN" w:bidi="ar-SA"/>
        </w:rPr>
        <w:t>评分规则见表</w:t>
      </w:r>
      <w:r>
        <w:rPr>
          <w:rFonts w:hint="eastAsia" w:ascii="Times New Roman" w:hAnsi="Times New Roman" w:eastAsia="宋体" w:cs="Times New Roman"/>
          <w:snapToGrid w:val="0"/>
          <w:color w:val="000000"/>
          <w:spacing w:val="9"/>
          <w:kern w:val="0"/>
          <w:sz w:val="21"/>
          <w:szCs w:val="21"/>
          <w:lang w:val="en-US" w:eastAsia="zh-CN" w:bidi="ar-SA"/>
        </w:rPr>
        <w:t>6</w:t>
      </w:r>
      <w:r>
        <w:rPr>
          <w:rFonts w:hint="default" w:ascii="Times New Roman" w:hAnsi="Times New Roman" w:eastAsia="宋体" w:cs="Times New Roman"/>
          <w:snapToGrid w:val="0"/>
          <w:color w:val="000000"/>
          <w:spacing w:val="9"/>
          <w:kern w:val="0"/>
          <w:sz w:val="21"/>
          <w:szCs w:val="21"/>
          <w:lang w:val="en-US" w:eastAsia="zh-CN" w:bidi="ar-SA"/>
        </w:rPr>
        <w:t>。</w:t>
      </w:r>
    </w:p>
    <w:p w14:paraId="39C809EE">
      <w:pPr>
        <w:pStyle w:val="14"/>
        <w:keepNext w:val="0"/>
        <w:keepLines w:val="0"/>
        <w:pageBreakBefore w:val="0"/>
        <w:shd w:val="clear" w:color="auto" w:fill="auto"/>
        <w:kinsoku/>
        <w:wordWrap/>
        <w:overflowPunct/>
        <w:topLinePunct w:val="0"/>
        <w:autoSpaceDE/>
        <w:autoSpaceDN/>
        <w:bidi w:val="0"/>
        <w:adjustRightInd/>
        <w:snapToGrid/>
        <w:spacing w:line="240" w:lineRule="auto"/>
        <w:ind w:firstLine="428" w:firstLineChars="200"/>
        <w:jc w:val="center"/>
        <w:textAlignment w:val="auto"/>
        <w:rPr>
          <w:rFonts w:hint="eastAsia" w:ascii="仿宋_GB2312" w:eastAsia="仿宋_GB2312"/>
          <w:bCs/>
          <w:color w:val="auto"/>
          <w:kern w:val="2"/>
          <w:szCs w:val="21"/>
          <w:highlight w:val="none"/>
        </w:rPr>
      </w:pPr>
      <w:r>
        <w:rPr>
          <w:rFonts w:hint="eastAsia" w:ascii="黑体" w:hAnsi="黑体" w:eastAsia="黑体" w:cs="黑体"/>
          <w:snapToGrid w:val="0"/>
          <w:color w:val="000000"/>
          <w:spacing w:val="2"/>
          <w:kern w:val="0"/>
          <w:sz w:val="21"/>
          <w:szCs w:val="21"/>
          <w:lang w:val="en-US" w:eastAsia="zh-CN" w:bidi="ar-SA"/>
        </w:rPr>
        <w:t>表 6  森林覆盖率评分规则</w:t>
      </w:r>
    </w:p>
    <w:tbl>
      <w:tblPr>
        <w:tblStyle w:val="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261"/>
        <w:gridCol w:w="4261"/>
      </w:tblGrid>
      <w:tr w14:paraId="71941C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tcPr>
          <w:p w14:paraId="66DDF9EA">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snapToGrid w:val="0"/>
                <w:color w:val="000000"/>
                <w:spacing w:val="-5"/>
                <w:kern w:val="0"/>
                <w:sz w:val="18"/>
                <w:szCs w:val="18"/>
                <w:lang w:val="en-US" w:eastAsia="zh-CN" w:bidi="ar-SA"/>
              </w:rPr>
            </w:pPr>
            <w:r>
              <w:rPr>
                <w:rFonts w:hint="eastAsia" w:ascii="Times New Roman" w:hAnsi="Times New Roman" w:eastAsia="宋体" w:cs="Times New Roman"/>
                <w:snapToGrid w:val="0"/>
                <w:color w:val="000000"/>
                <w:spacing w:val="-5"/>
                <w:kern w:val="0"/>
                <w:sz w:val="18"/>
                <w:szCs w:val="18"/>
                <w:lang w:val="en-US" w:eastAsia="zh-CN" w:bidi="ar-SA"/>
              </w:rPr>
              <w:t>森林覆盖率（%）</w:t>
            </w:r>
          </w:p>
        </w:tc>
        <w:tc>
          <w:tcPr>
            <w:tcW w:w="4261" w:type="dxa"/>
          </w:tcPr>
          <w:p w14:paraId="471B8CD7">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snapToGrid w:val="0"/>
                <w:color w:val="000000"/>
                <w:spacing w:val="-5"/>
                <w:kern w:val="0"/>
                <w:sz w:val="18"/>
                <w:szCs w:val="18"/>
                <w:lang w:val="en-US" w:eastAsia="zh-CN" w:bidi="ar-SA"/>
              </w:rPr>
            </w:pPr>
            <w:r>
              <w:rPr>
                <w:rFonts w:hint="eastAsia" w:ascii="Times New Roman" w:hAnsi="Times New Roman" w:eastAsia="宋体" w:cs="Times New Roman"/>
                <w:snapToGrid w:val="0"/>
                <w:color w:val="000000"/>
                <w:spacing w:val="-5"/>
                <w:kern w:val="0"/>
                <w:sz w:val="18"/>
                <w:szCs w:val="18"/>
                <w:lang w:val="en-US" w:eastAsia="zh-CN" w:bidi="ar-SA"/>
              </w:rPr>
              <w:t>分值</w:t>
            </w:r>
          </w:p>
        </w:tc>
      </w:tr>
      <w:tr w14:paraId="4D3E31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14:paraId="7C1388C0">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snapToGrid w:val="0"/>
                <w:color w:val="000000"/>
                <w:spacing w:val="-5"/>
                <w:kern w:val="0"/>
                <w:sz w:val="18"/>
                <w:szCs w:val="18"/>
                <w:lang w:val="en-US" w:eastAsia="zh-CN" w:bidi="ar-SA"/>
              </w:rPr>
            </w:pPr>
            <w:r>
              <w:rPr>
                <w:rFonts w:hint="eastAsia" w:ascii="Times New Roman" w:hAnsi="Times New Roman" w:eastAsia="宋体" w:cs="Times New Roman"/>
                <w:snapToGrid w:val="0"/>
                <w:color w:val="000000"/>
                <w:spacing w:val="-5"/>
                <w:kern w:val="0"/>
                <w:sz w:val="18"/>
                <w:szCs w:val="18"/>
                <w:lang w:val="en-US" w:eastAsia="zh-CN" w:bidi="ar-SA"/>
              </w:rPr>
              <w:t>80％≤森林覆盖率</w:t>
            </w:r>
          </w:p>
        </w:tc>
        <w:tc>
          <w:tcPr>
            <w:tcW w:w="4261" w:type="dxa"/>
            <w:vAlign w:val="bottom"/>
          </w:tcPr>
          <w:p w14:paraId="39B1B4D1">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snapToGrid w:val="0"/>
                <w:color w:val="000000"/>
                <w:spacing w:val="-5"/>
                <w:kern w:val="0"/>
                <w:sz w:val="18"/>
                <w:szCs w:val="18"/>
                <w:lang w:val="en-US" w:eastAsia="zh-CN" w:bidi="ar-SA"/>
              </w:rPr>
            </w:pPr>
            <w:r>
              <w:rPr>
                <w:rFonts w:hint="eastAsia" w:ascii="Times New Roman" w:hAnsi="Times New Roman" w:eastAsia="宋体" w:cs="Times New Roman"/>
                <w:snapToGrid w:val="0"/>
                <w:color w:val="000000"/>
                <w:spacing w:val="-5"/>
                <w:kern w:val="0"/>
                <w:sz w:val="18"/>
                <w:szCs w:val="18"/>
                <w:lang w:val="en-US" w:eastAsia="zh-CN" w:bidi="ar-SA"/>
              </w:rPr>
              <w:t>5</w:t>
            </w:r>
          </w:p>
        </w:tc>
      </w:tr>
      <w:tr w14:paraId="19A41C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14:paraId="63B8E091">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snapToGrid w:val="0"/>
                <w:color w:val="000000"/>
                <w:spacing w:val="-5"/>
                <w:kern w:val="0"/>
                <w:sz w:val="18"/>
                <w:szCs w:val="18"/>
                <w:lang w:val="en-US" w:eastAsia="zh-CN" w:bidi="ar-SA"/>
              </w:rPr>
            </w:pPr>
            <w:r>
              <w:rPr>
                <w:rFonts w:hint="eastAsia" w:ascii="Times New Roman" w:hAnsi="Times New Roman" w:eastAsia="宋体" w:cs="Times New Roman"/>
                <w:snapToGrid w:val="0"/>
                <w:color w:val="000000"/>
                <w:spacing w:val="-5"/>
                <w:kern w:val="0"/>
                <w:sz w:val="18"/>
                <w:szCs w:val="18"/>
                <w:lang w:val="en-US" w:eastAsia="zh-CN" w:bidi="ar-SA"/>
              </w:rPr>
              <w:t>60％≤森林覆盖率＜80％</w:t>
            </w:r>
          </w:p>
        </w:tc>
        <w:tc>
          <w:tcPr>
            <w:tcW w:w="4261" w:type="dxa"/>
            <w:vAlign w:val="top"/>
          </w:tcPr>
          <w:p w14:paraId="6A91B562">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snapToGrid w:val="0"/>
                <w:color w:val="000000"/>
                <w:spacing w:val="-5"/>
                <w:kern w:val="0"/>
                <w:sz w:val="18"/>
                <w:szCs w:val="18"/>
                <w:lang w:val="en-US" w:eastAsia="zh-CN" w:bidi="ar-SA"/>
              </w:rPr>
            </w:pPr>
            <w:r>
              <w:rPr>
                <w:rFonts w:hint="eastAsia" w:ascii="Times New Roman" w:hAnsi="Times New Roman" w:eastAsia="宋体" w:cs="Times New Roman"/>
                <w:snapToGrid w:val="0"/>
                <w:color w:val="000000"/>
                <w:spacing w:val="-5"/>
                <w:kern w:val="0"/>
                <w:sz w:val="18"/>
                <w:szCs w:val="18"/>
                <w:lang w:val="en-US" w:eastAsia="zh-CN" w:bidi="ar-SA"/>
              </w:rPr>
              <w:t>3～4</w:t>
            </w:r>
          </w:p>
        </w:tc>
      </w:tr>
      <w:tr w14:paraId="5C44B3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14:paraId="2EF33B0F">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snapToGrid w:val="0"/>
                <w:color w:val="000000"/>
                <w:spacing w:val="-5"/>
                <w:kern w:val="0"/>
                <w:sz w:val="18"/>
                <w:szCs w:val="18"/>
                <w:lang w:val="en-US" w:eastAsia="zh-CN" w:bidi="ar-SA"/>
              </w:rPr>
            </w:pPr>
            <w:r>
              <w:rPr>
                <w:rFonts w:hint="eastAsia" w:ascii="Times New Roman" w:hAnsi="Times New Roman" w:eastAsia="宋体" w:cs="Times New Roman"/>
                <w:snapToGrid w:val="0"/>
                <w:color w:val="000000"/>
                <w:spacing w:val="-5"/>
                <w:kern w:val="0"/>
                <w:sz w:val="18"/>
                <w:szCs w:val="18"/>
                <w:lang w:val="en-US" w:eastAsia="zh-CN" w:bidi="ar-SA"/>
              </w:rPr>
              <w:t>45％≤森林覆盖率＜60％</w:t>
            </w:r>
          </w:p>
        </w:tc>
        <w:tc>
          <w:tcPr>
            <w:tcW w:w="4261" w:type="dxa"/>
            <w:vAlign w:val="bottom"/>
          </w:tcPr>
          <w:p w14:paraId="34D7786B">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snapToGrid w:val="0"/>
                <w:color w:val="000000"/>
                <w:spacing w:val="-5"/>
                <w:kern w:val="0"/>
                <w:sz w:val="18"/>
                <w:szCs w:val="18"/>
                <w:lang w:val="en-US" w:eastAsia="zh-CN" w:bidi="ar-SA"/>
              </w:rPr>
            </w:pPr>
            <w:r>
              <w:rPr>
                <w:rFonts w:hint="eastAsia" w:ascii="Times New Roman" w:hAnsi="Times New Roman" w:eastAsia="宋体" w:cs="Times New Roman"/>
                <w:snapToGrid w:val="0"/>
                <w:color w:val="000000"/>
                <w:spacing w:val="-5"/>
                <w:kern w:val="0"/>
                <w:sz w:val="18"/>
                <w:szCs w:val="18"/>
                <w:lang w:val="en-US" w:eastAsia="zh-CN" w:bidi="ar-SA"/>
              </w:rPr>
              <w:t>1～2</w:t>
            </w:r>
          </w:p>
        </w:tc>
      </w:tr>
      <w:tr w14:paraId="286CDC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14:paraId="59B01098">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snapToGrid w:val="0"/>
                <w:color w:val="000000"/>
                <w:spacing w:val="-5"/>
                <w:kern w:val="0"/>
                <w:sz w:val="18"/>
                <w:szCs w:val="18"/>
                <w:lang w:val="en-US" w:eastAsia="zh-CN" w:bidi="ar-SA"/>
              </w:rPr>
            </w:pPr>
            <w:r>
              <w:rPr>
                <w:rFonts w:hint="eastAsia" w:ascii="Times New Roman" w:hAnsi="Times New Roman" w:eastAsia="宋体" w:cs="Times New Roman"/>
                <w:snapToGrid w:val="0"/>
                <w:color w:val="000000"/>
                <w:spacing w:val="-5"/>
                <w:kern w:val="0"/>
                <w:sz w:val="18"/>
                <w:szCs w:val="18"/>
                <w:lang w:val="en-US" w:eastAsia="zh-CN" w:bidi="ar-SA"/>
              </w:rPr>
              <w:t>森林覆盖率＜45％</w:t>
            </w:r>
          </w:p>
        </w:tc>
        <w:tc>
          <w:tcPr>
            <w:tcW w:w="4261" w:type="dxa"/>
            <w:vAlign w:val="top"/>
          </w:tcPr>
          <w:p w14:paraId="1A1F7D5E">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snapToGrid w:val="0"/>
                <w:color w:val="000000"/>
                <w:spacing w:val="-5"/>
                <w:kern w:val="0"/>
                <w:sz w:val="18"/>
                <w:szCs w:val="18"/>
                <w:lang w:val="en-US" w:eastAsia="zh-CN" w:bidi="ar-SA"/>
              </w:rPr>
            </w:pPr>
            <w:r>
              <w:rPr>
                <w:rFonts w:hint="eastAsia" w:ascii="Times New Roman" w:hAnsi="Times New Roman" w:eastAsia="宋体" w:cs="Times New Roman"/>
                <w:snapToGrid w:val="0"/>
                <w:color w:val="000000"/>
                <w:spacing w:val="-5"/>
                <w:kern w:val="0"/>
                <w:sz w:val="18"/>
                <w:szCs w:val="18"/>
                <w:lang w:val="en-US" w:eastAsia="zh-CN" w:bidi="ar-SA"/>
              </w:rPr>
              <w:t>0</w:t>
            </w:r>
          </w:p>
        </w:tc>
      </w:tr>
    </w:tbl>
    <w:p w14:paraId="553D7A75">
      <w:pPr>
        <w:pStyle w:val="14"/>
        <w:keepNext w:val="0"/>
        <w:keepLines w:val="0"/>
        <w:pageBreakBefore w:val="0"/>
        <w:widowControl w:val="0"/>
        <w:shd w:val="clear" w:color="auto" w:fill="auto"/>
        <w:kinsoku/>
        <w:wordWrap/>
        <w:overflowPunct/>
        <w:topLinePunct w:val="0"/>
        <w:autoSpaceDE/>
        <w:autoSpaceDN/>
        <w:bidi w:val="0"/>
        <w:adjustRightInd/>
        <w:snapToGrid/>
        <w:spacing w:line="240" w:lineRule="auto"/>
        <w:ind w:left="0" w:leftChars="0" w:firstLine="0" w:firstLineChars="0"/>
        <w:textAlignment w:val="auto"/>
        <w:rPr>
          <w:rFonts w:hint="eastAsia" w:ascii="黑体" w:hAnsi="黑体" w:eastAsia="黑体" w:cs="黑体"/>
          <w:spacing w:val="-3"/>
          <w:kern w:val="2"/>
          <w:sz w:val="21"/>
          <w:szCs w:val="21"/>
          <w:lang w:val="en-US" w:eastAsia="zh-CN" w:bidi="zh-CN"/>
        </w:rPr>
      </w:pPr>
      <w:r>
        <w:rPr>
          <w:rFonts w:hint="eastAsia" w:ascii="黑体" w:hAnsi="黑体" w:eastAsia="黑体" w:cs="黑体"/>
          <w:spacing w:val="-3"/>
          <w:kern w:val="2"/>
          <w:sz w:val="21"/>
          <w:szCs w:val="21"/>
          <w:lang w:val="en-US" w:eastAsia="zh-CN" w:bidi="zh-CN"/>
        </w:rPr>
        <w:t>6.2  特色气候资源</w:t>
      </w:r>
    </w:p>
    <w:p w14:paraId="124EEC84">
      <w:pPr>
        <w:pStyle w:val="14"/>
        <w:shd w:val="clear" w:color="auto" w:fill="auto"/>
        <w:spacing w:line="240" w:lineRule="auto"/>
        <w:ind w:firstLine="456" w:firstLineChars="200"/>
        <w:rPr>
          <w:rFonts w:hint="eastAsia" w:ascii="Times New Roman" w:hAnsi="Times New Roman" w:eastAsia="宋体" w:cs="Times New Roman"/>
          <w:snapToGrid w:val="0"/>
          <w:color w:val="000000"/>
          <w:spacing w:val="9"/>
          <w:kern w:val="0"/>
          <w:sz w:val="20"/>
          <w:szCs w:val="20"/>
          <w:lang w:val="en-US" w:eastAsia="zh-CN" w:bidi="ar-SA"/>
        </w:rPr>
      </w:pPr>
      <w:r>
        <w:rPr>
          <w:rFonts w:hint="eastAsia" w:ascii="Times New Roman" w:hAnsi="Times New Roman" w:eastAsia="宋体" w:cs="Times New Roman"/>
          <w:snapToGrid w:val="0"/>
          <w:color w:val="000000"/>
          <w:spacing w:val="9"/>
          <w:kern w:val="0"/>
          <w:sz w:val="21"/>
          <w:szCs w:val="21"/>
          <w:lang w:val="en-US" w:eastAsia="zh-CN" w:bidi="ar-SA"/>
        </w:rPr>
        <w:t>根据陕西省地方气候特色主要分为氧吧气候资源、避暑气候资源，根据地区气候特色选择一种气候资源进行评价</w:t>
      </w:r>
      <w:r>
        <w:rPr>
          <w:rFonts w:hint="eastAsia" w:ascii="Times New Roman" w:hAnsi="Times New Roman" w:eastAsia="宋体" w:cs="Times New Roman"/>
          <w:snapToGrid w:val="0"/>
          <w:color w:val="000000"/>
          <w:spacing w:val="9"/>
          <w:kern w:val="0"/>
          <w:sz w:val="20"/>
          <w:szCs w:val="20"/>
          <w:lang w:val="en-US" w:eastAsia="zh-CN" w:bidi="ar-SA"/>
        </w:rPr>
        <w:t>。</w:t>
      </w:r>
    </w:p>
    <w:p w14:paraId="5FC778E9">
      <w:pPr>
        <w:pStyle w:val="14"/>
        <w:keepNext w:val="0"/>
        <w:keepLines w:val="0"/>
        <w:pageBreakBefore w:val="0"/>
        <w:widowControl w:val="0"/>
        <w:shd w:val="clear" w:color="auto" w:fill="auto"/>
        <w:kinsoku/>
        <w:wordWrap/>
        <w:overflowPunct/>
        <w:topLinePunct w:val="0"/>
        <w:autoSpaceDE/>
        <w:autoSpaceDN/>
        <w:bidi w:val="0"/>
        <w:adjustRightInd/>
        <w:snapToGrid/>
        <w:spacing w:line="240" w:lineRule="auto"/>
        <w:ind w:left="0" w:leftChars="0" w:firstLine="0" w:firstLineChars="0"/>
        <w:textAlignment w:val="auto"/>
        <w:rPr>
          <w:rFonts w:hint="eastAsia" w:ascii="黑体" w:hAnsi="黑体" w:eastAsia="黑体" w:cs="黑体"/>
          <w:spacing w:val="-3"/>
          <w:kern w:val="2"/>
          <w:sz w:val="21"/>
          <w:szCs w:val="21"/>
          <w:lang w:val="en-US" w:eastAsia="zh-CN" w:bidi="zh-CN"/>
        </w:rPr>
      </w:pPr>
      <w:r>
        <w:rPr>
          <w:rFonts w:hint="eastAsia" w:ascii="黑体" w:hAnsi="黑体" w:eastAsia="黑体" w:cs="黑体"/>
          <w:spacing w:val="-3"/>
          <w:kern w:val="2"/>
          <w:sz w:val="21"/>
          <w:szCs w:val="21"/>
          <w:lang w:val="en-US" w:eastAsia="zh-CN" w:bidi="zh-CN"/>
        </w:rPr>
        <w:t>6.2.1  氧吧气候资源</w:t>
      </w:r>
    </w:p>
    <w:p w14:paraId="48CBA6FD">
      <w:pPr>
        <w:pStyle w:val="14"/>
        <w:keepNext w:val="0"/>
        <w:keepLines w:val="0"/>
        <w:pageBreakBefore w:val="0"/>
        <w:widowControl w:val="0"/>
        <w:shd w:val="clear" w:color="auto" w:fill="auto"/>
        <w:kinsoku/>
        <w:wordWrap/>
        <w:overflowPunct/>
        <w:topLinePunct w:val="0"/>
        <w:autoSpaceDE/>
        <w:autoSpaceDN/>
        <w:bidi w:val="0"/>
        <w:adjustRightInd/>
        <w:snapToGrid/>
        <w:spacing w:line="240" w:lineRule="auto"/>
        <w:ind w:left="0" w:leftChars="0" w:firstLine="0" w:firstLineChars="0"/>
        <w:textAlignment w:val="auto"/>
        <w:rPr>
          <w:rFonts w:hint="eastAsia" w:ascii="黑体" w:hAnsi="黑体" w:eastAsia="黑体" w:cs="黑体"/>
          <w:spacing w:val="-3"/>
          <w:kern w:val="2"/>
          <w:sz w:val="21"/>
          <w:szCs w:val="21"/>
          <w:lang w:val="en-US" w:eastAsia="zh-CN" w:bidi="zh-CN"/>
        </w:rPr>
      </w:pPr>
      <w:r>
        <w:rPr>
          <w:rFonts w:hint="eastAsia" w:ascii="黑体" w:hAnsi="黑体" w:eastAsia="黑体" w:cs="黑体"/>
          <w:spacing w:val="-3"/>
          <w:kern w:val="2"/>
          <w:sz w:val="21"/>
          <w:szCs w:val="21"/>
          <w:lang w:val="en-US" w:eastAsia="zh-CN" w:bidi="zh-CN"/>
        </w:rPr>
        <w:t>6.2.1.1  气候舒适时长</w:t>
      </w:r>
    </w:p>
    <w:p w14:paraId="082C8B1D">
      <w:pPr>
        <w:keepNext w:val="0"/>
        <w:keepLines w:val="0"/>
        <w:pageBreakBefore w:val="0"/>
        <w:widowControl w:val="0"/>
        <w:kinsoku/>
        <w:wordWrap/>
        <w:overflowPunct/>
        <w:topLinePunct w:val="0"/>
        <w:autoSpaceDE/>
        <w:autoSpaceDN/>
        <w:bidi w:val="0"/>
        <w:adjustRightInd/>
        <w:snapToGrid/>
        <w:ind w:firstLine="456" w:firstLineChars="200"/>
        <w:jc w:val="both"/>
        <w:textAlignment w:val="auto"/>
        <w:rPr>
          <w:rFonts w:hint="eastAsia" w:ascii="Times New Roman" w:hAnsi="Times New Roman" w:eastAsia="宋体" w:cs="Times New Roman"/>
          <w:snapToGrid w:val="0"/>
          <w:color w:val="000000"/>
          <w:spacing w:val="9"/>
          <w:kern w:val="0"/>
          <w:sz w:val="21"/>
          <w:szCs w:val="21"/>
          <w:lang w:val="en-US" w:eastAsia="zh-CN" w:bidi="ar-SA"/>
        </w:rPr>
      </w:pPr>
      <w:r>
        <w:rPr>
          <w:rFonts w:hint="eastAsia" w:ascii="Times New Roman" w:hAnsi="Times New Roman" w:eastAsia="宋体" w:cs="Times New Roman"/>
          <w:snapToGrid w:val="0"/>
          <w:color w:val="000000"/>
          <w:spacing w:val="9"/>
          <w:kern w:val="0"/>
          <w:sz w:val="21"/>
          <w:szCs w:val="21"/>
          <w:lang w:val="en-US" w:eastAsia="zh-CN" w:bidi="ar-SA"/>
        </w:rPr>
        <w:t>按照附录A.2计算及分级方法，统计地区近30年（1994～2023年）气候舒适度达（3级）舒适及以上的月数，评分规则见表7。</w:t>
      </w:r>
    </w:p>
    <w:p w14:paraId="28B942FA">
      <w:pPr>
        <w:pStyle w:val="14"/>
        <w:keepNext w:val="0"/>
        <w:keepLines w:val="0"/>
        <w:pageBreakBefore w:val="0"/>
        <w:widowControl w:val="0"/>
        <w:shd w:val="clear" w:color="auto" w:fill="auto"/>
        <w:kinsoku/>
        <w:wordWrap/>
        <w:overflowPunct/>
        <w:topLinePunct w:val="0"/>
        <w:autoSpaceDE/>
        <w:autoSpaceDN/>
        <w:bidi w:val="0"/>
        <w:adjustRightInd/>
        <w:snapToGrid/>
        <w:spacing w:line="240" w:lineRule="auto"/>
        <w:ind w:firstLine="428" w:firstLineChars="200"/>
        <w:jc w:val="center"/>
        <w:textAlignment w:val="auto"/>
        <w:rPr>
          <w:rFonts w:hint="eastAsia" w:ascii="黑体" w:hAnsi="黑体" w:eastAsia="黑体" w:cs="黑体"/>
          <w:snapToGrid w:val="0"/>
          <w:color w:val="000000"/>
          <w:spacing w:val="2"/>
          <w:kern w:val="0"/>
          <w:sz w:val="21"/>
          <w:szCs w:val="21"/>
          <w:lang w:val="en-US" w:eastAsia="zh-CN" w:bidi="ar-SA"/>
        </w:rPr>
      </w:pPr>
      <w:r>
        <w:rPr>
          <w:rFonts w:hint="eastAsia" w:ascii="黑体" w:hAnsi="黑体" w:eastAsia="黑体" w:cs="黑体"/>
          <w:snapToGrid w:val="0"/>
          <w:color w:val="000000"/>
          <w:spacing w:val="2"/>
          <w:kern w:val="0"/>
          <w:sz w:val="21"/>
          <w:szCs w:val="21"/>
          <w:lang w:val="en-US" w:eastAsia="zh-CN" w:bidi="ar-SA"/>
        </w:rPr>
        <w:t>表 7  气候舒适时长评分规则</w:t>
      </w:r>
    </w:p>
    <w:tbl>
      <w:tblPr>
        <w:tblStyle w:val="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261"/>
        <w:gridCol w:w="4261"/>
      </w:tblGrid>
      <w:tr w14:paraId="6AABDD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tcPr>
          <w:p w14:paraId="02D9DCC2">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snapToGrid w:val="0"/>
                <w:color w:val="000000"/>
                <w:spacing w:val="-5"/>
                <w:kern w:val="0"/>
                <w:sz w:val="18"/>
                <w:szCs w:val="18"/>
                <w:lang w:val="en-US" w:eastAsia="zh-CN" w:bidi="ar-SA"/>
              </w:rPr>
            </w:pPr>
            <w:r>
              <w:rPr>
                <w:rFonts w:hint="eastAsia" w:ascii="Times New Roman" w:hAnsi="Times New Roman" w:eastAsia="宋体" w:cs="Times New Roman"/>
                <w:snapToGrid w:val="0"/>
                <w:color w:val="000000"/>
                <w:spacing w:val="-5"/>
                <w:kern w:val="0"/>
                <w:sz w:val="18"/>
                <w:szCs w:val="18"/>
                <w:lang w:val="en-US" w:eastAsia="zh-CN" w:bidi="ar-SA"/>
              </w:rPr>
              <w:t>气候舒适时长</w:t>
            </w:r>
          </w:p>
        </w:tc>
        <w:tc>
          <w:tcPr>
            <w:tcW w:w="4261" w:type="dxa"/>
          </w:tcPr>
          <w:p w14:paraId="4922D49A">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snapToGrid w:val="0"/>
                <w:color w:val="000000"/>
                <w:spacing w:val="-5"/>
                <w:kern w:val="0"/>
                <w:sz w:val="18"/>
                <w:szCs w:val="18"/>
                <w:lang w:val="en-US" w:eastAsia="zh-CN" w:bidi="ar-SA"/>
              </w:rPr>
            </w:pPr>
            <w:r>
              <w:rPr>
                <w:rFonts w:hint="eastAsia" w:ascii="Times New Roman" w:hAnsi="Times New Roman" w:eastAsia="宋体" w:cs="Times New Roman"/>
                <w:snapToGrid w:val="0"/>
                <w:color w:val="000000"/>
                <w:spacing w:val="-5"/>
                <w:kern w:val="0"/>
                <w:sz w:val="18"/>
                <w:szCs w:val="18"/>
                <w:lang w:val="en-US" w:eastAsia="zh-CN" w:bidi="ar-SA"/>
              </w:rPr>
              <w:t>分值</w:t>
            </w:r>
          </w:p>
        </w:tc>
      </w:tr>
      <w:tr w14:paraId="42103B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14:paraId="7E7665E6">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snapToGrid w:val="0"/>
                <w:color w:val="000000"/>
                <w:spacing w:val="-5"/>
                <w:kern w:val="0"/>
                <w:sz w:val="18"/>
                <w:szCs w:val="18"/>
                <w:lang w:val="en-US" w:eastAsia="zh-CN" w:bidi="ar-SA"/>
              </w:rPr>
            </w:pPr>
            <w:r>
              <w:rPr>
                <w:rFonts w:hint="eastAsia" w:ascii="Times New Roman" w:hAnsi="Times New Roman" w:eastAsia="宋体" w:cs="Times New Roman"/>
                <w:snapToGrid w:val="0"/>
                <w:color w:val="000000"/>
                <w:spacing w:val="-5"/>
                <w:kern w:val="0"/>
                <w:sz w:val="18"/>
                <w:szCs w:val="18"/>
                <w:lang w:val="en-US" w:eastAsia="zh-CN" w:bidi="ar-SA"/>
              </w:rPr>
              <w:t>9≤气候舒适时长</w:t>
            </w:r>
          </w:p>
        </w:tc>
        <w:tc>
          <w:tcPr>
            <w:tcW w:w="4261" w:type="dxa"/>
            <w:vAlign w:val="center"/>
          </w:tcPr>
          <w:p w14:paraId="2900D879">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snapToGrid w:val="0"/>
                <w:color w:val="000000"/>
                <w:spacing w:val="-5"/>
                <w:kern w:val="0"/>
                <w:sz w:val="18"/>
                <w:szCs w:val="18"/>
                <w:lang w:val="en-US" w:eastAsia="zh-CN" w:bidi="ar-SA"/>
              </w:rPr>
            </w:pPr>
            <w:r>
              <w:rPr>
                <w:rFonts w:hint="eastAsia" w:ascii="Times New Roman" w:hAnsi="Times New Roman" w:eastAsia="宋体" w:cs="Times New Roman"/>
                <w:snapToGrid w:val="0"/>
                <w:color w:val="000000"/>
                <w:spacing w:val="-5"/>
                <w:kern w:val="0"/>
                <w:sz w:val="18"/>
                <w:szCs w:val="18"/>
                <w:lang w:val="en-US" w:eastAsia="zh-CN" w:bidi="ar-SA"/>
              </w:rPr>
              <w:t>12</w:t>
            </w:r>
          </w:p>
        </w:tc>
      </w:tr>
      <w:tr w14:paraId="584B84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14:paraId="4434D6D0">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snapToGrid w:val="0"/>
                <w:color w:val="000000"/>
                <w:spacing w:val="-5"/>
                <w:kern w:val="0"/>
                <w:sz w:val="18"/>
                <w:szCs w:val="18"/>
                <w:lang w:val="en-US" w:eastAsia="zh-CN" w:bidi="ar-SA"/>
              </w:rPr>
            </w:pPr>
            <w:r>
              <w:rPr>
                <w:rFonts w:hint="eastAsia" w:ascii="Times New Roman" w:hAnsi="Times New Roman" w:eastAsia="宋体" w:cs="Times New Roman"/>
                <w:snapToGrid w:val="0"/>
                <w:color w:val="000000"/>
                <w:spacing w:val="-5"/>
                <w:kern w:val="0"/>
                <w:sz w:val="18"/>
                <w:szCs w:val="18"/>
                <w:lang w:val="en-US" w:eastAsia="zh-CN" w:bidi="ar-SA"/>
              </w:rPr>
              <w:t>7≤气候舒适时长＜9个月</w:t>
            </w:r>
          </w:p>
        </w:tc>
        <w:tc>
          <w:tcPr>
            <w:tcW w:w="4261" w:type="dxa"/>
            <w:vAlign w:val="center"/>
          </w:tcPr>
          <w:p w14:paraId="7F3955DE">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snapToGrid w:val="0"/>
                <w:color w:val="000000"/>
                <w:spacing w:val="-5"/>
                <w:kern w:val="0"/>
                <w:sz w:val="18"/>
                <w:szCs w:val="18"/>
                <w:lang w:val="en-US" w:eastAsia="zh-CN" w:bidi="ar-SA"/>
              </w:rPr>
            </w:pPr>
            <w:r>
              <w:rPr>
                <w:rFonts w:hint="eastAsia" w:ascii="Times New Roman" w:hAnsi="Times New Roman" w:eastAsia="宋体" w:cs="Times New Roman"/>
                <w:snapToGrid w:val="0"/>
                <w:color w:val="000000"/>
                <w:spacing w:val="-5"/>
                <w:kern w:val="0"/>
                <w:sz w:val="18"/>
                <w:szCs w:val="18"/>
                <w:lang w:val="en-US" w:eastAsia="zh-CN" w:bidi="ar-SA"/>
              </w:rPr>
              <w:t>10～11</w:t>
            </w:r>
          </w:p>
        </w:tc>
      </w:tr>
      <w:tr w14:paraId="478F83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14:paraId="77925B00">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snapToGrid w:val="0"/>
                <w:color w:val="000000"/>
                <w:spacing w:val="-5"/>
                <w:kern w:val="0"/>
                <w:sz w:val="18"/>
                <w:szCs w:val="18"/>
                <w:lang w:val="en-US" w:eastAsia="zh-CN" w:bidi="ar-SA"/>
              </w:rPr>
            </w:pPr>
            <w:r>
              <w:rPr>
                <w:rFonts w:hint="eastAsia" w:ascii="Times New Roman" w:hAnsi="Times New Roman" w:eastAsia="宋体" w:cs="Times New Roman"/>
                <w:snapToGrid w:val="0"/>
                <w:color w:val="000000"/>
                <w:spacing w:val="-5"/>
                <w:kern w:val="0"/>
                <w:sz w:val="18"/>
                <w:szCs w:val="18"/>
                <w:lang w:val="en-US" w:eastAsia="zh-CN" w:bidi="ar-SA"/>
              </w:rPr>
              <w:t>5≤气候舒适时长＜7个月</w:t>
            </w:r>
          </w:p>
        </w:tc>
        <w:tc>
          <w:tcPr>
            <w:tcW w:w="4261" w:type="dxa"/>
            <w:vAlign w:val="center"/>
          </w:tcPr>
          <w:p w14:paraId="02CDD004">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snapToGrid w:val="0"/>
                <w:color w:val="000000"/>
                <w:spacing w:val="-5"/>
                <w:kern w:val="0"/>
                <w:sz w:val="18"/>
                <w:szCs w:val="18"/>
                <w:lang w:val="en-US" w:eastAsia="zh-CN" w:bidi="ar-SA"/>
              </w:rPr>
            </w:pPr>
            <w:r>
              <w:rPr>
                <w:rFonts w:hint="eastAsia" w:ascii="Times New Roman" w:hAnsi="Times New Roman" w:eastAsia="宋体" w:cs="Times New Roman"/>
                <w:snapToGrid w:val="0"/>
                <w:color w:val="000000"/>
                <w:spacing w:val="-5"/>
                <w:kern w:val="0"/>
                <w:sz w:val="18"/>
                <w:szCs w:val="18"/>
                <w:lang w:val="en-US" w:eastAsia="zh-CN" w:bidi="ar-SA"/>
              </w:rPr>
              <w:t>8～9</w:t>
            </w:r>
          </w:p>
        </w:tc>
      </w:tr>
      <w:tr w14:paraId="6E2858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14:paraId="0E9DCAB1">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snapToGrid w:val="0"/>
                <w:color w:val="000000"/>
                <w:spacing w:val="-5"/>
                <w:kern w:val="0"/>
                <w:sz w:val="18"/>
                <w:szCs w:val="18"/>
                <w:lang w:val="en-US" w:eastAsia="zh-CN" w:bidi="ar-SA"/>
              </w:rPr>
            </w:pPr>
            <w:r>
              <w:rPr>
                <w:rFonts w:hint="eastAsia" w:ascii="Times New Roman" w:hAnsi="Times New Roman" w:eastAsia="宋体" w:cs="Times New Roman"/>
                <w:snapToGrid w:val="0"/>
                <w:color w:val="000000"/>
                <w:spacing w:val="-5"/>
                <w:kern w:val="0"/>
                <w:sz w:val="18"/>
                <w:szCs w:val="18"/>
                <w:lang w:val="en-US" w:eastAsia="zh-CN" w:bidi="ar-SA"/>
              </w:rPr>
              <w:t>气候舒适时长＜5个月</w:t>
            </w:r>
          </w:p>
        </w:tc>
        <w:tc>
          <w:tcPr>
            <w:tcW w:w="4261" w:type="dxa"/>
            <w:vAlign w:val="center"/>
          </w:tcPr>
          <w:p w14:paraId="2EF72DA6">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snapToGrid w:val="0"/>
                <w:color w:val="000000"/>
                <w:spacing w:val="-5"/>
                <w:kern w:val="0"/>
                <w:sz w:val="18"/>
                <w:szCs w:val="18"/>
                <w:lang w:val="en-US" w:eastAsia="zh-CN" w:bidi="ar-SA"/>
              </w:rPr>
            </w:pPr>
            <w:r>
              <w:rPr>
                <w:rFonts w:hint="eastAsia" w:ascii="Times New Roman" w:hAnsi="Times New Roman" w:eastAsia="宋体" w:cs="Times New Roman"/>
                <w:snapToGrid w:val="0"/>
                <w:color w:val="000000"/>
                <w:spacing w:val="-5"/>
                <w:kern w:val="0"/>
                <w:sz w:val="18"/>
                <w:szCs w:val="18"/>
                <w:lang w:val="en-US" w:eastAsia="zh-CN" w:bidi="ar-SA"/>
              </w:rPr>
              <w:t>0</w:t>
            </w:r>
          </w:p>
        </w:tc>
      </w:tr>
    </w:tbl>
    <w:p w14:paraId="797203B3">
      <w:pPr>
        <w:pStyle w:val="14"/>
        <w:keepNext w:val="0"/>
        <w:keepLines w:val="0"/>
        <w:pageBreakBefore w:val="0"/>
        <w:widowControl w:val="0"/>
        <w:shd w:val="clear" w:color="auto" w:fill="auto"/>
        <w:kinsoku/>
        <w:wordWrap/>
        <w:overflowPunct/>
        <w:topLinePunct w:val="0"/>
        <w:autoSpaceDE/>
        <w:autoSpaceDN/>
        <w:bidi w:val="0"/>
        <w:adjustRightInd/>
        <w:snapToGrid/>
        <w:spacing w:line="240" w:lineRule="auto"/>
        <w:ind w:left="0" w:leftChars="0" w:firstLine="0" w:firstLineChars="0"/>
        <w:textAlignment w:val="auto"/>
        <w:rPr>
          <w:rFonts w:hint="eastAsia" w:ascii="黑体" w:hAnsi="黑体" w:eastAsia="黑体" w:cs="黑体"/>
          <w:spacing w:val="-3"/>
          <w:kern w:val="2"/>
          <w:sz w:val="21"/>
          <w:szCs w:val="21"/>
          <w:lang w:val="en-US" w:eastAsia="zh-CN" w:bidi="zh-CN"/>
        </w:rPr>
      </w:pPr>
      <w:r>
        <w:rPr>
          <w:rFonts w:hint="eastAsia" w:ascii="黑体" w:hAnsi="黑体" w:eastAsia="黑体" w:cs="黑体"/>
          <w:spacing w:val="-3"/>
          <w:kern w:val="2"/>
          <w:sz w:val="21"/>
          <w:szCs w:val="21"/>
          <w:lang w:val="en-US" w:eastAsia="zh-CN" w:bidi="zh-CN"/>
        </w:rPr>
        <w:t>6.2.1.2  年均负（氧）离子浓度</w:t>
      </w:r>
    </w:p>
    <w:p w14:paraId="53BEAFD4">
      <w:pPr>
        <w:keepNext w:val="0"/>
        <w:keepLines w:val="0"/>
        <w:pageBreakBefore w:val="0"/>
        <w:widowControl w:val="0"/>
        <w:kinsoku/>
        <w:wordWrap/>
        <w:overflowPunct/>
        <w:topLinePunct w:val="0"/>
        <w:autoSpaceDE/>
        <w:autoSpaceDN/>
        <w:bidi w:val="0"/>
        <w:adjustRightInd/>
        <w:snapToGrid/>
        <w:ind w:firstLine="456" w:firstLineChars="200"/>
        <w:jc w:val="both"/>
        <w:textAlignment w:val="auto"/>
        <w:rPr>
          <w:rFonts w:hint="eastAsia" w:ascii="Times New Roman" w:hAnsi="Times New Roman" w:eastAsia="宋体" w:cs="Times New Roman"/>
          <w:snapToGrid w:val="0"/>
          <w:color w:val="000000"/>
          <w:spacing w:val="9"/>
          <w:kern w:val="0"/>
          <w:sz w:val="21"/>
          <w:szCs w:val="21"/>
          <w:lang w:val="en-US" w:eastAsia="zh-CN" w:bidi="ar-SA"/>
        </w:rPr>
      </w:pPr>
      <w:r>
        <w:rPr>
          <w:rFonts w:hint="eastAsia" w:ascii="Times New Roman" w:hAnsi="Times New Roman" w:eastAsia="宋体" w:cs="Times New Roman"/>
          <w:snapToGrid w:val="0"/>
          <w:color w:val="000000"/>
          <w:spacing w:val="9"/>
          <w:kern w:val="0"/>
          <w:sz w:val="21"/>
          <w:szCs w:val="21"/>
          <w:lang w:val="en-US" w:eastAsia="zh-CN" w:bidi="ar-SA"/>
        </w:rPr>
        <w:t>计算地区全年平均空气负（氧）离子浓度值，要求近1年或以上数据，且真实可靠，评分规则见表8。</w:t>
      </w:r>
    </w:p>
    <w:p w14:paraId="4CB3A426">
      <w:pPr>
        <w:pStyle w:val="14"/>
        <w:keepNext w:val="0"/>
        <w:keepLines w:val="0"/>
        <w:pageBreakBefore w:val="0"/>
        <w:widowControl w:val="0"/>
        <w:shd w:val="clear" w:color="auto" w:fill="auto"/>
        <w:kinsoku/>
        <w:wordWrap/>
        <w:overflowPunct/>
        <w:topLinePunct w:val="0"/>
        <w:autoSpaceDE/>
        <w:autoSpaceDN/>
        <w:bidi w:val="0"/>
        <w:adjustRightInd/>
        <w:snapToGrid/>
        <w:spacing w:line="240" w:lineRule="auto"/>
        <w:ind w:firstLine="428" w:firstLineChars="200"/>
        <w:jc w:val="center"/>
        <w:textAlignment w:val="auto"/>
        <w:rPr>
          <w:rFonts w:hint="eastAsia" w:ascii="黑体" w:hAnsi="黑体" w:eastAsia="黑体" w:cs="黑体"/>
          <w:snapToGrid w:val="0"/>
          <w:color w:val="000000"/>
          <w:spacing w:val="2"/>
          <w:kern w:val="0"/>
          <w:sz w:val="21"/>
          <w:szCs w:val="21"/>
          <w:lang w:val="en-US" w:eastAsia="zh-CN" w:bidi="ar-SA"/>
        </w:rPr>
      </w:pPr>
      <w:r>
        <w:rPr>
          <w:rFonts w:hint="eastAsia" w:ascii="黑体" w:hAnsi="黑体" w:eastAsia="黑体" w:cs="黑体"/>
          <w:snapToGrid w:val="0"/>
          <w:color w:val="000000"/>
          <w:spacing w:val="2"/>
          <w:kern w:val="0"/>
          <w:sz w:val="21"/>
          <w:szCs w:val="21"/>
          <w:lang w:val="en-US" w:eastAsia="zh-CN" w:bidi="ar-SA"/>
        </w:rPr>
        <w:t>表 8  年均负（氧）离子浓度评分规则</w:t>
      </w:r>
    </w:p>
    <w:tbl>
      <w:tblPr>
        <w:tblStyle w:val="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261"/>
        <w:gridCol w:w="4261"/>
      </w:tblGrid>
      <w:tr w14:paraId="4627C7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tcPr>
          <w:p w14:paraId="2485D0A8">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snapToGrid w:val="0"/>
                <w:color w:val="000000"/>
                <w:spacing w:val="-5"/>
                <w:kern w:val="0"/>
                <w:sz w:val="18"/>
                <w:szCs w:val="18"/>
                <w:lang w:val="en-US" w:eastAsia="zh-CN" w:bidi="ar-SA"/>
              </w:rPr>
            </w:pPr>
            <w:r>
              <w:rPr>
                <w:rFonts w:hint="eastAsia" w:ascii="Times New Roman" w:hAnsi="Times New Roman" w:eastAsia="宋体" w:cs="Times New Roman"/>
                <w:snapToGrid w:val="0"/>
                <w:color w:val="000000"/>
                <w:spacing w:val="-5"/>
                <w:kern w:val="0"/>
                <w:sz w:val="18"/>
                <w:szCs w:val="18"/>
                <w:lang w:val="en-US" w:eastAsia="zh-CN" w:bidi="ar-SA"/>
              </w:rPr>
              <w:t>年均负（氧）离子浓度(个</w:t>
            </w:r>
            <w:r>
              <w:rPr>
                <w:rFonts w:hint="default" w:ascii="Times New Roman" w:hAnsi="Times New Roman" w:eastAsia="宋体" w:cs="Times New Roman"/>
                <w:snapToGrid w:val="0"/>
                <w:color w:val="000000"/>
                <w:spacing w:val="-5"/>
                <w:kern w:val="0"/>
                <w:sz w:val="18"/>
                <w:szCs w:val="18"/>
                <w:lang w:val="en-US" w:eastAsia="zh-CN" w:bidi="ar-SA"/>
              </w:rPr>
              <w:t>/</w:t>
            </w:r>
            <w:r>
              <w:rPr>
                <w:rFonts w:hint="eastAsia" w:ascii="Times New Roman" w:hAnsi="Times New Roman" w:eastAsia="宋体" w:cs="Times New Roman"/>
                <w:snapToGrid w:val="0"/>
                <w:color w:val="000000"/>
                <w:spacing w:val="-5"/>
                <w:kern w:val="0"/>
                <w:sz w:val="18"/>
                <w:szCs w:val="18"/>
                <w:lang w:val="en-US" w:eastAsia="zh-CN" w:bidi="ar-SA"/>
              </w:rPr>
              <w:t>cm³</w:t>
            </w:r>
            <w:r>
              <w:rPr>
                <w:rFonts w:hint="default" w:ascii="Times New Roman" w:hAnsi="Times New Roman" w:eastAsia="宋体" w:cs="Times New Roman"/>
                <w:snapToGrid w:val="0"/>
                <w:color w:val="000000"/>
                <w:spacing w:val="-5"/>
                <w:kern w:val="0"/>
                <w:sz w:val="18"/>
                <w:szCs w:val="18"/>
                <w:lang w:val="en-US" w:eastAsia="zh-CN" w:bidi="ar-SA"/>
              </w:rPr>
              <w:t>)</w:t>
            </w:r>
          </w:p>
        </w:tc>
        <w:tc>
          <w:tcPr>
            <w:tcW w:w="4261" w:type="dxa"/>
          </w:tcPr>
          <w:p w14:paraId="45BE6319">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snapToGrid w:val="0"/>
                <w:color w:val="000000"/>
                <w:spacing w:val="-5"/>
                <w:kern w:val="0"/>
                <w:sz w:val="18"/>
                <w:szCs w:val="18"/>
                <w:lang w:val="en-US" w:eastAsia="zh-CN" w:bidi="ar-SA"/>
              </w:rPr>
            </w:pPr>
            <w:r>
              <w:rPr>
                <w:rFonts w:hint="eastAsia" w:ascii="Times New Roman" w:hAnsi="Times New Roman" w:eastAsia="宋体" w:cs="Times New Roman"/>
                <w:snapToGrid w:val="0"/>
                <w:color w:val="000000"/>
                <w:spacing w:val="-5"/>
                <w:kern w:val="0"/>
                <w:sz w:val="18"/>
                <w:szCs w:val="18"/>
                <w:lang w:val="en-US" w:eastAsia="zh-CN" w:bidi="ar-SA"/>
              </w:rPr>
              <w:t>分值</w:t>
            </w:r>
          </w:p>
        </w:tc>
      </w:tr>
      <w:tr w14:paraId="41AE5C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14:paraId="5EF3C3B0">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snapToGrid w:val="0"/>
                <w:color w:val="000000"/>
                <w:spacing w:val="-5"/>
                <w:kern w:val="0"/>
                <w:sz w:val="18"/>
                <w:szCs w:val="18"/>
                <w:lang w:val="en-US" w:eastAsia="zh-CN" w:bidi="ar-SA"/>
              </w:rPr>
            </w:pPr>
            <w:r>
              <w:rPr>
                <w:rFonts w:hint="eastAsia" w:ascii="Times New Roman" w:hAnsi="Times New Roman" w:eastAsia="宋体" w:cs="Times New Roman"/>
                <w:snapToGrid w:val="0"/>
                <w:color w:val="000000"/>
                <w:spacing w:val="-5"/>
                <w:kern w:val="0"/>
                <w:sz w:val="18"/>
                <w:szCs w:val="18"/>
                <w:lang w:val="en-US" w:eastAsia="zh-CN" w:bidi="ar-SA"/>
              </w:rPr>
              <w:t>2500≤负（氧）离子浓度</w:t>
            </w:r>
          </w:p>
        </w:tc>
        <w:tc>
          <w:tcPr>
            <w:tcW w:w="4261" w:type="dxa"/>
            <w:vAlign w:val="center"/>
          </w:tcPr>
          <w:p w14:paraId="461F56BF">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snapToGrid w:val="0"/>
                <w:color w:val="000000"/>
                <w:spacing w:val="-5"/>
                <w:kern w:val="0"/>
                <w:sz w:val="18"/>
                <w:szCs w:val="18"/>
                <w:lang w:val="en-US" w:eastAsia="zh-CN" w:bidi="ar-SA"/>
              </w:rPr>
            </w:pPr>
            <w:r>
              <w:rPr>
                <w:rFonts w:hint="eastAsia" w:ascii="Times New Roman" w:hAnsi="Times New Roman" w:eastAsia="宋体" w:cs="Times New Roman"/>
                <w:snapToGrid w:val="0"/>
                <w:color w:val="000000"/>
                <w:spacing w:val="-5"/>
                <w:kern w:val="0"/>
                <w:sz w:val="18"/>
                <w:szCs w:val="18"/>
                <w:lang w:val="en-US" w:eastAsia="zh-CN" w:bidi="ar-SA"/>
              </w:rPr>
              <w:t>12</w:t>
            </w:r>
          </w:p>
        </w:tc>
      </w:tr>
      <w:tr w14:paraId="1B673C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14:paraId="4CB5EBFB">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snapToGrid w:val="0"/>
                <w:color w:val="000000"/>
                <w:spacing w:val="-5"/>
                <w:kern w:val="0"/>
                <w:sz w:val="18"/>
                <w:szCs w:val="18"/>
                <w:lang w:val="en-US" w:eastAsia="zh-CN" w:bidi="ar-SA"/>
              </w:rPr>
            </w:pPr>
            <w:r>
              <w:rPr>
                <w:rFonts w:hint="eastAsia" w:ascii="Times New Roman" w:hAnsi="Times New Roman" w:eastAsia="宋体" w:cs="Times New Roman"/>
                <w:snapToGrid w:val="0"/>
                <w:color w:val="000000"/>
                <w:spacing w:val="-5"/>
                <w:kern w:val="0"/>
                <w:sz w:val="18"/>
                <w:szCs w:val="18"/>
                <w:lang w:val="en-US" w:eastAsia="zh-CN" w:bidi="ar-SA"/>
              </w:rPr>
              <w:t>2000≤负（氧）离子浓度＜2500</w:t>
            </w:r>
          </w:p>
        </w:tc>
        <w:tc>
          <w:tcPr>
            <w:tcW w:w="4261" w:type="dxa"/>
            <w:vAlign w:val="center"/>
          </w:tcPr>
          <w:p w14:paraId="1466E9DB">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snapToGrid w:val="0"/>
                <w:color w:val="000000"/>
                <w:spacing w:val="-5"/>
                <w:kern w:val="0"/>
                <w:sz w:val="18"/>
                <w:szCs w:val="18"/>
                <w:lang w:val="en-US" w:eastAsia="zh-CN" w:bidi="ar-SA"/>
              </w:rPr>
            </w:pPr>
            <w:r>
              <w:rPr>
                <w:rFonts w:hint="eastAsia" w:ascii="Times New Roman" w:hAnsi="Times New Roman" w:eastAsia="宋体" w:cs="Times New Roman"/>
                <w:snapToGrid w:val="0"/>
                <w:color w:val="000000"/>
                <w:spacing w:val="-5"/>
                <w:kern w:val="0"/>
                <w:sz w:val="18"/>
                <w:szCs w:val="18"/>
                <w:lang w:val="en-US" w:eastAsia="zh-CN" w:bidi="ar-SA"/>
              </w:rPr>
              <w:t>10～11</w:t>
            </w:r>
          </w:p>
        </w:tc>
      </w:tr>
      <w:tr w14:paraId="351955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14:paraId="0BEC6BB0">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snapToGrid w:val="0"/>
                <w:color w:val="000000"/>
                <w:spacing w:val="-5"/>
                <w:kern w:val="0"/>
                <w:sz w:val="18"/>
                <w:szCs w:val="18"/>
                <w:lang w:val="en-US" w:eastAsia="zh-CN" w:bidi="ar-SA"/>
              </w:rPr>
            </w:pPr>
            <w:r>
              <w:rPr>
                <w:rFonts w:hint="eastAsia" w:ascii="Times New Roman" w:hAnsi="Times New Roman" w:eastAsia="宋体" w:cs="Times New Roman"/>
                <w:snapToGrid w:val="0"/>
                <w:color w:val="000000"/>
                <w:spacing w:val="-5"/>
                <w:kern w:val="0"/>
                <w:sz w:val="18"/>
                <w:szCs w:val="18"/>
                <w:lang w:val="en-US" w:eastAsia="zh-CN" w:bidi="ar-SA"/>
              </w:rPr>
              <w:t>1500≤负（氧）离子浓度＜2000</w:t>
            </w:r>
          </w:p>
        </w:tc>
        <w:tc>
          <w:tcPr>
            <w:tcW w:w="4261" w:type="dxa"/>
            <w:vAlign w:val="center"/>
          </w:tcPr>
          <w:p w14:paraId="664DAB3F">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snapToGrid w:val="0"/>
                <w:color w:val="000000"/>
                <w:spacing w:val="-5"/>
                <w:kern w:val="0"/>
                <w:sz w:val="18"/>
                <w:szCs w:val="18"/>
                <w:lang w:val="en-US" w:eastAsia="zh-CN" w:bidi="ar-SA"/>
              </w:rPr>
            </w:pPr>
            <w:r>
              <w:rPr>
                <w:rFonts w:hint="eastAsia" w:ascii="Times New Roman" w:hAnsi="Times New Roman" w:eastAsia="宋体" w:cs="Times New Roman"/>
                <w:snapToGrid w:val="0"/>
                <w:color w:val="000000"/>
                <w:spacing w:val="-5"/>
                <w:kern w:val="0"/>
                <w:sz w:val="18"/>
                <w:szCs w:val="18"/>
                <w:lang w:val="en-US" w:eastAsia="zh-CN" w:bidi="ar-SA"/>
              </w:rPr>
              <w:t>8～9</w:t>
            </w:r>
          </w:p>
        </w:tc>
      </w:tr>
      <w:tr w14:paraId="7F6D14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14:paraId="008A651B">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snapToGrid w:val="0"/>
                <w:color w:val="000000"/>
                <w:spacing w:val="-5"/>
                <w:kern w:val="0"/>
                <w:sz w:val="18"/>
                <w:szCs w:val="18"/>
                <w:lang w:val="en-US" w:eastAsia="zh-CN" w:bidi="ar-SA"/>
              </w:rPr>
            </w:pPr>
            <w:r>
              <w:rPr>
                <w:rFonts w:hint="eastAsia" w:ascii="Times New Roman" w:hAnsi="Times New Roman" w:eastAsia="宋体" w:cs="Times New Roman"/>
                <w:snapToGrid w:val="0"/>
                <w:color w:val="000000"/>
                <w:spacing w:val="-5"/>
                <w:kern w:val="0"/>
                <w:sz w:val="18"/>
                <w:szCs w:val="18"/>
                <w:lang w:val="en-US" w:eastAsia="zh-CN" w:bidi="ar-SA"/>
              </w:rPr>
              <w:t>1000≤负（氧）离子浓度＜1500</w:t>
            </w:r>
          </w:p>
        </w:tc>
        <w:tc>
          <w:tcPr>
            <w:tcW w:w="4261" w:type="dxa"/>
            <w:vAlign w:val="center"/>
          </w:tcPr>
          <w:p w14:paraId="7E0AF555">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snapToGrid w:val="0"/>
                <w:color w:val="000000"/>
                <w:spacing w:val="-5"/>
                <w:kern w:val="0"/>
                <w:sz w:val="18"/>
                <w:szCs w:val="18"/>
                <w:lang w:val="en-US" w:eastAsia="zh-CN" w:bidi="ar-SA"/>
              </w:rPr>
            </w:pPr>
            <w:r>
              <w:rPr>
                <w:rFonts w:hint="eastAsia" w:ascii="Times New Roman" w:hAnsi="Times New Roman" w:eastAsia="宋体" w:cs="Times New Roman"/>
                <w:snapToGrid w:val="0"/>
                <w:color w:val="000000"/>
                <w:spacing w:val="-5"/>
                <w:kern w:val="0"/>
                <w:sz w:val="18"/>
                <w:szCs w:val="18"/>
                <w:lang w:val="en-US" w:eastAsia="zh-CN" w:bidi="ar-SA"/>
              </w:rPr>
              <w:t>6～7</w:t>
            </w:r>
          </w:p>
        </w:tc>
      </w:tr>
      <w:tr w14:paraId="1E5746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14:paraId="0FF0CFCE">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snapToGrid w:val="0"/>
                <w:color w:val="000000"/>
                <w:spacing w:val="-5"/>
                <w:kern w:val="0"/>
                <w:sz w:val="18"/>
                <w:szCs w:val="18"/>
                <w:lang w:val="en-US" w:eastAsia="zh-CN" w:bidi="ar-SA"/>
              </w:rPr>
            </w:pPr>
            <w:r>
              <w:rPr>
                <w:rFonts w:hint="eastAsia" w:ascii="Times New Roman" w:hAnsi="Times New Roman" w:eastAsia="宋体" w:cs="Times New Roman"/>
                <w:snapToGrid w:val="0"/>
                <w:color w:val="000000"/>
                <w:spacing w:val="-5"/>
                <w:kern w:val="0"/>
                <w:sz w:val="18"/>
                <w:szCs w:val="18"/>
                <w:lang w:val="en-US" w:eastAsia="zh-CN" w:bidi="ar-SA"/>
              </w:rPr>
              <w:t>负（氧）离子浓度＜1000</w:t>
            </w:r>
          </w:p>
        </w:tc>
        <w:tc>
          <w:tcPr>
            <w:tcW w:w="4261" w:type="dxa"/>
            <w:vAlign w:val="center"/>
          </w:tcPr>
          <w:p w14:paraId="48C436D3">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snapToGrid w:val="0"/>
                <w:color w:val="000000"/>
                <w:spacing w:val="-5"/>
                <w:kern w:val="0"/>
                <w:sz w:val="18"/>
                <w:szCs w:val="18"/>
                <w:lang w:val="en-US" w:eastAsia="zh-CN" w:bidi="ar-SA"/>
              </w:rPr>
            </w:pPr>
            <w:r>
              <w:rPr>
                <w:rFonts w:hint="eastAsia" w:ascii="Times New Roman" w:hAnsi="Times New Roman" w:eastAsia="宋体" w:cs="Times New Roman"/>
                <w:snapToGrid w:val="0"/>
                <w:color w:val="000000"/>
                <w:spacing w:val="-5"/>
                <w:kern w:val="0"/>
                <w:sz w:val="18"/>
                <w:szCs w:val="18"/>
                <w:lang w:val="en-US" w:eastAsia="zh-CN" w:bidi="ar-SA"/>
              </w:rPr>
              <w:t>0</w:t>
            </w:r>
          </w:p>
        </w:tc>
      </w:tr>
    </w:tbl>
    <w:p w14:paraId="4731E90D">
      <w:pPr>
        <w:pStyle w:val="14"/>
        <w:shd w:val="clear" w:color="auto" w:fill="auto"/>
        <w:spacing w:line="240" w:lineRule="auto"/>
        <w:ind w:firstLine="0"/>
        <w:rPr>
          <w:rFonts w:hint="eastAsia" w:ascii="仿宋_GB2312" w:hAnsi="Times New Roman" w:eastAsia="仿宋_GB2312" w:cs="Times New Roman"/>
          <w:b/>
          <w:color w:val="auto"/>
          <w:sz w:val="24"/>
          <w:szCs w:val="24"/>
          <w:highlight w:val="none"/>
          <w:lang w:val="en-US" w:eastAsia="zh-CN" w:bidi="ar-SA"/>
        </w:rPr>
      </w:pPr>
      <w:r>
        <w:rPr>
          <w:rFonts w:hint="eastAsia" w:ascii="黑体" w:hAnsi="黑体" w:eastAsia="黑体" w:cs="黑体"/>
          <w:spacing w:val="-3"/>
          <w:kern w:val="2"/>
          <w:sz w:val="21"/>
          <w:szCs w:val="21"/>
          <w:lang w:val="en-US" w:eastAsia="zh-CN" w:bidi="zh-CN"/>
        </w:rPr>
        <w:t>6.2.1.3  气候舒适期负（氧）离子浓度</w:t>
      </w:r>
    </w:p>
    <w:p w14:paraId="3CF04E0A">
      <w:pPr>
        <w:keepNext w:val="0"/>
        <w:keepLines w:val="0"/>
        <w:pageBreakBefore w:val="0"/>
        <w:widowControl w:val="0"/>
        <w:kinsoku/>
        <w:wordWrap/>
        <w:overflowPunct/>
        <w:topLinePunct w:val="0"/>
        <w:autoSpaceDE/>
        <w:autoSpaceDN/>
        <w:bidi w:val="0"/>
        <w:adjustRightInd/>
        <w:snapToGrid/>
        <w:ind w:firstLine="456" w:firstLineChars="200"/>
        <w:jc w:val="both"/>
        <w:textAlignment w:val="auto"/>
        <w:rPr>
          <w:rFonts w:hint="eastAsia" w:ascii="Times New Roman" w:hAnsi="Times New Roman" w:eastAsia="宋体" w:cs="Times New Roman"/>
          <w:snapToGrid w:val="0"/>
          <w:color w:val="000000"/>
          <w:spacing w:val="9"/>
          <w:kern w:val="0"/>
          <w:sz w:val="20"/>
          <w:szCs w:val="20"/>
          <w:lang w:val="en-US" w:eastAsia="zh-CN" w:bidi="ar-SA"/>
        </w:rPr>
      </w:pPr>
      <w:r>
        <w:rPr>
          <w:rFonts w:hint="eastAsia" w:ascii="Times New Roman" w:hAnsi="Times New Roman" w:eastAsia="宋体" w:cs="Times New Roman"/>
          <w:snapToGrid w:val="0"/>
          <w:color w:val="000000"/>
          <w:spacing w:val="9"/>
          <w:kern w:val="0"/>
          <w:sz w:val="21"/>
          <w:szCs w:val="21"/>
          <w:lang w:val="en-US" w:eastAsia="zh-CN" w:bidi="ar-SA"/>
        </w:rPr>
        <w:t>依据地区气候舒适期内平均空气负（氧）离子浓度值评价，要求数据近1年或以上，且真实可靠，评分规则见表9。</w:t>
      </w:r>
    </w:p>
    <w:p w14:paraId="47BDAC1B">
      <w:pPr>
        <w:pStyle w:val="14"/>
        <w:keepNext w:val="0"/>
        <w:keepLines w:val="0"/>
        <w:pageBreakBefore w:val="0"/>
        <w:widowControl w:val="0"/>
        <w:shd w:val="clear" w:color="auto" w:fill="auto"/>
        <w:kinsoku/>
        <w:wordWrap/>
        <w:overflowPunct/>
        <w:topLinePunct w:val="0"/>
        <w:autoSpaceDE/>
        <w:autoSpaceDN/>
        <w:bidi w:val="0"/>
        <w:adjustRightInd/>
        <w:snapToGrid/>
        <w:spacing w:line="240" w:lineRule="auto"/>
        <w:ind w:firstLine="428" w:firstLineChars="200"/>
        <w:jc w:val="center"/>
        <w:textAlignment w:val="auto"/>
        <w:rPr>
          <w:rFonts w:hint="eastAsia" w:ascii="黑体" w:hAnsi="黑体" w:eastAsia="黑体" w:cs="黑体"/>
          <w:snapToGrid w:val="0"/>
          <w:color w:val="000000"/>
          <w:spacing w:val="2"/>
          <w:kern w:val="0"/>
          <w:sz w:val="21"/>
          <w:szCs w:val="21"/>
          <w:lang w:val="en-US" w:eastAsia="zh-CN" w:bidi="ar-SA"/>
        </w:rPr>
      </w:pPr>
      <w:r>
        <w:rPr>
          <w:rFonts w:hint="eastAsia" w:ascii="黑体" w:hAnsi="黑体" w:eastAsia="黑体" w:cs="黑体"/>
          <w:snapToGrid w:val="0"/>
          <w:color w:val="000000"/>
          <w:spacing w:val="2"/>
          <w:kern w:val="0"/>
          <w:sz w:val="21"/>
          <w:szCs w:val="21"/>
          <w:lang w:val="en-US" w:eastAsia="zh-CN" w:bidi="ar-SA"/>
        </w:rPr>
        <w:t>表 9  气候舒适期负（氧）离子浓度评分规则</w:t>
      </w:r>
    </w:p>
    <w:tbl>
      <w:tblPr>
        <w:tblStyle w:val="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261"/>
        <w:gridCol w:w="4261"/>
      </w:tblGrid>
      <w:tr w14:paraId="5CA0DE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tcPr>
          <w:p w14:paraId="6A6D3B10">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snapToGrid w:val="0"/>
                <w:color w:val="000000"/>
                <w:spacing w:val="-5"/>
                <w:kern w:val="0"/>
                <w:sz w:val="18"/>
                <w:szCs w:val="18"/>
                <w:lang w:val="en-US" w:eastAsia="zh-CN" w:bidi="ar-SA"/>
              </w:rPr>
            </w:pPr>
            <w:r>
              <w:rPr>
                <w:rFonts w:hint="eastAsia" w:ascii="Times New Roman" w:hAnsi="Times New Roman" w:eastAsia="宋体" w:cs="Times New Roman"/>
                <w:snapToGrid w:val="0"/>
                <w:color w:val="000000"/>
                <w:spacing w:val="-5"/>
                <w:kern w:val="0"/>
                <w:sz w:val="18"/>
                <w:szCs w:val="18"/>
                <w:lang w:val="en-US" w:eastAsia="zh-CN" w:bidi="ar-SA"/>
              </w:rPr>
              <w:t>气候舒适期负（氧）离子浓度(个</w:t>
            </w:r>
            <w:r>
              <w:rPr>
                <w:rFonts w:hint="default" w:ascii="Times New Roman" w:hAnsi="Times New Roman" w:eastAsia="宋体" w:cs="Times New Roman"/>
                <w:snapToGrid w:val="0"/>
                <w:color w:val="000000"/>
                <w:spacing w:val="-5"/>
                <w:kern w:val="0"/>
                <w:sz w:val="18"/>
                <w:szCs w:val="18"/>
                <w:lang w:val="en-US" w:eastAsia="zh-CN" w:bidi="ar-SA"/>
              </w:rPr>
              <w:t>/</w:t>
            </w:r>
            <w:r>
              <w:rPr>
                <w:rFonts w:hint="eastAsia" w:ascii="Times New Roman" w:hAnsi="Times New Roman" w:eastAsia="宋体" w:cs="Times New Roman"/>
                <w:snapToGrid w:val="0"/>
                <w:color w:val="000000"/>
                <w:spacing w:val="-5"/>
                <w:kern w:val="0"/>
                <w:sz w:val="18"/>
                <w:szCs w:val="18"/>
                <w:lang w:val="en-US" w:eastAsia="zh-CN" w:bidi="ar-SA"/>
              </w:rPr>
              <w:t>cm³</w:t>
            </w:r>
            <w:r>
              <w:rPr>
                <w:rFonts w:hint="default" w:ascii="Times New Roman" w:hAnsi="Times New Roman" w:eastAsia="宋体" w:cs="Times New Roman"/>
                <w:snapToGrid w:val="0"/>
                <w:color w:val="000000"/>
                <w:spacing w:val="-5"/>
                <w:kern w:val="0"/>
                <w:sz w:val="18"/>
                <w:szCs w:val="18"/>
                <w:lang w:val="en-US" w:eastAsia="zh-CN" w:bidi="ar-SA"/>
              </w:rPr>
              <w:t>)</w:t>
            </w:r>
          </w:p>
        </w:tc>
        <w:tc>
          <w:tcPr>
            <w:tcW w:w="4261" w:type="dxa"/>
          </w:tcPr>
          <w:p w14:paraId="49692F64">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snapToGrid w:val="0"/>
                <w:color w:val="000000"/>
                <w:spacing w:val="-5"/>
                <w:kern w:val="0"/>
                <w:sz w:val="18"/>
                <w:szCs w:val="18"/>
                <w:lang w:val="en-US" w:eastAsia="zh-CN" w:bidi="ar-SA"/>
              </w:rPr>
            </w:pPr>
            <w:r>
              <w:rPr>
                <w:rFonts w:hint="eastAsia" w:ascii="Times New Roman" w:hAnsi="Times New Roman" w:eastAsia="宋体" w:cs="Times New Roman"/>
                <w:snapToGrid w:val="0"/>
                <w:color w:val="000000"/>
                <w:spacing w:val="-5"/>
                <w:kern w:val="0"/>
                <w:sz w:val="18"/>
                <w:szCs w:val="18"/>
                <w:lang w:val="en-US" w:eastAsia="zh-CN" w:bidi="ar-SA"/>
              </w:rPr>
              <w:t>分值</w:t>
            </w:r>
          </w:p>
        </w:tc>
      </w:tr>
      <w:tr w14:paraId="214C04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14:paraId="51924B62">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snapToGrid w:val="0"/>
                <w:color w:val="000000"/>
                <w:spacing w:val="-5"/>
                <w:kern w:val="0"/>
                <w:sz w:val="18"/>
                <w:szCs w:val="18"/>
                <w:lang w:val="en-US" w:eastAsia="zh-CN" w:bidi="ar-SA"/>
              </w:rPr>
            </w:pPr>
            <w:r>
              <w:rPr>
                <w:rFonts w:hint="eastAsia" w:ascii="Times New Roman" w:hAnsi="Times New Roman" w:eastAsia="宋体" w:cs="Times New Roman"/>
                <w:snapToGrid w:val="0"/>
                <w:color w:val="000000"/>
                <w:spacing w:val="-5"/>
                <w:kern w:val="0"/>
                <w:sz w:val="18"/>
                <w:szCs w:val="18"/>
                <w:lang w:val="en-US" w:eastAsia="zh-CN" w:bidi="ar-SA"/>
              </w:rPr>
              <w:t>2500≤负（氧）离子浓度</w:t>
            </w:r>
          </w:p>
        </w:tc>
        <w:tc>
          <w:tcPr>
            <w:tcW w:w="4261" w:type="dxa"/>
            <w:vAlign w:val="center"/>
          </w:tcPr>
          <w:p w14:paraId="2B5979CB">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snapToGrid w:val="0"/>
                <w:color w:val="000000"/>
                <w:spacing w:val="-5"/>
                <w:kern w:val="0"/>
                <w:sz w:val="18"/>
                <w:szCs w:val="18"/>
                <w:lang w:val="en-US" w:eastAsia="zh-CN" w:bidi="ar-SA"/>
              </w:rPr>
            </w:pPr>
            <w:r>
              <w:rPr>
                <w:rFonts w:hint="eastAsia" w:ascii="Times New Roman" w:hAnsi="Times New Roman" w:eastAsia="宋体" w:cs="Times New Roman"/>
                <w:snapToGrid w:val="0"/>
                <w:color w:val="000000"/>
                <w:spacing w:val="-5"/>
                <w:kern w:val="0"/>
                <w:sz w:val="18"/>
                <w:szCs w:val="18"/>
                <w:lang w:val="en-US" w:eastAsia="zh-CN" w:bidi="ar-SA"/>
              </w:rPr>
              <w:t>12</w:t>
            </w:r>
          </w:p>
        </w:tc>
      </w:tr>
      <w:tr w14:paraId="467268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14:paraId="6BDB29B1">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snapToGrid w:val="0"/>
                <w:color w:val="000000"/>
                <w:spacing w:val="-5"/>
                <w:kern w:val="0"/>
                <w:sz w:val="18"/>
                <w:szCs w:val="18"/>
                <w:lang w:val="en-US" w:eastAsia="zh-CN" w:bidi="ar-SA"/>
              </w:rPr>
            </w:pPr>
            <w:r>
              <w:rPr>
                <w:rFonts w:hint="eastAsia" w:ascii="Times New Roman" w:hAnsi="Times New Roman" w:eastAsia="宋体" w:cs="Times New Roman"/>
                <w:snapToGrid w:val="0"/>
                <w:color w:val="000000"/>
                <w:spacing w:val="-5"/>
                <w:kern w:val="0"/>
                <w:sz w:val="18"/>
                <w:szCs w:val="18"/>
                <w:lang w:val="en-US" w:eastAsia="zh-CN" w:bidi="ar-SA"/>
              </w:rPr>
              <w:t>2000≤负（氧）离子浓度＜2500</w:t>
            </w:r>
          </w:p>
        </w:tc>
        <w:tc>
          <w:tcPr>
            <w:tcW w:w="4261" w:type="dxa"/>
            <w:vAlign w:val="center"/>
          </w:tcPr>
          <w:p w14:paraId="50003E3A">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snapToGrid w:val="0"/>
                <w:color w:val="000000"/>
                <w:spacing w:val="-5"/>
                <w:kern w:val="0"/>
                <w:sz w:val="18"/>
                <w:szCs w:val="18"/>
                <w:lang w:val="en-US" w:eastAsia="zh-CN" w:bidi="ar-SA"/>
              </w:rPr>
            </w:pPr>
            <w:r>
              <w:rPr>
                <w:rFonts w:hint="eastAsia" w:ascii="Times New Roman" w:hAnsi="Times New Roman" w:eastAsia="宋体" w:cs="Times New Roman"/>
                <w:snapToGrid w:val="0"/>
                <w:color w:val="000000"/>
                <w:spacing w:val="-5"/>
                <w:kern w:val="0"/>
                <w:sz w:val="18"/>
                <w:szCs w:val="18"/>
                <w:lang w:val="en-US" w:eastAsia="zh-CN" w:bidi="ar-SA"/>
              </w:rPr>
              <w:t>10～11</w:t>
            </w:r>
          </w:p>
        </w:tc>
      </w:tr>
      <w:tr w14:paraId="39CBD0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14:paraId="281DFEAF">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snapToGrid w:val="0"/>
                <w:color w:val="000000"/>
                <w:spacing w:val="-5"/>
                <w:kern w:val="0"/>
                <w:sz w:val="18"/>
                <w:szCs w:val="18"/>
                <w:lang w:val="en-US" w:eastAsia="zh-CN" w:bidi="ar-SA"/>
              </w:rPr>
            </w:pPr>
            <w:r>
              <w:rPr>
                <w:rFonts w:hint="eastAsia" w:ascii="Times New Roman" w:hAnsi="Times New Roman" w:eastAsia="宋体" w:cs="Times New Roman"/>
                <w:snapToGrid w:val="0"/>
                <w:color w:val="000000"/>
                <w:spacing w:val="-5"/>
                <w:kern w:val="0"/>
                <w:sz w:val="18"/>
                <w:szCs w:val="18"/>
                <w:lang w:val="en-US" w:eastAsia="zh-CN" w:bidi="ar-SA"/>
              </w:rPr>
              <w:t>1500≤负（氧）离子浓度＜2000</w:t>
            </w:r>
          </w:p>
        </w:tc>
        <w:tc>
          <w:tcPr>
            <w:tcW w:w="4261" w:type="dxa"/>
            <w:vAlign w:val="center"/>
          </w:tcPr>
          <w:p w14:paraId="4A3CCD9D">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snapToGrid w:val="0"/>
                <w:color w:val="000000"/>
                <w:spacing w:val="-5"/>
                <w:kern w:val="0"/>
                <w:sz w:val="18"/>
                <w:szCs w:val="18"/>
                <w:lang w:val="en-US" w:eastAsia="zh-CN" w:bidi="ar-SA"/>
              </w:rPr>
            </w:pPr>
            <w:r>
              <w:rPr>
                <w:rFonts w:hint="eastAsia" w:ascii="Times New Roman" w:hAnsi="Times New Roman" w:eastAsia="宋体" w:cs="Times New Roman"/>
                <w:snapToGrid w:val="0"/>
                <w:color w:val="000000"/>
                <w:spacing w:val="-5"/>
                <w:kern w:val="0"/>
                <w:sz w:val="18"/>
                <w:szCs w:val="18"/>
                <w:lang w:val="en-US" w:eastAsia="zh-CN" w:bidi="ar-SA"/>
              </w:rPr>
              <w:t>8～9</w:t>
            </w:r>
          </w:p>
        </w:tc>
      </w:tr>
      <w:tr w14:paraId="21FC6B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14:paraId="4A3655FE">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snapToGrid w:val="0"/>
                <w:color w:val="000000"/>
                <w:spacing w:val="-5"/>
                <w:kern w:val="0"/>
                <w:sz w:val="18"/>
                <w:szCs w:val="18"/>
                <w:lang w:val="en-US" w:eastAsia="zh-CN" w:bidi="ar-SA"/>
              </w:rPr>
            </w:pPr>
            <w:r>
              <w:rPr>
                <w:rFonts w:hint="eastAsia" w:ascii="Times New Roman" w:hAnsi="Times New Roman" w:eastAsia="宋体" w:cs="Times New Roman"/>
                <w:snapToGrid w:val="0"/>
                <w:color w:val="000000"/>
                <w:spacing w:val="-5"/>
                <w:kern w:val="0"/>
                <w:sz w:val="18"/>
                <w:szCs w:val="18"/>
                <w:lang w:val="en-US" w:eastAsia="zh-CN" w:bidi="ar-SA"/>
              </w:rPr>
              <w:t>1000≤负（氧）离子浓度＜1500</w:t>
            </w:r>
          </w:p>
        </w:tc>
        <w:tc>
          <w:tcPr>
            <w:tcW w:w="4261" w:type="dxa"/>
            <w:vAlign w:val="center"/>
          </w:tcPr>
          <w:p w14:paraId="51B08C60">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snapToGrid w:val="0"/>
                <w:color w:val="000000"/>
                <w:spacing w:val="-5"/>
                <w:kern w:val="0"/>
                <w:sz w:val="18"/>
                <w:szCs w:val="18"/>
                <w:lang w:val="en-US" w:eastAsia="zh-CN" w:bidi="ar-SA"/>
              </w:rPr>
            </w:pPr>
            <w:r>
              <w:rPr>
                <w:rFonts w:hint="eastAsia" w:ascii="Times New Roman" w:hAnsi="Times New Roman" w:eastAsia="宋体" w:cs="Times New Roman"/>
                <w:snapToGrid w:val="0"/>
                <w:color w:val="000000"/>
                <w:spacing w:val="-5"/>
                <w:kern w:val="0"/>
                <w:sz w:val="18"/>
                <w:szCs w:val="18"/>
                <w:lang w:val="en-US" w:eastAsia="zh-CN" w:bidi="ar-SA"/>
              </w:rPr>
              <w:t>6～7</w:t>
            </w:r>
          </w:p>
        </w:tc>
      </w:tr>
      <w:tr w14:paraId="735687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14:paraId="54A7B6D5">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snapToGrid w:val="0"/>
                <w:color w:val="000000"/>
                <w:spacing w:val="-5"/>
                <w:kern w:val="0"/>
                <w:sz w:val="18"/>
                <w:szCs w:val="18"/>
                <w:lang w:val="en-US" w:eastAsia="zh-CN" w:bidi="ar-SA"/>
              </w:rPr>
            </w:pPr>
            <w:r>
              <w:rPr>
                <w:rFonts w:hint="eastAsia" w:ascii="Times New Roman" w:hAnsi="Times New Roman" w:eastAsia="宋体" w:cs="Times New Roman"/>
                <w:snapToGrid w:val="0"/>
                <w:color w:val="000000"/>
                <w:spacing w:val="-5"/>
                <w:kern w:val="0"/>
                <w:sz w:val="18"/>
                <w:szCs w:val="18"/>
                <w:lang w:val="en-US" w:eastAsia="zh-CN" w:bidi="ar-SA"/>
              </w:rPr>
              <w:t>负（氧）离子浓度＜1000</w:t>
            </w:r>
          </w:p>
        </w:tc>
        <w:tc>
          <w:tcPr>
            <w:tcW w:w="4261" w:type="dxa"/>
            <w:vAlign w:val="center"/>
          </w:tcPr>
          <w:p w14:paraId="6A73CE08">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snapToGrid w:val="0"/>
                <w:color w:val="000000"/>
                <w:spacing w:val="-5"/>
                <w:kern w:val="0"/>
                <w:sz w:val="18"/>
                <w:szCs w:val="18"/>
                <w:lang w:val="en-US" w:eastAsia="zh-CN" w:bidi="ar-SA"/>
              </w:rPr>
            </w:pPr>
            <w:r>
              <w:rPr>
                <w:rFonts w:hint="eastAsia" w:ascii="Times New Roman" w:hAnsi="Times New Roman" w:eastAsia="宋体" w:cs="Times New Roman"/>
                <w:snapToGrid w:val="0"/>
                <w:color w:val="000000"/>
                <w:spacing w:val="-5"/>
                <w:kern w:val="0"/>
                <w:sz w:val="18"/>
                <w:szCs w:val="18"/>
                <w:lang w:val="en-US" w:eastAsia="zh-CN" w:bidi="ar-SA"/>
              </w:rPr>
              <w:t>0</w:t>
            </w:r>
          </w:p>
        </w:tc>
      </w:tr>
    </w:tbl>
    <w:p w14:paraId="3DF921D5">
      <w:pPr>
        <w:pStyle w:val="14"/>
        <w:shd w:val="clear" w:color="auto" w:fill="auto"/>
        <w:spacing w:line="240" w:lineRule="auto"/>
        <w:ind w:firstLine="0"/>
        <w:rPr>
          <w:rFonts w:hint="eastAsia" w:ascii="仿宋_GB2312" w:hAnsi="Times New Roman" w:eastAsia="仿宋_GB2312" w:cs="Times New Roman"/>
          <w:b/>
          <w:color w:val="auto"/>
          <w:sz w:val="24"/>
          <w:szCs w:val="24"/>
          <w:highlight w:val="none"/>
          <w:lang w:val="en-US" w:eastAsia="zh-CN" w:bidi="ar-SA"/>
        </w:rPr>
      </w:pPr>
      <w:r>
        <w:rPr>
          <w:rFonts w:hint="eastAsia" w:ascii="黑体" w:hAnsi="黑体" w:eastAsia="黑体" w:cs="黑体"/>
          <w:spacing w:val="-3"/>
          <w:kern w:val="2"/>
          <w:sz w:val="21"/>
          <w:szCs w:val="21"/>
          <w:lang w:val="en-US" w:eastAsia="zh-CN" w:bidi="zh-CN"/>
        </w:rPr>
        <w:t>6.2.1.4  监测系统</w:t>
      </w:r>
    </w:p>
    <w:p w14:paraId="4AEEF754">
      <w:pPr>
        <w:keepNext w:val="0"/>
        <w:keepLines w:val="0"/>
        <w:pageBreakBefore w:val="0"/>
        <w:widowControl w:val="0"/>
        <w:kinsoku/>
        <w:wordWrap/>
        <w:overflowPunct/>
        <w:topLinePunct w:val="0"/>
        <w:autoSpaceDE/>
        <w:autoSpaceDN/>
        <w:bidi w:val="0"/>
        <w:adjustRightInd/>
        <w:snapToGrid/>
        <w:ind w:firstLine="456" w:firstLineChars="200"/>
        <w:jc w:val="both"/>
        <w:textAlignment w:val="auto"/>
        <w:rPr>
          <w:rFonts w:hint="eastAsia" w:ascii="Times New Roman" w:hAnsi="Times New Roman" w:eastAsia="宋体" w:cs="Times New Roman"/>
          <w:snapToGrid w:val="0"/>
          <w:color w:val="000000"/>
          <w:spacing w:val="9"/>
          <w:kern w:val="0"/>
          <w:sz w:val="21"/>
          <w:szCs w:val="21"/>
          <w:lang w:val="en-US" w:eastAsia="zh-CN" w:bidi="ar-SA"/>
        </w:rPr>
      </w:pPr>
      <w:r>
        <w:rPr>
          <w:rFonts w:hint="eastAsia" w:ascii="Times New Roman" w:hAnsi="Times New Roman" w:eastAsia="宋体" w:cs="Times New Roman"/>
          <w:snapToGrid w:val="0"/>
          <w:color w:val="000000"/>
          <w:spacing w:val="9"/>
          <w:kern w:val="0"/>
          <w:sz w:val="21"/>
          <w:szCs w:val="21"/>
          <w:lang w:val="en-US" w:eastAsia="zh-CN" w:bidi="ar-SA"/>
        </w:rPr>
        <w:t>参照《空气负（氧）离子浓度观测技术规范》（LY/T 2586-2016）、《空气负（氧）离子浓度监测站点建设技术规范》（LY/T 2587-2016），采用固定或移动监测设备，定期开展负（氧）离子监测，评分规则见表10。</w:t>
      </w:r>
    </w:p>
    <w:p w14:paraId="1760BF47">
      <w:pPr>
        <w:pStyle w:val="14"/>
        <w:keepNext w:val="0"/>
        <w:keepLines w:val="0"/>
        <w:pageBreakBefore w:val="0"/>
        <w:widowControl w:val="0"/>
        <w:shd w:val="clear" w:color="auto" w:fill="auto"/>
        <w:kinsoku/>
        <w:wordWrap/>
        <w:overflowPunct/>
        <w:topLinePunct w:val="0"/>
        <w:autoSpaceDE/>
        <w:autoSpaceDN/>
        <w:bidi w:val="0"/>
        <w:adjustRightInd/>
        <w:snapToGrid/>
        <w:spacing w:line="240" w:lineRule="auto"/>
        <w:ind w:firstLine="428" w:firstLineChars="200"/>
        <w:jc w:val="center"/>
        <w:textAlignment w:val="auto"/>
        <w:rPr>
          <w:rFonts w:hint="eastAsia" w:ascii="黑体" w:hAnsi="黑体" w:eastAsia="黑体" w:cs="黑体"/>
          <w:snapToGrid w:val="0"/>
          <w:color w:val="000000"/>
          <w:spacing w:val="2"/>
          <w:kern w:val="0"/>
          <w:sz w:val="21"/>
          <w:szCs w:val="21"/>
          <w:lang w:val="en-US" w:eastAsia="zh-CN" w:bidi="ar-SA"/>
        </w:rPr>
      </w:pPr>
      <w:r>
        <w:rPr>
          <w:rFonts w:hint="eastAsia" w:ascii="黑体" w:hAnsi="黑体" w:eastAsia="黑体" w:cs="黑体"/>
          <w:snapToGrid w:val="0"/>
          <w:color w:val="000000"/>
          <w:spacing w:val="2"/>
          <w:kern w:val="0"/>
          <w:sz w:val="21"/>
          <w:szCs w:val="21"/>
          <w:lang w:val="en-US" w:eastAsia="zh-CN" w:bidi="ar-SA"/>
        </w:rPr>
        <w:t>表 10  监测系统评分规则</w:t>
      </w:r>
    </w:p>
    <w:tbl>
      <w:tblPr>
        <w:tblStyle w:val="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156"/>
        <w:gridCol w:w="1366"/>
      </w:tblGrid>
      <w:tr w14:paraId="28FED8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56" w:type="dxa"/>
          </w:tcPr>
          <w:p w14:paraId="4D9ED941">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snapToGrid w:val="0"/>
                <w:color w:val="000000"/>
                <w:spacing w:val="-5"/>
                <w:kern w:val="0"/>
                <w:sz w:val="18"/>
                <w:szCs w:val="18"/>
                <w:lang w:val="en-US" w:eastAsia="zh-CN" w:bidi="ar-SA"/>
              </w:rPr>
            </w:pPr>
            <w:r>
              <w:rPr>
                <w:rFonts w:hint="eastAsia" w:ascii="Times New Roman" w:hAnsi="Times New Roman" w:eastAsia="宋体" w:cs="Times New Roman"/>
                <w:snapToGrid w:val="0"/>
                <w:color w:val="000000"/>
                <w:spacing w:val="-5"/>
                <w:kern w:val="0"/>
                <w:sz w:val="18"/>
                <w:szCs w:val="18"/>
                <w:lang w:val="en-US" w:eastAsia="zh-CN" w:bidi="ar-SA"/>
              </w:rPr>
              <w:t>监测系统</w:t>
            </w:r>
          </w:p>
        </w:tc>
        <w:tc>
          <w:tcPr>
            <w:tcW w:w="1366" w:type="dxa"/>
          </w:tcPr>
          <w:p w14:paraId="6ECE3530">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snapToGrid w:val="0"/>
                <w:color w:val="000000"/>
                <w:spacing w:val="-5"/>
                <w:kern w:val="0"/>
                <w:sz w:val="18"/>
                <w:szCs w:val="18"/>
                <w:lang w:val="en-US" w:eastAsia="zh-CN" w:bidi="ar-SA"/>
              </w:rPr>
            </w:pPr>
            <w:r>
              <w:rPr>
                <w:rFonts w:hint="eastAsia" w:ascii="Times New Roman" w:hAnsi="Times New Roman" w:eastAsia="宋体" w:cs="Times New Roman"/>
                <w:snapToGrid w:val="0"/>
                <w:color w:val="000000"/>
                <w:spacing w:val="-5"/>
                <w:kern w:val="0"/>
                <w:sz w:val="18"/>
                <w:szCs w:val="18"/>
                <w:lang w:val="en-US" w:eastAsia="zh-CN" w:bidi="ar-SA"/>
              </w:rPr>
              <w:t>分值</w:t>
            </w:r>
          </w:p>
        </w:tc>
      </w:tr>
      <w:tr w14:paraId="20EA80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56" w:type="dxa"/>
            <w:vAlign w:val="center"/>
          </w:tcPr>
          <w:p w14:paraId="0D4B495E">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snapToGrid w:val="0"/>
                <w:color w:val="000000"/>
                <w:spacing w:val="-5"/>
                <w:kern w:val="0"/>
                <w:sz w:val="18"/>
                <w:szCs w:val="18"/>
                <w:lang w:val="en-US" w:eastAsia="zh-CN" w:bidi="ar-SA"/>
              </w:rPr>
            </w:pPr>
            <w:r>
              <w:rPr>
                <w:rFonts w:hint="eastAsia" w:ascii="Times New Roman" w:hAnsi="Times New Roman" w:eastAsia="宋体" w:cs="Times New Roman"/>
                <w:snapToGrid w:val="0"/>
                <w:color w:val="000000"/>
                <w:spacing w:val="-5"/>
                <w:kern w:val="0"/>
                <w:sz w:val="18"/>
                <w:szCs w:val="18"/>
                <w:lang w:val="en-US" w:eastAsia="zh-CN" w:bidi="ar-SA"/>
              </w:rPr>
              <w:t>各监测系统建设规范，有固定监测站点、设备，有1年以上的持续观测日数据，数据质量高</w:t>
            </w:r>
          </w:p>
        </w:tc>
        <w:tc>
          <w:tcPr>
            <w:tcW w:w="1366" w:type="dxa"/>
            <w:vAlign w:val="center"/>
          </w:tcPr>
          <w:p w14:paraId="26BD2B0D">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snapToGrid w:val="0"/>
                <w:color w:val="000000"/>
                <w:spacing w:val="-5"/>
                <w:kern w:val="0"/>
                <w:sz w:val="18"/>
                <w:szCs w:val="18"/>
                <w:lang w:val="en-US" w:eastAsia="zh-CN" w:bidi="ar-SA"/>
              </w:rPr>
            </w:pPr>
            <w:r>
              <w:rPr>
                <w:rFonts w:hint="eastAsia" w:ascii="Times New Roman" w:hAnsi="Times New Roman" w:eastAsia="宋体" w:cs="Times New Roman"/>
                <w:snapToGrid w:val="0"/>
                <w:color w:val="000000"/>
                <w:spacing w:val="-5"/>
                <w:kern w:val="0"/>
                <w:sz w:val="18"/>
                <w:szCs w:val="18"/>
                <w:lang w:val="en-US" w:eastAsia="zh-CN" w:bidi="ar-SA"/>
              </w:rPr>
              <w:t>3</w:t>
            </w:r>
          </w:p>
        </w:tc>
      </w:tr>
      <w:tr w14:paraId="1E2535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56" w:type="dxa"/>
            <w:vAlign w:val="center"/>
          </w:tcPr>
          <w:p w14:paraId="5C45DB36">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snapToGrid w:val="0"/>
                <w:color w:val="000000"/>
                <w:spacing w:val="-5"/>
                <w:kern w:val="0"/>
                <w:sz w:val="18"/>
                <w:szCs w:val="18"/>
                <w:lang w:val="en-US" w:eastAsia="zh-CN" w:bidi="ar-SA"/>
              </w:rPr>
            </w:pPr>
            <w:r>
              <w:rPr>
                <w:rFonts w:hint="eastAsia" w:ascii="Times New Roman" w:hAnsi="Times New Roman" w:eastAsia="宋体" w:cs="Times New Roman"/>
                <w:snapToGrid w:val="0"/>
                <w:color w:val="000000"/>
                <w:spacing w:val="-5"/>
                <w:kern w:val="0"/>
                <w:sz w:val="18"/>
                <w:szCs w:val="18"/>
                <w:lang w:val="en-US" w:eastAsia="zh-CN" w:bidi="ar-SA"/>
              </w:rPr>
              <w:t>各监测系统建设规范，有固定监测站点、设备，有1年以上每月至少3天以上的有效观测数据</w:t>
            </w:r>
          </w:p>
        </w:tc>
        <w:tc>
          <w:tcPr>
            <w:tcW w:w="1366" w:type="dxa"/>
            <w:vAlign w:val="center"/>
          </w:tcPr>
          <w:p w14:paraId="7AFE855B">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snapToGrid w:val="0"/>
                <w:color w:val="000000"/>
                <w:spacing w:val="-5"/>
                <w:kern w:val="0"/>
                <w:sz w:val="18"/>
                <w:szCs w:val="18"/>
                <w:lang w:val="en-US" w:eastAsia="zh-CN" w:bidi="ar-SA"/>
              </w:rPr>
            </w:pPr>
            <w:r>
              <w:rPr>
                <w:rFonts w:hint="eastAsia" w:ascii="Times New Roman" w:hAnsi="Times New Roman" w:eastAsia="宋体" w:cs="Times New Roman"/>
                <w:snapToGrid w:val="0"/>
                <w:color w:val="000000"/>
                <w:spacing w:val="-5"/>
                <w:kern w:val="0"/>
                <w:sz w:val="18"/>
                <w:szCs w:val="18"/>
                <w:lang w:val="en-US" w:eastAsia="zh-CN" w:bidi="ar-SA"/>
              </w:rPr>
              <w:t>2</w:t>
            </w:r>
          </w:p>
        </w:tc>
      </w:tr>
      <w:tr w14:paraId="3EF2CB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56" w:type="dxa"/>
            <w:vAlign w:val="center"/>
          </w:tcPr>
          <w:p w14:paraId="2D47B676">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snapToGrid w:val="0"/>
                <w:color w:val="000000"/>
                <w:spacing w:val="-5"/>
                <w:kern w:val="0"/>
                <w:sz w:val="18"/>
                <w:szCs w:val="18"/>
                <w:lang w:val="en-US" w:eastAsia="zh-CN" w:bidi="ar-SA"/>
              </w:rPr>
            </w:pPr>
            <w:r>
              <w:rPr>
                <w:rFonts w:hint="eastAsia" w:ascii="Times New Roman" w:hAnsi="Times New Roman" w:eastAsia="宋体" w:cs="Times New Roman"/>
                <w:snapToGrid w:val="0"/>
                <w:color w:val="000000"/>
                <w:spacing w:val="-5"/>
                <w:kern w:val="0"/>
                <w:sz w:val="18"/>
                <w:szCs w:val="18"/>
                <w:lang w:val="en-US" w:eastAsia="zh-CN" w:bidi="ar-SA"/>
              </w:rPr>
              <w:t>无固定监测设备，采用移动设备有定期开展监测</w:t>
            </w:r>
          </w:p>
        </w:tc>
        <w:tc>
          <w:tcPr>
            <w:tcW w:w="1366" w:type="dxa"/>
            <w:vAlign w:val="center"/>
          </w:tcPr>
          <w:p w14:paraId="4D667445">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snapToGrid w:val="0"/>
                <w:color w:val="000000"/>
                <w:spacing w:val="-5"/>
                <w:kern w:val="0"/>
                <w:sz w:val="18"/>
                <w:szCs w:val="18"/>
                <w:lang w:val="en-US" w:eastAsia="zh-CN" w:bidi="ar-SA"/>
              </w:rPr>
            </w:pPr>
            <w:r>
              <w:rPr>
                <w:rFonts w:hint="eastAsia" w:ascii="Times New Roman" w:hAnsi="Times New Roman" w:eastAsia="宋体" w:cs="Times New Roman"/>
                <w:snapToGrid w:val="0"/>
                <w:color w:val="000000"/>
                <w:spacing w:val="-5"/>
                <w:kern w:val="0"/>
                <w:sz w:val="18"/>
                <w:szCs w:val="18"/>
                <w:lang w:val="en-US" w:eastAsia="zh-CN" w:bidi="ar-SA"/>
              </w:rPr>
              <w:t>1</w:t>
            </w:r>
          </w:p>
        </w:tc>
      </w:tr>
      <w:tr w14:paraId="2D54A1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56" w:type="dxa"/>
            <w:vAlign w:val="center"/>
          </w:tcPr>
          <w:p w14:paraId="3115EADD">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snapToGrid w:val="0"/>
                <w:color w:val="000000"/>
                <w:spacing w:val="-5"/>
                <w:kern w:val="0"/>
                <w:sz w:val="18"/>
                <w:szCs w:val="18"/>
                <w:lang w:val="en-US" w:eastAsia="zh-CN" w:bidi="ar-SA"/>
              </w:rPr>
            </w:pPr>
            <w:r>
              <w:rPr>
                <w:rFonts w:hint="eastAsia" w:ascii="Times New Roman" w:hAnsi="Times New Roman" w:eastAsia="宋体" w:cs="Times New Roman"/>
                <w:snapToGrid w:val="0"/>
                <w:color w:val="000000"/>
                <w:spacing w:val="-5"/>
                <w:kern w:val="0"/>
                <w:sz w:val="18"/>
                <w:szCs w:val="18"/>
                <w:lang w:val="en-US" w:eastAsia="zh-CN" w:bidi="ar-SA"/>
              </w:rPr>
              <w:t>无监测系统</w:t>
            </w:r>
          </w:p>
        </w:tc>
        <w:tc>
          <w:tcPr>
            <w:tcW w:w="1366" w:type="dxa"/>
            <w:vAlign w:val="center"/>
          </w:tcPr>
          <w:p w14:paraId="15BFD693">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snapToGrid w:val="0"/>
                <w:color w:val="000000"/>
                <w:spacing w:val="-5"/>
                <w:kern w:val="0"/>
                <w:sz w:val="18"/>
                <w:szCs w:val="18"/>
                <w:lang w:val="en-US" w:eastAsia="zh-CN" w:bidi="ar-SA"/>
              </w:rPr>
            </w:pPr>
            <w:r>
              <w:rPr>
                <w:rFonts w:hint="eastAsia" w:ascii="Times New Roman" w:hAnsi="Times New Roman" w:eastAsia="宋体" w:cs="Times New Roman"/>
                <w:snapToGrid w:val="0"/>
                <w:color w:val="000000"/>
                <w:spacing w:val="-5"/>
                <w:kern w:val="0"/>
                <w:sz w:val="18"/>
                <w:szCs w:val="18"/>
                <w:lang w:val="en-US" w:eastAsia="zh-CN" w:bidi="ar-SA"/>
              </w:rPr>
              <w:t>0</w:t>
            </w:r>
          </w:p>
        </w:tc>
      </w:tr>
    </w:tbl>
    <w:p w14:paraId="74E49034">
      <w:pPr>
        <w:pStyle w:val="14"/>
        <w:keepNext w:val="0"/>
        <w:keepLines w:val="0"/>
        <w:pageBreakBefore w:val="0"/>
        <w:widowControl w:val="0"/>
        <w:shd w:val="clear" w:color="auto" w:fill="auto"/>
        <w:kinsoku/>
        <w:wordWrap/>
        <w:overflowPunct/>
        <w:topLinePunct w:val="0"/>
        <w:autoSpaceDE/>
        <w:autoSpaceDN/>
        <w:bidi w:val="0"/>
        <w:adjustRightInd/>
        <w:snapToGrid/>
        <w:spacing w:line="240" w:lineRule="auto"/>
        <w:ind w:left="0" w:leftChars="0" w:firstLine="0" w:firstLineChars="0"/>
        <w:textAlignment w:val="auto"/>
        <w:rPr>
          <w:rFonts w:hint="eastAsia" w:ascii="黑体" w:hAnsi="黑体" w:eastAsia="黑体" w:cs="黑体"/>
          <w:spacing w:val="-3"/>
          <w:kern w:val="2"/>
          <w:sz w:val="21"/>
          <w:szCs w:val="21"/>
          <w:lang w:val="en-US" w:eastAsia="zh-CN" w:bidi="zh-CN"/>
        </w:rPr>
      </w:pPr>
      <w:r>
        <w:rPr>
          <w:rFonts w:hint="eastAsia" w:ascii="黑体" w:hAnsi="黑体" w:eastAsia="黑体" w:cs="黑体"/>
          <w:spacing w:val="-3"/>
          <w:kern w:val="2"/>
          <w:sz w:val="21"/>
          <w:szCs w:val="21"/>
          <w:lang w:val="en-US" w:eastAsia="zh-CN" w:bidi="zh-CN"/>
        </w:rPr>
        <w:t>6.2.1.5  养生气候</w:t>
      </w:r>
    </w:p>
    <w:p w14:paraId="3068DD63">
      <w:pPr>
        <w:keepNext w:val="0"/>
        <w:keepLines w:val="0"/>
        <w:pageBreakBefore w:val="0"/>
        <w:widowControl w:val="0"/>
        <w:kinsoku/>
        <w:wordWrap/>
        <w:overflowPunct/>
        <w:topLinePunct w:val="0"/>
        <w:autoSpaceDE/>
        <w:autoSpaceDN/>
        <w:bidi w:val="0"/>
        <w:adjustRightInd/>
        <w:snapToGrid/>
        <w:ind w:firstLine="456" w:firstLineChars="200"/>
        <w:jc w:val="both"/>
        <w:textAlignment w:val="auto"/>
        <w:rPr>
          <w:rFonts w:hint="eastAsia" w:ascii="Times New Roman" w:hAnsi="Times New Roman" w:eastAsia="宋体" w:cs="Times New Roman"/>
          <w:snapToGrid w:val="0"/>
          <w:color w:val="000000"/>
          <w:spacing w:val="9"/>
          <w:kern w:val="0"/>
          <w:sz w:val="21"/>
          <w:szCs w:val="21"/>
          <w:lang w:val="en-US" w:eastAsia="zh-CN" w:bidi="ar-SA"/>
        </w:rPr>
      </w:pPr>
      <w:r>
        <w:rPr>
          <w:rFonts w:hint="eastAsia" w:ascii="Times New Roman" w:hAnsi="Times New Roman" w:eastAsia="宋体" w:cs="Times New Roman"/>
          <w:snapToGrid w:val="0"/>
          <w:color w:val="000000"/>
          <w:spacing w:val="9"/>
          <w:kern w:val="0"/>
          <w:sz w:val="21"/>
          <w:szCs w:val="21"/>
          <w:lang w:val="en-US" w:eastAsia="zh-CN" w:bidi="ar-SA"/>
        </w:rPr>
        <w:t>按照《养生气候类型划分》（T/CMSA 0008-2018）和《气候康养地评价》（T/CMSA 0019-2020）评价近30年（1994～2023年）内地区具有适宜休闲、旅游、度假、康养功能的避暑、避寒、四季温和等气候特征，评分规则：拥有上述一项气候特征加2分，累计不超过6分。</w:t>
      </w:r>
    </w:p>
    <w:p w14:paraId="5A7400EC">
      <w:pPr>
        <w:pStyle w:val="14"/>
        <w:keepNext w:val="0"/>
        <w:keepLines w:val="0"/>
        <w:pageBreakBefore w:val="0"/>
        <w:widowControl w:val="0"/>
        <w:shd w:val="clear" w:color="auto" w:fill="auto"/>
        <w:kinsoku/>
        <w:wordWrap/>
        <w:overflowPunct/>
        <w:topLinePunct w:val="0"/>
        <w:autoSpaceDE/>
        <w:autoSpaceDN/>
        <w:bidi w:val="0"/>
        <w:adjustRightInd/>
        <w:snapToGrid/>
        <w:spacing w:line="240" w:lineRule="auto"/>
        <w:ind w:left="0" w:leftChars="0" w:firstLine="0" w:firstLineChars="0"/>
        <w:textAlignment w:val="auto"/>
        <w:rPr>
          <w:rFonts w:hint="eastAsia" w:ascii="黑体" w:hAnsi="黑体" w:eastAsia="黑体" w:cs="黑体"/>
          <w:spacing w:val="-3"/>
          <w:kern w:val="2"/>
          <w:sz w:val="21"/>
          <w:szCs w:val="21"/>
          <w:lang w:val="en-US" w:eastAsia="zh-CN" w:bidi="zh-CN"/>
        </w:rPr>
      </w:pPr>
      <w:r>
        <w:rPr>
          <w:rFonts w:hint="eastAsia" w:ascii="黑体" w:hAnsi="黑体" w:eastAsia="黑体" w:cs="黑体"/>
          <w:spacing w:val="-3"/>
          <w:kern w:val="2"/>
          <w:sz w:val="21"/>
          <w:szCs w:val="21"/>
          <w:lang w:val="en-US" w:eastAsia="zh-CN" w:bidi="zh-CN"/>
        </w:rPr>
        <w:t>6.2.2  避暑气候资源</w:t>
      </w:r>
    </w:p>
    <w:p w14:paraId="318811C9">
      <w:pPr>
        <w:pStyle w:val="14"/>
        <w:keepNext w:val="0"/>
        <w:keepLines w:val="0"/>
        <w:pageBreakBefore w:val="0"/>
        <w:widowControl w:val="0"/>
        <w:shd w:val="clear" w:color="auto" w:fill="auto"/>
        <w:kinsoku/>
        <w:wordWrap/>
        <w:overflowPunct/>
        <w:topLinePunct w:val="0"/>
        <w:autoSpaceDE/>
        <w:autoSpaceDN/>
        <w:bidi w:val="0"/>
        <w:adjustRightInd/>
        <w:snapToGrid/>
        <w:spacing w:line="240" w:lineRule="auto"/>
        <w:ind w:left="0" w:leftChars="0" w:firstLine="0" w:firstLineChars="0"/>
        <w:textAlignment w:val="auto"/>
        <w:rPr>
          <w:rFonts w:hint="eastAsia" w:ascii="黑体" w:hAnsi="黑体" w:eastAsia="黑体" w:cs="黑体"/>
          <w:spacing w:val="-3"/>
          <w:kern w:val="2"/>
          <w:sz w:val="21"/>
          <w:szCs w:val="21"/>
          <w:lang w:val="en-US" w:eastAsia="zh-CN" w:bidi="zh-CN"/>
        </w:rPr>
      </w:pPr>
      <w:r>
        <w:rPr>
          <w:rFonts w:hint="eastAsia" w:ascii="黑体" w:hAnsi="黑体" w:eastAsia="黑体" w:cs="黑体"/>
          <w:spacing w:val="-3"/>
          <w:kern w:val="2"/>
          <w:sz w:val="21"/>
          <w:szCs w:val="21"/>
          <w:lang w:val="en-US" w:eastAsia="zh-CN" w:bidi="zh-CN"/>
        </w:rPr>
        <w:t>6.2.2.1  避暑旅游气候适宜度</w:t>
      </w:r>
    </w:p>
    <w:p w14:paraId="645AF989">
      <w:pPr>
        <w:keepNext w:val="0"/>
        <w:keepLines w:val="0"/>
        <w:pageBreakBefore w:val="0"/>
        <w:widowControl w:val="0"/>
        <w:kinsoku/>
        <w:wordWrap/>
        <w:overflowPunct/>
        <w:topLinePunct w:val="0"/>
        <w:autoSpaceDE/>
        <w:autoSpaceDN/>
        <w:bidi w:val="0"/>
        <w:adjustRightInd/>
        <w:snapToGrid/>
        <w:ind w:firstLine="456" w:firstLineChars="200"/>
        <w:jc w:val="both"/>
        <w:textAlignment w:val="auto"/>
        <w:rPr>
          <w:rFonts w:hint="eastAsia" w:ascii="Times New Roman" w:hAnsi="Times New Roman" w:eastAsia="宋体" w:cs="Times New Roman"/>
          <w:snapToGrid w:val="0"/>
          <w:color w:val="000000"/>
          <w:spacing w:val="9"/>
          <w:kern w:val="0"/>
          <w:sz w:val="20"/>
          <w:szCs w:val="20"/>
          <w:lang w:val="en-US" w:eastAsia="zh-CN" w:bidi="ar-SA"/>
        </w:rPr>
      </w:pPr>
      <w:r>
        <w:rPr>
          <w:rFonts w:hint="eastAsia" w:ascii="Times New Roman" w:hAnsi="Times New Roman" w:eastAsia="宋体" w:cs="Times New Roman"/>
          <w:snapToGrid w:val="0"/>
          <w:color w:val="000000"/>
          <w:spacing w:val="9"/>
          <w:kern w:val="0"/>
          <w:sz w:val="21"/>
          <w:szCs w:val="21"/>
          <w:lang w:val="en-US" w:eastAsia="zh-CN" w:bidi="ar-SA"/>
        </w:rPr>
        <w:t>按照附录B避暑旅游气候适宜度计算方法进行计算，评分规则见表11。</w:t>
      </w:r>
    </w:p>
    <w:p w14:paraId="6274D6D6">
      <w:pPr>
        <w:pStyle w:val="14"/>
        <w:keepNext w:val="0"/>
        <w:keepLines w:val="0"/>
        <w:pageBreakBefore w:val="0"/>
        <w:widowControl w:val="0"/>
        <w:shd w:val="clear" w:color="auto" w:fill="auto"/>
        <w:kinsoku/>
        <w:wordWrap/>
        <w:overflowPunct/>
        <w:topLinePunct w:val="0"/>
        <w:autoSpaceDE/>
        <w:autoSpaceDN/>
        <w:bidi w:val="0"/>
        <w:adjustRightInd/>
        <w:snapToGrid/>
        <w:spacing w:line="240" w:lineRule="auto"/>
        <w:ind w:firstLine="428" w:firstLineChars="200"/>
        <w:jc w:val="center"/>
        <w:textAlignment w:val="auto"/>
        <w:rPr>
          <w:rFonts w:hint="eastAsia" w:ascii="黑体" w:hAnsi="黑体" w:eastAsia="黑体" w:cs="黑体"/>
          <w:snapToGrid w:val="0"/>
          <w:color w:val="000000"/>
          <w:spacing w:val="2"/>
          <w:kern w:val="0"/>
          <w:sz w:val="21"/>
          <w:szCs w:val="21"/>
          <w:lang w:val="en-US" w:eastAsia="zh-CN" w:bidi="ar-SA"/>
        </w:rPr>
      </w:pPr>
      <w:r>
        <w:rPr>
          <w:rFonts w:hint="eastAsia" w:ascii="黑体" w:hAnsi="黑体" w:eastAsia="黑体" w:cs="黑体"/>
          <w:snapToGrid w:val="0"/>
          <w:color w:val="000000"/>
          <w:spacing w:val="2"/>
          <w:kern w:val="0"/>
          <w:sz w:val="21"/>
          <w:szCs w:val="21"/>
          <w:lang w:val="en-US" w:eastAsia="zh-CN" w:bidi="ar-SA"/>
        </w:rPr>
        <w:t>表 11  避暑旅游气候适宜度评分规则</w:t>
      </w:r>
    </w:p>
    <w:tbl>
      <w:tblPr>
        <w:tblStyle w:val="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261"/>
        <w:gridCol w:w="4261"/>
      </w:tblGrid>
      <w:tr w14:paraId="790869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tcPr>
          <w:p w14:paraId="507F5EFB">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snapToGrid w:val="0"/>
                <w:color w:val="000000"/>
                <w:spacing w:val="-5"/>
                <w:kern w:val="0"/>
                <w:sz w:val="18"/>
                <w:szCs w:val="18"/>
                <w:lang w:val="en-US" w:eastAsia="zh-CN" w:bidi="ar-SA"/>
              </w:rPr>
            </w:pPr>
            <w:r>
              <w:rPr>
                <w:rFonts w:hint="eastAsia" w:ascii="Times New Roman" w:hAnsi="Times New Roman" w:eastAsia="宋体" w:cs="Times New Roman"/>
                <w:snapToGrid w:val="0"/>
                <w:color w:val="000000"/>
                <w:spacing w:val="-5"/>
                <w:kern w:val="0"/>
                <w:sz w:val="18"/>
                <w:szCs w:val="18"/>
                <w:lang w:val="en-US" w:eastAsia="zh-CN" w:bidi="ar-SA"/>
              </w:rPr>
              <w:t>避暑旅游气候适宜度（L）</w:t>
            </w:r>
          </w:p>
        </w:tc>
        <w:tc>
          <w:tcPr>
            <w:tcW w:w="4261" w:type="dxa"/>
          </w:tcPr>
          <w:p w14:paraId="527B9789">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snapToGrid w:val="0"/>
                <w:color w:val="000000"/>
                <w:spacing w:val="-5"/>
                <w:kern w:val="0"/>
                <w:sz w:val="18"/>
                <w:szCs w:val="18"/>
                <w:lang w:val="en-US" w:eastAsia="zh-CN" w:bidi="ar-SA"/>
              </w:rPr>
            </w:pPr>
            <w:r>
              <w:rPr>
                <w:rFonts w:hint="eastAsia" w:ascii="Times New Roman" w:hAnsi="Times New Roman" w:eastAsia="宋体" w:cs="Times New Roman"/>
                <w:snapToGrid w:val="0"/>
                <w:color w:val="000000"/>
                <w:spacing w:val="-5"/>
                <w:kern w:val="0"/>
                <w:sz w:val="18"/>
                <w:szCs w:val="18"/>
                <w:lang w:val="en-US" w:eastAsia="zh-CN" w:bidi="ar-SA"/>
              </w:rPr>
              <w:t>分值</w:t>
            </w:r>
          </w:p>
        </w:tc>
      </w:tr>
      <w:tr w14:paraId="13ADCA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14:paraId="6378B0A0">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snapToGrid w:val="0"/>
                <w:color w:val="000000"/>
                <w:spacing w:val="-5"/>
                <w:kern w:val="0"/>
                <w:sz w:val="18"/>
                <w:szCs w:val="18"/>
                <w:lang w:val="en-US" w:eastAsia="zh-CN" w:bidi="ar-SA"/>
              </w:rPr>
            </w:pPr>
            <w:r>
              <w:rPr>
                <w:rFonts w:hint="eastAsia" w:ascii="Times New Roman" w:hAnsi="Times New Roman" w:eastAsia="宋体" w:cs="Times New Roman"/>
                <w:snapToGrid w:val="0"/>
                <w:color w:val="000000"/>
                <w:spacing w:val="-5"/>
                <w:kern w:val="0"/>
                <w:sz w:val="18"/>
                <w:szCs w:val="18"/>
                <w:lang w:val="en-US" w:eastAsia="zh-CN" w:bidi="ar-SA"/>
              </w:rPr>
              <w:t>20≤L，很适宜避暑旅游</w:t>
            </w:r>
          </w:p>
        </w:tc>
        <w:tc>
          <w:tcPr>
            <w:tcW w:w="4261" w:type="dxa"/>
            <w:vAlign w:val="center"/>
          </w:tcPr>
          <w:p w14:paraId="4F499876">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snapToGrid w:val="0"/>
                <w:color w:val="000000"/>
                <w:spacing w:val="-5"/>
                <w:kern w:val="0"/>
                <w:sz w:val="18"/>
                <w:szCs w:val="18"/>
                <w:lang w:val="en-US" w:eastAsia="zh-CN" w:bidi="ar-SA"/>
              </w:rPr>
            </w:pPr>
            <w:r>
              <w:rPr>
                <w:rFonts w:hint="eastAsia" w:ascii="Times New Roman" w:hAnsi="Times New Roman" w:eastAsia="宋体" w:cs="Times New Roman"/>
                <w:snapToGrid w:val="0"/>
                <w:color w:val="000000"/>
                <w:spacing w:val="-5"/>
                <w:kern w:val="0"/>
                <w:sz w:val="18"/>
                <w:szCs w:val="18"/>
                <w:lang w:val="en-US" w:eastAsia="zh-CN" w:bidi="ar-SA"/>
              </w:rPr>
              <w:t>15</w:t>
            </w:r>
          </w:p>
        </w:tc>
      </w:tr>
      <w:tr w14:paraId="70D20D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14:paraId="26F2C6C4">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snapToGrid w:val="0"/>
                <w:color w:val="000000"/>
                <w:spacing w:val="-5"/>
                <w:kern w:val="0"/>
                <w:sz w:val="18"/>
                <w:szCs w:val="18"/>
                <w:lang w:val="en-US" w:eastAsia="zh-CN" w:bidi="ar-SA"/>
              </w:rPr>
            </w:pPr>
            <w:r>
              <w:rPr>
                <w:rFonts w:hint="eastAsia" w:ascii="Times New Roman" w:hAnsi="Times New Roman" w:eastAsia="宋体" w:cs="Times New Roman"/>
                <w:snapToGrid w:val="0"/>
                <w:color w:val="000000"/>
                <w:spacing w:val="-5"/>
                <w:kern w:val="0"/>
                <w:sz w:val="18"/>
                <w:szCs w:val="18"/>
                <w:lang w:val="en-US" w:eastAsia="zh-CN" w:bidi="ar-SA"/>
              </w:rPr>
              <w:t>15≤L＜20，适宜避暑旅游</w:t>
            </w:r>
          </w:p>
        </w:tc>
        <w:tc>
          <w:tcPr>
            <w:tcW w:w="4261" w:type="dxa"/>
            <w:vAlign w:val="center"/>
          </w:tcPr>
          <w:p w14:paraId="18A92039">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snapToGrid w:val="0"/>
                <w:color w:val="000000"/>
                <w:spacing w:val="-5"/>
                <w:kern w:val="0"/>
                <w:sz w:val="18"/>
                <w:szCs w:val="18"/>
                <w:lang w:val="en-US" w:eastAsia="zh-CN" w:bidi="ar-SA"/>
              </w:rPr>
            </w:pPr>
            <w:r>
              <w:rPr>
                <w:rFonts w:hint="eastAsia" w:ascii="Times New Roman" w:hAnsi="Times New Roman" w:eastAsia="宋体" w:cs="Times New Roman"/>
                <w:snapToGrid w:val="0"/>
                <w:color w:val="000000"/>
                <w:spacing w:val="-5"/>
                <w:kern w:val="0"/>
                <w:sz w:val="18"/>
                <w:szCs w:val="18"/>
                <w:lang w:val="en-US" w:eastAsia="zh-CN" w:bidi="ar-SA"/>
              </w:rPr>
              <w:t>12</w:t>
            </w:r>
          </w:p>
        </w:tc>
      </w:tr>
      <w:tr w14:paraId="1738EE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14:paraId="6EEECE44">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snapToGrid w:val="0"/>
                <w:color w:val="000000"/>
                <w:spacing w:val="-5"/>
                <w:kern w:val="0"/>
                <w:sz w:val="18"/>
                <w:szCs w:val="18"/>
                <w:lang w:val="en-US" w:eastAsia="zh-CN" w:bidi="ar-SA"/>
              </w:rPr>
            </w:pPr>
            <w:r>
              <w:rPr>
                <w:rFonts w:hint="eastAsia" w:ascii="Times New Roman" w:hAnsi="Times New Roman" w:eastAsia="宋体" w:cs="Times New Roman"/>
                <w:snapToGrid w:val="0"/>
                <w:color w:val="000000"/>
                <w:spacing w:val="-5"/>
                <w:kern w:val="0"/>
                <w:sz w:val="18"/>
                <w:szCs w:val="18"/>
                <w:lang w:val="en-US" w:eastAsia="zh-CN" w:bidi="ar-SA"/>
              </w:rPr>
              <w:t>5≤L＜15，较适宜避暑旅游</w:t>
            </w:r>
          </w:p>
        </w:tc>
        <w:tc>
          <w:tcPr>
            <w:tcW w:w="4261" w:type="dxa"/>
            <w:vAlign w:val="center"/>
          </w:tcPr>
          <w:p w14:paraId="76C64051">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snapToGrid w:val="0"/>
                <w:color w:val="000000"/>
                <w:spacing w:val="-5"/>
                <w:kern w:val="0"/>
                <w:sz w:val="18"/>
                <w:szCs w:val="18"/>
                <w:lang w:val="en-US" w:eastAsia="zh-CN" w:bidi="ar-SA"/>
              </w:rPr>
            </w:pPr>
            <w:r>
              <w:rPr>
                <w:rFonts w:hint="eastAsia" w:ascii="Times New Roman" w:hAnsi="Times New Roman" w:eastAsia="宋体" w:cs="Times New Roman"/>
                <w:snapToGrid w:val="0"/>
                <w:color w:val="000000"/>
                <w:spacing w:val="-5"/>
                <w:kern w:val="0"/>
                <w:sz w:val="18"/>
                <w:szCs w:val="18"/>
                <w:lang w:val="en-US" w:eastAsia="zh-CN" w:bidi="ar-SA"/>
              </w:rPr>
              <w:t>9</w:t>
            </w:r>
          </w:p>
        </w:tc>
      </w:tr>
      <w:tr w14:paraId="2A4053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14:paraId="15355876">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snapToGrid w:val="0"/>
                <w:color w:val="000000"/>
                <w:spacing w:val="-5"/>
                <w:kern w:val="0"/>
                <w:sz w:val="18"/>
                <w:szCs w:val="18"/>
                <w:lang w:val="en-US" w:eastAsia="zh-CN" w:bidi="ar-SA"/>
              </w:rPr>
            </w:pPr>
            <w:r>
              <w:rPr>
                <w:rFonts w:hint="eastAsia" w:ascii="Times New Roman" w:hAnsi="Times New Roman" w:eastAsia="宋体" w:cs="Times New Roman"/>
                <w:snapToGrid w:val="0"/>
                <w:color w:val="000000"/>
                <w:spacing w:val="-5"/>
                <w:kern w:val="0"/>
                <w:sz w:val="18"/>
                <w:szCs w:val="18"/>
                <w:lang w:val="en-US" w:eastAsia="zh-CN" w:bidi="ar-SA"/>
              </w:rPr>
              <w:t>L＜5，不适宜避暑旅游</w:t>
            </w:r>
          </w:p>
        </w:tc>
        <w:tc>
          <w:tcPr>
            <w:tcW w:w="4261" w:type="dxa"/>
            <w:vAlign w:val="center"/>
          </w:tcPr>
          <w:p w14:paraId="3ABBF250">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snapToGrid w:val="0"/>
                <w:color w:val="000000"/>
                <w:spacing w:val="-5"/>
                <w:kern w:val="0"/>
                <w:sz w:val="18"/>
                <w:szCs w:val="18"/>
                <w:lang w:val="en-US" w:eastAsia="zh-CN" w:bidi="ar-SA"/>
              </w:rPr>
            </w:pPr>
            <w:r>
              <w:rPr>
                <w:rFonts w:hint="eastAsia" w:ascii="Times New Roman" w:hAnsi="Times New Roman" w:eastAsia="宋体" w:cs="Times New Roman"/>
                <w:snapToGrid w:val="0"/>
                <w:color w:val="000000"/>
                <w:spacing w:val="-5"/>
                <w:kern w:val="0"/>
                <w:sz w:val="18"/>
                <w:szCs w:val="18"/>
                <w:lang w:val="en-US" w:eastAsia="zh-CN" w:bidi="ar-SA"/>
              </w:rPr>
              <w:t>0</w:t>
            </w:r>
          </w:p>
        </w:tc>
      </w:tr>
    </w:tbl>
    <w:p w14:paraId="586ECF2C">
      <w:pPr>
        <w:pStyle w:val="14"/>
        <w:keepNext w:val="0"/>
        <w:keepLines w:val="0"/>
        <w:pageBreakBefore w:val="0"/>
        <w:widowControl w:val="0"/>
        <w:shd w:val="clear" w:color="auto" w:fill="auto"/>
        <w:kinsoku/>
        <w:wordWrap/>
        <w:overflowPunct/>
        <w:topLinePunct w:val="0"/>
        <w:autoSpaceDE/>
        <w:autoSpaceDN/>
        <w:bidi w:val="0"/>
        <w:adjustRightInd/>
        <w:snapToGrid/>
        <w:spacing w:line="240" w:lineRule="auto"/>
        <w:ind w:left="0" w:leftChars="0" w:firstLine="0" w:firstLineChars="0"/>
        <w:textAlignment w:val="auto"/>
        <w:rPr>
          <w:rFonts w:hint="eastAsia" w:ascii="黑体" w:hAnsi="黑体" w:eastAsia="黑体" w:cs="黑体"/>
          <w:spacing w:val="-3"/>
          <w:kern w:val="2"/>
          <w:sz w:val="21"/>
          <w:szCs w:val="21"/>
          <w:lang w:val="en-US" w:eastAsia="zh-CN" w:bidi="zh-CN"/>
        </w:rPr>
      </w:pPr>
      <w:r>
        <w:rPr>
          <w:rFonts w:hint="eastAsia" w:ascii="黑体" w:hAnsi="黑体" w:eastAsia="黑体" w:cs="黑体"/>
          <w:spacing w:val="-3"/>
          <w:kern w:val="2"/>
          <w:sz w:val="21"/>
          <w:szCs w:val="21"/>
          <w:lang w:val="en-US" w:eastAsia="zh-CN" w:bidi="zh-CN"/>
        </w:rPr>
        <w:t>6.2.2.2  夏季高温日数</w:t>
      </w:r>
    </w:p>
    <w:p w14:paraId="44785C8F">
      <w:pPr>
        <w:keepNext w:val="0"/>
        <w:keepLines w:val="0"/>
        <w:pageBreakBefore w:val="0"/>
        <w:widowControl w:val="0"/>
        <w:kinsoku/>
        <w:wordWrap/>
        <w:overflowPunct/>
        <w:topLinePunct w:val="0"/>
        <w:autoSpaceDE/>
        <w:autoSpaceDN/>
        <w:bidi w:val="0"/>
        <w:adjustRightInd/>
        <w:snapToGrid/>
        <w:ind w:firstLine="456" w:firstLineChars="200"/>
        <w:jc w:val="both"/>
        <w:textAlignment w:val="auto"/>
        <w:rPr>
          <w:rFonts w:hint="eastAsia" w:ascii="黑体" w:hAnsi="黑体" w:eastAsia="黑体" w:cs="黑体"/>
          <w:snapToGrid w:val="0"/>
          <w:color w:val="000000"/>
          <w:spacing w:val="2"/>
          <w:kern w:val="0"/>
          <w:sz w:val="21"/>
          <w:szCs w:val="21"/>
          <w:lang w:val="en-US" w:eastAsia="zh-CN" w:bidi="ar-SA"/>
        </w:rPr>
      </w:pPr>
      <w:r>
        <w:rPr>
          <w:rFonts w:hint="eastAsia" w:ascii="Times New Roman" w:hAnsi="Times New Roman" w:eastAsia="宋体" w:cs="Times New Roman"/>
          <w:snapToGrid w:val="0"/>
          <w:color w:val="000000"/>
          <w:spacing w:val="9"/>
          <w:kern w:val="0"/>
          <w:sz w:val="21"/>
          <w:szCs w:val="21"/>
          <w:lang w:val="en-US" w:eastAsia="zh-CN" w:bidi="ar-SA"/>
        </w:rPr>
        <w:t>统计分析地区近10年（2014～2023年）来夏季高温（日最高气温≥35℃）日数天数，评分规则见表12。</w:t>
      </w:r>
    </w:p>
    <w:p w14:paraId="5F9C2428">
      <w:pPr>
        <w:pStyle w:val="14"/>
        <w:keepNext w:val="0"/>
        <w:keepLines w:val="0"/>
        <w:pageBreakBefore w:val="0"/>
        <w:widowControl w:val="0"/>
        <w:shd w:val="clear" w:color="auto" w:fill="auto"/>
        <w:kinsoku/>
        <w:wordWrap/>
        <w:overflowPunct/>
        <w:topLinePunct w:val="0"/>
        <w:autoSpaceDE/>
        <w:autoSpaceDN/>
        <w:bidi w:val="0"/>
        <w:adjustRightInd/>
        <w:snapToGrid/>
        <w:spacing w:line="240" w:lineRule="auto"/>
        <w:ind w:firstLine="428" w:firstLineChars="200"/>
        <w:jc w:val="center"/>
        <w:textAlignment w:val="auto"/>
        <w:rPr>
          <w:rFonts w:hint="eastAsia" w:ascii="黑体" w:hAnsi="黑体" w:eastAsia="黑体" w:cs="黑体"/>
          <w:snapToGrid w:val="0"/>
          <w:color w:val="000000"/>
          <w:spacing w:val="2"/>
          <w:kern w:val="0"/>
          <w:sz w:val="21"/>
          <w:szCs w:val="21"/>
          <w:lang w:val="en-US" w:eastAsia="zh-CN" w:bidi="ar-SA"/>
        </w:rPr>
      </w:pPr>
      <w:r>
        <w:rPr>
          <w:rFonts w:hint="eastAsia" w:ascii="黑体" w:hAnsi="黑体" w:eastAsia="黑体" w:cs="黑体"/>
          <w:snapToGrid w:val="0"/>
          <w:color w:val="000000"/>
          <w:spacing w:val="2"/>
          <w:kern w:val="0"/>
          <w:sz w:val="21"/>
          <w:szCs w:val="21"/>
          <w:lang w:val="en-US" w:eastAsia="zh-CN" w:bidi="ar-SA"/>
        </w:rPr>
        <w:t>表 12  夏季高温日数评分规则</w:t>
      </w:r>
    </w:p>
    <w:tbl>
      <w:tblPr>
        <w:tblStyle w:val="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261"/>
        <w:gridCol w:w="4261"/>
      </w:tblGrid>
      <w:tr w14:paraId="392992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tcPr>
          <w:p w14:paraId="36F343C4">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snapToGrid w:val="0"/>
                <w:color w:val="000000"/>
                <w:spacing w:val="-5"/>
                <w:kern w:val="0"/>
                <w:sz w:val="18"/>
                <w:szCs w:val="18"/>
                <w:lang w:val="en-US" w:eastAsia="zh-CN" w:bidi="ar-SA"/>
              </w:rPr>
            </w:pPr>
            <w:r>
              <w:rPr>
                <w:rFonts w:hint="eastAsia" w:ascii="Times New Roman" w:hAnsi="Times New Roman" w:eastAsia="宋体" w:cs="Times New Roman"/>
                <w:snapToGrid w:val="0"/>
                <w:color w:val="000000"/>
                <w:spacing w:val="-5"/>
                <w:kern w:val="0"/>
                <w:sz w:val="18"/>
                <w:szCs w:val="18"/>
                <w:lang w:val="en-US" w:eastAsia="zh-CN" w:bidi="ar-SA"/>
              </w:rPr>
              <w:t>夏季高温日数（d）</w:t>
            </w:r>
          </w:p>
        </w:tc>
        <w:tc>
          <w:tcPr>
            <w:tcW w:w="4261" w:type="dxa"/>
          </w:tcPr>
          <w:p w14:paraId="1F21725B">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snapToGrid w:val="0"/>
                <w:color w:val="000000"/>
                <w:spacing w:val="-5"/>
                <w:kern w:val="0"/>
                <w:sz w:val="18"/>
                <w:szCs w:val="18"/>
                <w:lang w:val="en-US" w:eastAsia="zh-CN" w:bidi="ar-SA"/>
              </w:rPr>
            </w:pPr>
            <w:r>
              <w:rPr>
                <w:rFonts w:hint="eastAsia" w:ascii="Times New Roman" w:hAnsi="Times New Roman" w:eastAsia="宋体" w:cs="Times New Roman"/>
                <w:snapToGrid w:val="0"/>
                <w:color w:val="000000"/>
                <w:spacing w:val="-5"/>
                <w:kern w:val="0"/>
                <w:sz w:val="18"/>
                <w:szCs w:val="18"/>
                <w:lang w:val="en-US" w:eastAsia="zh-CN" w:bidi="ar-SA"/>
              </w:rPr>
              <w:t>分值</w:t>
            </w:r>
          </w:p>
        </w:tc>
      </w:tr>
      <w:tr w14:paraId="605DAF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14:paraId="6AB1BBBC">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snapToGrid w:val="0"/>
                <w:color w:val="000000"/>
                <w:spacing w:val="-5"/>
                <w:kern w:val="0"/>
                <w:sz w:val="18"/>
                <w:szCs w:val="18"/>
                <w:lang w:val="en-US" w:eastAsia="zh-CN" w:bidi="ar-SA"/>
              </w:rPr>
            </w:pPr>
            <w:r>
              <w:rPr>
                <w:rFonts w:hint="eastAsia" w:ascii="Times New Roman" w:hAnsi="Times New Roman" w:eastAsia="宋体" w:cs="Times New Roman"/>
                <w:snapToGrid w:val="0"/>
                <w:color w:val="000000"/>
                <w:spacing w:val="-5"/>
                <w:kern w:val="0"/>
                <w:sz w:val="18"/>
                <w:szCs w:val="18"/>
                <w:lang w:val="en-US" w:eastAsia="zh-CN" w:bidi="ar-SA"/>
              </w:rPr>
              <w:t>高温日数＜6</w:t>
            </w:r>
          </w:p>
        </w:tc>
        <w:tc>
          <w:tcPr>
            <w:tcW w:w="4261" w:type="dxa"/>
            <w:vAlign w:val="center"/>
          </w:tcPr>
          <w:p w14:paraId="5CB0B853">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snapToGrid w:val="0"/>
                <w:color w:val="000000"/>
                <w:spacing w:val="-5"/>
                <w:kern w:val="0"/>
                <w:sz w:val="18"/>
                <w:szCs w:val="18"/>
                <w:lang w:val="en-US" w:eastAsia="zh-CN" w:bidi="ar-SA"/>
              </w:rPr>
            </w:pPr>
            <w:r>
              <w:rPr>
                <w:rFonts w:hint="eastAsia" w:ascii="Times New Roman" w:hAnsi="Times New Roman" w:eastAsia="宋体" w:cs="Times New Roman"/>
                <w:snapToGrid w:val="0"/>
                <w:color w:val="000000"/>
                <w:spacing w:val="-5"/>
                <w:kern w:val="0"/>
                <w:sz w:val="18"/>
                <w:szCs w:val="18"/>
                <w:lang w:val="en-US" w:eastAsia="zh-CN" w:bidi="ar-SA"/>
              </w:rPr>
              <w:t>10</w:t>
            </w:r>
          </w:p>
        </w:tc>
      </w:tr>
      <w:tr w14:paraId="57AF2F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14:paraId="6C1B4A6C">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snapToGrid w:val="0"/>
                <w:color w:val="000000"/>
                <w:spacing w:val="-5"/>
                <w:kern w:val="0"/>
                <w:sz w:val="18"/>
                <w:szCs w:val="18"/>
                <w:lang w:val="en-US" w:eastAsia="zh-CN" w:bidi="ar-SA"/>
              </w:rPr>
            </w:pPr>
            <w:r>
              <w:rPr>
                <w:rFonts w:hint="eastAsia" w:ascii="Times New Roman" w:hAnsi="Times New Roman" w:eastAsia="宋体" w:cs="Times New Roman"/>
                <w:snapToGrid w:val="0"/>
                <w:color w:val="000000"/>
                <w:spacing w:val="-5"/>
                <w:kern w:val="0"/>
                <w:sz w:val="18"/>
                <w:szCs w:val="18"/>
                <w:lang w:val="en-US" w:eastAsia="zh-CN" w:bidi="ar-SA"/>
              </w:rPr>
              <w:t>6≤高温日数＜8</w:t>
            </w:r>
          </w:p>
        </w:tc>
        <w:tc>
          <w:tcPr>
            <w:tcW w:w="4261" w:type="dxa"/>
            <w:vAlign w:val="center"/>
          </w:tcPr>
          <w:p w14:paraId="171727CC">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snapToGrid w:val="0"/>
                <w:color w:val="000000"/>
                <w:spacing w:val="-5"/>
                <w:kern w:val="0"/>
                <w:sz w:val="18"/>
                <w:szCs w:val="18"/>
                <w:lang w:val="en-US" w:eastAsia="zh-CN" w:bidi="ar-SA"/>
              </w:rPr>
            </w:pPr>
            <w:r>
              <w:rPr>
                <w:rFonts w:hint="eastAsia" w:ascii="Times New Roman" w:hAnsi="Times New Roman" w:eastAsia="宋体" w:cs="Times New Roman"/>
                <w:snapToGrid w:val="0"/>
                <w:color w:val="000000"/>
                <w:spacing w:val="-5"/>
                <w:kern w:val="0"/>
                <w:sz w:val="18"/>
                <w:szCs w:val="18"/>
                <w:lang w:val="en-US" w:eastAsia="zh-CN" w:bidi="ar-SA"/>
              </w:rPr>
              <w:t>8～9</w:t>
            </w:r>
          </w:p>
        </w:tc>
      </w:tr>
      <w:tr w14:paraId="0E7112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14:paraId="15837754">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snapToGrid w:val="0"/>
                <w:color w:val="000000"/>
                <w:spacing w:val="-5"/>
                <w:kern w:val="0"/>
                <w:sz w:val="18"/>
                <w:szCs w:val="18"/>
                <w:lang w:val="en-US" w:eastAsia="zh-CN" w:bidi="ar-SA"/>
              </w:rPr>
            </w:pPr>
            <w:r>
              <w:rPr>
                <w:rFonts w:hint="eastAsia" w:ascii="Times New Roman" w:hAnsi="Times New Roman" w:eastAsia="宋体" w:cs="Times New Roman"/>
                <w:snapToGrid w:val="0"/>
                <w:color w:val="000000"/>
                <w:spacing w:val="-5"/>
                <w:kern w:val="0"/>
                <w:sz w:val="18"/>
                <w:szCs w:val="18"/>
                <w:lang w:val="en-US" w:eastAsia="zh-CN" w:bidi="ar-SA"/>
              </w:rPr>
              <w:t>8≤高温日数＜10</w:t>
            </w:r>
          </w:p>
        </w:tc>
        <w:tc>
          <w:tcPr>
            <w:tcW w:w="4261" w:type="dxa"/>
            <w:vAlign w:val="center"/>
          </w:tcPr>
          <w:p w14:paraId="033D4582">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snapToGrid w:val="0"/>
                <w:color w:val="000000"/>
                <w:spacing w:val="-5"/>
                <w:kern w:val="0"/>
                <w:sz w:val="18"/>
                <w:szCs w:val="18"/>
                <w:lang w:val="en-US" w:eastAsia="zh-CN" w:bidi="ar-SA"/>
              </w:rPr>
            </w:pPr>
            <w:r>
              <w:rPr>
                <w:rFonts w:hint="eastAsia" w:ascii="Times New Roman" w:hAnsi="Times New Roman" w:eastAsia="宋体" w:cs="Times New Roman"/>
                <w:snapToGrid w:val="0"/>
                <w:color w:val="000000"/>
                <w:spacing w:val="-5"/>
                <w:kern w:val="0"/>
                <w:sz w:val="18"/>
                <w:szCs w:val="18"/>
                <w:lang w:val="en-US" w:eastAsia="zh-CN" w:bidi="ar-SA"/>
              </w:rPr>
              <w:t>6～7</w:t>
            </w:r>
          </w:p>
        </w:tc>
      </w:tr>
      <w:tr w14:paraId="7EADA4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14:paraId="29828FA7">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snapToGrid w:val="0"/>
                <w:color w:val="000000"/>
                <w:spacing w:val="-5"/>
                <w:kern w:val="0"/>
                <w:sz w:val="18"/>
                <w:szCs w:val="18"/>
                <w:lang w:val="en-US" w:eastAsia="zh-CN" w:bidi="ar-SA"/>
              </w:rPr>
            </w:pPr>
            <w:r>
              <w:rPr>
                <w:rFonts w:hint="eastAsia" w:ascii="Times New Roman" w:hAnsi="Times New Roman" w:eastAsia="宋体" w:cs="Times New Roman"/>
                <w:snapToGrid w:val="0"/>
                <w:color w:val="000000"/>
                <w:spacing w:val="-5"/>
                <w:kern w:val="0"/>
                <w:sz w:val="18"/>
                <w:szCs w:val="18"/>
                <w:lang w:val="en-US" w:eastAsia="zh-CN" w:bidi="ar-SA"/>
              </w:rPr>
              <w:t>高温日数≥10</w:t>
            </w:r>
          </w:p>
        </w:tc>
        <w:tc>
          <w:tcPr>
            <w:tcW w:w="4261" w:type="dxa"/>
            <w:vAlign w:val="center"/>
          </w:tcPr>
          <w:p w14:paraId="22574AD2">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snapToGrid w:val="0"/>
                <w:color w:val="000000"/>
                <w:spacing w:val="-5"/>
                <w:kern w:val="0"/>
                <w:sz w:val="18"/>
                <w:szCs w:val="18"/>
                <w:lang w:val="en-US" w:eastAsia="zh-CN" w:bidi="ar-SA"/>
              </w:rPr>
            </w:pPr>
            <w:r>
              <w:rPr>
                <w:rFonts w:hint="eastAsia" w:ascii="Times New Roman" w:hAnsi="Times New Roman" w:eastAsia="宋体" w:cs="Times New Roman"/>
                <w:snapToGrid w:val="0"/>
                <w:color w:val="000000"/>
                <w:spacing w:val="-5"/>
                <w:kern w:val="0"/>
                <w:sz w:val="18"/>
                <w:szCs w:val="18"/>
                <w:lang w:val="en-US" w:eastAsia="zh-CN" w:bidi="ar-SA"/>
              </w:rPr>
              <w:t>0</w:t>
            </w:r>
          </w:p>
        </w:tc>
      </w:tr>
    </w:tbl>
    <w:p w14:paraId="65E3ED44">
      <w:pPr>
        <w:pStyle w:val="14"/>
        <w:shd w:val="clear" w:color="auto" w:fill="auto"/>
        <w:spacing w:line="240" w:lineRule="auto"/>
        <w:ind w:firstLine="0"/>
        <w:rPr>
          <w:rFonts w:hint="eastAsia" w:ascii="黑体" w:hAnsi="黑体" w:eastAsia="黑体" w:cs="黑体"/>
          <w:spacing w:val="-3"/>
          <w:kern w:val="2"/>
          <w:sz w:val="20"/>
          <w:szCs w:val="20"/>
          <w:lang w:val="en-US" w:eastAsia="zh-CN" w:bidi="zh-CN"/>
        </w:rPr>
      </w:pPr>
      <w:r>
        <w:rPr>
          <w:rFonts w:hint="eastAsia" w:ascii="黑体" w:hAnsi="黑体" w:eastAsia="黑体" w:cs="黑体"/>
          <w:spacing w:val="-3"/>
          <w:kern w:val="2"/>
          <w:sz w:val="21"/>
          <w:szCs w:val="21"/>
          <w:lang w:val="en-US" w:eastAsia="zh-CN" w:bidi="zh-CN"/>
        </w:rPr>
        <w:t>6.2.2.3  夏季空气优良率</w:t>
      </w:r>
    </w:p>
    <w:p w14:paraId="0C075D89">
      <w:pPr>
        <w:keepNext w:val="0"/>
        <w:keepLines w:val="0"/>
        <w:pageBreakBefore w:val="0"/>
        <w:widowControl w:val="0"/>
        <w:kinsoku/>
        <w:wordWrap/>
        <w:overflowPunct/>
        <w:topLinePunct w:val="0"/>
        <w:autoSpaceDE/>
        <w:autoSpaceDN/>
        <w:bidi w:val="0"/>
        <w:adjustRightInd/>
        <w:snapToGrid/>
        <w:ind w:firstLine="456" w:firstLineChars="200"/>
        <w:jc w:val="both"/>
        <w:textAlignment w:val="auto"/>
        <w:rPr>
          <w:rFonts w:hint="eastAsia" w:ascii="Times New Roman" w:hAnsi="Times New Roman" w:eastAsia="宋体" w:cs="Times New Roman"/>
          <w:snapToGrid w:val="0"/>
          <w:color w:val="000000"/>
          <w:spacing w:val="9"/>
          <w:kern w:val="0"/>
          <w:sz w:val="21"/>
          <w:szCs w:val="21"/>
          <w:lang w:val="en-US" w:eastAsia="zh-CN" w:bidi="ar-SA"/>
        </w:rPr>
      </w:pPr>
      <w:r>
        <w:rPr>
          <w:rFonts w:hint="eastAsia" w:ascii="Times New Roman" w:hAnsi="Times New Roman" w:eastAsia="宋体" w:cs="Times New Roman"/>
          <w:snapToGrid w:val="0"/>
          <w:color w:val="000000"/>
          <w:spacing w:val="9"/>
          <w:kern w:val="0"/>
          <w:sz w:val="21"/>
          <w:szCs w:val="21"/>
          <w:lang w:val="en-US" w:eastAsia="zh-CN" w:bidi="ar-SA"/>
        </w:rPr>
        <w:t>根据AQI统计地区夏季环境空气质量优良天数比例，要求近1年或以上数据，评分规则见表13。</w:t>
      </w:r>
    </w:p>
    <w:p w14:paraId="1A56ACDE">
      <w:pPr>
        <w:pStyle w:val="14"/>
        <w:keepNext w:val="0"/>
        <w:keepLines w:val="0"/>
        <w:pageBreakBefore w:val="0"/>
        <w:widowControl w:val="0"/>
        <w:shd w:val="clear" w:color="auto" w:fill="auto"/>
        <w:kinsoku/>
        <w:wordWrap/>
        <w:overflowPunct/>
        <w:topLinePunct w:val="0"/>
        <w:autoSpaceDE/>
        <w:autoSpaceDN/>
        <w:bidi w:val="0"/>
        <w:adjustRightInd/>
        <w:snapToGrid/>
        <w:spacing w:line="240" w:lineRule="auto"/>
        <w:ind w:firstLine="428" w:firstLineChars="200"/>
        <w:jc w:val="center"/>
        <w:textAlignment w:val="auto"/>
        <w:rPr>
          <w:rFonts w:hint="eastAsia" w:ascii="黑体" w:hAnsi="黑体" w:eastAsia="黑体" w:cs="黑体"/>
          <w:snapToGrid w:val="0"/>
          <w:color w:val="000000"/>
          <w:spacing w:val="2"/>
          <w:kern w:val="0"/>
          <w:sz w:val="21"/>
          <w:szCs w:val="21"/>
          <w:lang w:val="en-US" w:eastAsia="zh-CN" w:bidi="ar-SA"/>
        </w:rPr>
      </w:pPr>
      <w:r>
        <w:rPr>
          <w:rFonts w:hint="eastAsia" w:ascii="黑体" w:hAnsi="黑体" w:eastAsia="黑体" w:cs="黑体"/>
          <w:snapToGrid w:val="0"/>
          <w:color w:val="000000"/>
          <w:spacing w:val="2"/>
          <w:kern w:val="0"/>
          <w:sz w:val="21"/>
          <w:szCs w:val="21"/>
          <w:lang w:val="en-US" w:eastAsia="zh-CN" w:bidi="ar-SA"/>
        </w:rPr>
        <w:t>表 13  夏季空气优良率评分规则</w:t>
      </w:r>
    </w:p>
    <w:tbl>
      <w:tblPr>
        <w:tblStyle w:val="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261"/>
        <w:gridCol w:w="4261"/>
      </w:tblGrid>
      <w:tr w14:paraId="4F2487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tcPr>
          <w:p w14:paraId="0DABDD5B">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napToGrid w:val="0"/>
                <w:color w:val="000000"/>
                <w:spacing w:val="-5"/>
                <w:kern w:val="0"/>
                <w:sz w:val="18"/>
                <w:szCs w:val="18"/>
                <w:lang w:val="en-US" w:eastAsia="zh-CN" w:bidi="ar-SA"/>
              </w:rPr>
            </w:pPr>
            <w:r>
              <w:rPr>
                <w:rFonts w:hint="eastAsia" w:ascii="Times New Roman" w:hAnsi="Times New Roman" w:eastAsia="宋体" w:cs="Times New Roman"/>
                <w:snapToGrid w:val="0"/>
                <w:color w:val="000000"/>
                <w:spacing w:val="-5"/>
                <w:kern w:val="0"/>
                <w:sz w:val="18"/>
                <w:szCs w:val="18"/>
                <w:lang w:val="en-US" w:eastAsia="zh-CN" w:bidi="ar-SA"/>
              </w:rPr>
              <w:t>夏季空气优良率(%)</w:t>
            </w:r>
          </w:p>
        </w:tc>
        <w:tc>
          <w:tcPr>
            <w:tcW w:w="4261" w:type="dxa"/>
          </w:tcPr>
          <w:p w14:paraId="023F0A24">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snapToGrid w:val="0"/>
                <w:color w:val="000000"/>
                <w:spacing w:val="-5"/>
                <w:kern w:val="0"/>
                <w:sz w:val="18"/>
                <w:szCs w:val="18"/>
                <w:lang w:val="en-US" w:eastAsia="zh-CN" w:bidi="ar-SA"/>
              </w:rPr>
            </w:pPr>
            <w:r>
              <w:rPr>
                <w:rFonts w:hint="eastAsia" w:ascii="Times New Roman" w:hAnsi="Times New Roman" w:eastAsia="宋体" w:cs="Times New Roman"/>
                <w:snapToGrid w:val="0"/>
                <w:color w:val="000000"/>
                <w:spacing w:val="-5"/>
                <w:kern w:val="0"/>
                <w:sz w:val="18"/>
                <w:szCs w:val="18"/>
                <w:lang w:val="en-US" w:eastAsia="zh-CN" w:bidi="ar-SA"/>
              </w:rPr>
              <w:t>分值</w:t>
            </w:r>
          </w:p>
        </w:tc>
      </w:tr>
      <w:tr w14:paraId="3B4ECB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14:paraId="214467D7">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snapToGrid w:val="0"/>
                <w:color w:val="000000"/>
                <w:spacing w:val="-5"/>
                <w:kern w:val="0"/>
                <w:sz w:val="18"/>
                <w:szCs w:val="18"/>
                <w:lang w:val="en-US" w:eastAsia="zh-CN" w:bidi="ar-SA"/>
              </w:rPr>
            </w:pPr>
            <w:r>
              <w:rPr>
                <w:rFonts w:hint="eastAsia" w:ascii="Times New Roman" w:hAnsi="Times New Roman" w:eastAsia="宋体" w:cs="Times New Roman"/>
                <w:snapToGrid w:val="0"/>
                <w:color w:val="000000"/>
                <w:spacing w:val="-5"/>
                <w:kern w:val="0"/>
                <w:sz w:val="18"/>
                <w:szCs w:val="18"/>
                <w:lang w:val="en-US" w:eastAsia="zh-CN" w:bidi="ar-SA"/>
              </w:rPr>
              <w:t>90%≤空气优良率</w:t>
            </w:r>
          </w:p>
        </w:tc>
        <w:tc>
          <w:tcPr>
            <w:tcW w:w="4261" w:type="dxa"/>
            <w:vAlign w:val="center"/>
          </w:tcPr>
          <w:p w14:paraId="26C79763">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snapToGrid w:val="0"/>
                <w:color w:val="000000"/>
                <w:spacing w:val="-5"/>
                <w:kern w:val="0"/>
                <w:sz w:val="18"/>
                <w:szCs w:val="18"/>
                <w:lang w:val="en-US" w:eastAsia="zh-CN" w:bidi="ar-SA"/>
              </w:rPr>
            </w:pPr>
            <w:r>
              <w:rPr>
                <w:rFonts w:hint="eastAsia" w:ascii="Times New Roman" w:hAnsi="Times New Roman" w:eastAsia="宋体" w:cs="Times New Roman"/>
                <w:snapToGrid w:val="0"/>
                <w:color w:val="000000"/>
                <w:spacing w:val="-5"/>
                <w:kern w:val="0"/>
                <w:sz w:val="18"/>
                <w:szCs w:val="18"/>
                <w:lang w:val="en-US" w:eastAsia="zh-CN" w:bidi="ar-SA"/>
              </w:rPr>
              <w:t>10</w:t>
            </w:r>
          </w:p>
        </w:tc>
      </w:tr>
      <w:tr w14:paraId="10B5FE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14:paraId="17B5A769">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snapToGrid w:val="0"/>
                <w:color w:val="000000"/>
                <w:spacing w:val="-5"/>
                <w:kern w:val="0"/>
                <w:sz w:val="18"/>
                <w:szCs w:val="18"/>
                <w:lang w:val="en-US" w:eastAsia="zh-CN" w:bidi="ar-SA"/>
              </w:rPr>
            </w:pPr>
            <w:r>
              <w:rPr>
                <w:rFonts w:hint="eastAsia" w:ascii="Times New Roman" w:hAnsi="Times New Roman" w:eastAsia="宋体" w:cs="Times New Roman"/>
                <w:snapToGrid w:val="0"/>
                <w:color w:val="000000"/>
                <w:spacing w:val="-5"/>
                <w:kern w:val="0"/>
                <w:sz w:val="18"/>
                <w:szCs w:val="18"/>
                <w:lang w:val="en-US" w:eastAsia="zh-CN" w:bidi="ar-SA"/>
              </w:rPr>
              <w:t>80％≤空气优良率＜90％</w:t>
            </w:r>
          </w:p>
        </w:tc>
        <w:tc>
          <w:tcPr>
            <w:tcW w:w="4261" w:type="dxa"/>
            <w:vAlign w:val="center"/>
          </w:tcPr>
          <w:p w14:paraId="171079D3">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snapToGrid w:val="0"/>
                <w:color w:val="000000"/>
                <w:spacing w:val="-5"/>
                <w:kern w:val="0"/>
                <w:sz w:val="18"/>
                <w:szCs w:val="18"/>
                <w:lang w:val="en-US" w:eastAsia="zh-CN" w:bidi="ar-SA"/>
              </w:rPr>
            </w:pPr>
            <w:r>
              <w:rPr>
                <w:rFonts w:hint="eastAsia" w:ascii="Times New Roman" w:hAnsi="Times New Roman" w:eastAsia="宋体" w:cs="Times New Roman"/>
                <w:snapToGrid w:val="0"/>
                <w:color w:val="000000"/>
                <w:spacing w:val="-5"/>
                <w:kern w:val="0"/>
                <w:sz w:val="18"/>
                <w:szCs w:val="18"/>
                <w:lang w:val="en-US" w:eastAsia="zh-CN" w:bidi="ar-SA"/>
              </w:rPr>
              <w:t>8～9</w:t>
            </w:r>
          </w:p>
        </w:tc>
      </w:tr>
      <w:tr w14:paraId="299539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14:paraId="2A442222">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snapToGrid w:val="0"/>
                <w:color w:val="000000"/>
                <w:spacing w:val="-5"/>
                <w:kern w:val="0"/>
                <w:sz w:val="18"/>
                <w:szCs w:val="18"/>
                <w:lang w:val="en-US" w:eastAsia="zh-CN" w:bidi="ar-SA"/>
              </w:rPr>
            </w:pPr>
            <w:r>
              <w:rPr>
                <w:rFonts w:hint="eastAsia" w:ascii="Times New Roman" w:hAnsi="Times New Roman" w:eastAsia="宋体" w:cs="Times New Roman"/>
                <w:snapToGrid w:val="0"/>
                <w:color w:val="000000"/>
                <w:spacing w:val="-5"/>
                <w:kern w:val="0"/>
                <w:sz w:val="18"/>
                <w:szCs w:val="18"/>
                <w:lang w:val="en-US" w:eastAsia="zh-CN" w:bidi="ar-SA"/>
              </w:rPr>
              <w:t>75％≤空气优良率＜80％</w:t>
            </w:r>
          </w:p>
        </w:tc>
        <w:tc>
          <w:tcPr>
            <w:tcW w:w="4261" w:type="dxa"/>
            <w:vAlign w:val="center"/>
          </w:tcPr>
          <w:p w14:paraId="16FB9A42">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snapToGrid w:val="0"/>
                <w:color w:val="000000"/>
                <w:spacing w:val="-5"/>
                <w:kern w:val="0"/>
                <w:sz w:val="18"/>
                <w:szCs w:val="18"/>
                <w:lang w:val="en-US" w:eastAsia="zh-CN" w:bidi="ar-SA"/>
              </w:rPr>
            </w:pPr>
            <w:r>
              <w:rPr>
                <w:rFonts w:hint="eastAsia" w:ascii="Times New Roman" w:hAnsi="Times New Roman" w:eastAsia="宋体" w:cs="Times New Roman"/>
                <w:snapToGrid w:val="0"/>
                <w:color w:val="000000"/>
                <w:spacing w:val="-5"/>
                <w:kern w:val="0"/>
                <w:sz w:val="18"/>
                <w:szCs w:val="18"/>
                <w:lang w:val="en-US" w:eastAsia="zh-CN" w:bidi="ar-SA"/>
              </w:rPr>
              <w:t>7</w:t>
            </w:r>
          </w:p>
        </w:tc>
      </w:tr>
      <w:tr w14:paraId="4517ED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14:paraId="62E37532">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snapToGrid w:val="0"/>
                <w:color w:val="000000"/>
                <w:spacing w:val="-5"/>
                <w:kern w:val="0"/>
                <w:sz w:val="18"/>
                <w:szCs w:val="18"/>
                <w:lang w:val="en-US" w:eastAsia="zh-CN" w:bidi="ar-SA"/>
              </w:rPr>
            </w:pPr>
            <w:r>
              <w:rPr>
                <w:rFonts w:hint="eastAsia" w:ascii="Times New Roman" w:hAnsi="Times New Roman" w:eastAsia="宋体" w:cs="Times New Roman"/>
                <w:snapToGrid w:val="0"/>
                <w:color w:val="000000"/>
                <w:spacing w:val="-5"/>
                <w:kern w:val="0"/>
                <w:sz w:val="18"/>
                <w:szCs w:val="18"/>
                <w:lang w:val="en-US" w:eastAsia="zh-CN" w:bidi="ar-SA"/>
              </w:rPr>
              <w:t>空气优良率＜75％</w:t>
            </w:r>
          </w:p>
        </w:tc>
        <w:tc>
          <w:tcPr>
            <w:tcW w:w="4261" w:type="dxa"/>
            <w:vAlign w:val="center"/>
          </w:tcPr>
          <w:p w14:paraId="73430C89">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napToGrid w:val="0"/>
                <w:color w:val="000000"/>
                <w:spacing w:val="-5"/>
                <w:kern w:val="0"/>
                <w:sz w:val="18"/>
                <w:szCs w:val="18"/>
                <w:lang w:val="en-US" w:eastAsia="zh-CN" w:bidi="ar-SA"/>
              </w:rPr>
            </w:pPr>
            <w:r>
              <w:rPr>
                <w:rFonts w:hint="eastAsia" w:ascii="Times New Roman" w:hAnsi="Times New Roman" w:eastAsia="宋体" w:cs="Times New Roman"/>
                <w:snapToGrid w:val="0"/>
                <w:color w:val="000000"/>
                <w:spacing w:val="-5"/>
                <w:kern w:val="0"/>
                <w:sz w:val="18"/>
                <w:szCs w:val="18"/>
                <w:lang w:val="en-US" w:eastAsia="zh-CN" w:bidi="ar-SA"/>
              </w:rPr>
              <w:t>0</w:t>
            </w:r>
          </w:p>
        </w:tc>
      </w:tr>
    </w:tbl>
    <w:p w14:paraId="1DB16DA2">
      <w:pPr>
        <w:pStyle w:val="14"/>
        <w:keepNext w:val="0"/>
        <w:keepLines w:val="0"/>
        <w:pageBreakBefore w:val="0"/>
        <w:widowControl w:val="0"/>
        <w:shd w:val="clear" w:color="auto" w:fill="auto"/>
        <w:kinsoku/>
        <w:wordWrap/>
        <w:overflowPunct/>
        <w:topLinePunct w:val="0"/>
        <w:autoSpaceDE/>
        <w:autoSpaceDN/>
        <w:bidi w:val="0"/>
        <w:adjustRightInd/>
        <w:snapToGrid/>
        <w:spacing w:line="240" w:lineRule="auto"/>
        <w:ind w:left="0" w:leftChars="0" w:firstLine="0" w:firstLineChars="0"/>
        <w:textAlignment w:val="auto"/>
        <w:rPr>
          <w:rFonts w:hint="eastAsia" w:ascii="黑体" w:hAnsi="黑体" w:eastAsia="黑体" w:cs="黑体"/>
          <w:spacing w:val="-3"/>
          <w:kern w:val="2"/>
          <w:sz w:val="21"/>
          <w:szCs w:val="21"/>
          <w:lang w:val="en-US" w:eastAsia="zh-CN" w:bidi="zh-CN"/>
        </w:rPr>
      </w:pPr>
      <w:r>
        <w:rPr>
          <w:rFonts w:hint="eastAsia" w:ascii="黑体" w:hAnsi="黑体" w:eastAsia="黑体" w:cs="黑体"/>
          <w:spacing w:val="-3"/>
          <w:kern w:val="2"/>
          <w:sz w:val="21"/>
          <w:szCs w:val="21"/>
          <w:lang w:val="en-US" w:eastAsia="zh-CN" w:bidi="zh-CN"/>
        </w:rPr>
        <w:t>6.2.2.4  夏季负（氧）离子浓度</w:t>
      </w:r>
    </w:p>
    <w:p w14:paraId="0755075A">
      <w:pPr>
        <w:keepNext w:val="0"/>
        <w:keepLines w:val="0"/>
        <w:pageBreakBefore w:val="0"/>
        <w:widowControl w:val="0"/>
        <w:kinsoku/>
        <w:wordWrap/>
        <w:overflowPunct/>
        <w:topLinePunct w:val="0"/>
        <w:autoSpaceDE/>
        <w:autoSpaceDN/>
        <w:bidi w:val="0"/>
        <w:adjustRightInd/>
        <w:snapToGrid/>
        <w:ind w:firstLine="456" w:firstLineChars="200"/>
        <w:jc w:val="both"/>
        <w:textAlignment w:val="auto"/>
        <w:rPr>
          <w:rFonts w:hint="eastAsia" w:ascii="仿宋_GB2312" w:hAnsi="Times New Roman" w:eastAsia="仿宋_GB2312"/>
          <w:bCs/>
          <w:color w:val="auto"/>
          <w:sz w:val="24"/>
          <w:szCs w:val="24"/>
          <w:highlight w:val="none"/>
          <w:lang w:val="en-US" w:eastAsia="zh-CN"/>
        </w:rPr>
      </w:pPr>
      <w:r>
        <w:rPr>
          <w:rFonts w:hint="eastAsia" w:ascii="Times New Roman" w:hAnsi="Times New Roman" w:eastAsia="宋体" w:cs="Times New Roman"/>
          <w:snapToGrid w:val="0"/>
          <w:color w:val="000000"/>
          <w:spacing w:val="9"/>
          <w:kern w:val="0"/>
          <w:sz w:val="21"/>
          <w:szCs w:val="21"/>
          <w:lang w:val="en-US" w:eastAsia="zh-CN" w:bidi="ar-SA"/>
        </w:rPr>
        <w:t>统计地区夏季平均负（氧）离子浓度，反映当地夏季空气清新程度，要求近1年或以上数据，评分规则见表14。</w:t>
      </w:r>
    </w:p>
    <w:p w14:paraId="532710AC">
      <w:pPr>
        <w:pStyle w:val="14"/>
        <w:keepNext w:val="0"/>
        <w:keepLines w:val="0"/>
        <w:pageBreakBefore w:val="0"/>
        <w:shd w:val="clear" w:color="auto" w:fill="auto"/>
        <w:kinsoku/>
        <w:wordWrap/>
        <w:overflowPunct/>
        <w:topLinePunct w:val="0"/>
        <w:autoSpaceDE/>
        <w:autoSpaceDN/>
        <w:bidi w:val="0"/>
        <w:adjustRightInd/>
        <w:snapToGrid/>
        <w:spacing w:line="240" w:lineRule="auto"/>
        <w:ind w:firstLine="428" w:firstLineChars="200"/>
        <w:jc w:val="center"/>
        <w:textAlignment w:val="auto"/>
        <w:rPr>
          <w:rFonts w:hint="eastAsia" w:ascii="黑体" w:hAnsi="黑体" w:eastAsia="黑体" w:cs="黑体"/>
          <w:snapToGrid w:val="0"/>
          <w:color w:val="000000"/>
          <w:spacing w:val="2"/>
          <w:kern w:val="0"/>
          <w:sz w:val="20"/>
          <w:szCs w:val="20"/>
          <w:lang w:val="en-US" w:eastAsia="zh-CN" w:bidi="ar-SA"/>
        </w:rPr>
      </w:pPr>
      <w:r>
        <w:rPr>
          <w:rFonts w:hint="eastAsia" w:ascii="黑体" w:hAnsi="黑体" w:eastAsia="黑体" w:cs="黑体"/>
          <w:snapToGrid w:val="0"/>
          <w:color w:val="000000"/>
          <w:spacing w:val="2"/>
          <w:kern w:val="0"/>
          <w:sz w:val="21"/>
          <w:szCs w:val="21"/>
          <w:lang w:val="en-US" w:eastAsia="zh-CN" w:bidi="ar-SA"/>
        </w:rPr>
        <w:t>表 14  夏季负（氧）离子浓度评分规则</w:t>
      </w:r>
    </w:p>
    <w:tbl>
      <w:tblPr>
        <w:tblStyle w:val="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261"/>
        <w:gridCol w:w="4261"/>
      </w:tblGrid>
      <w:tr w14:paraId="495320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tcPr>
          <w:p w14:paraId="14E6FF6E">
            <w:pPr>
              <w:pStyle w:val="14"/>
              <w:keepNext w:val="0"/>
              <w:keepLines w:val="0"/>
              <w:pageBreakBefore w:val="0"/>
              <w:shd w:val="clear"/>
              <w:kinsoku/>
              <w:wordWrap/>
              <w:overflowPunct/>
              <w:topLinePunct w:val="0"/>
              <w:autoSpaceDE/>
              <w:autoSpaceDN/>
              <w:bidi w:val="0"/>
              <w:adjustRightInd/>
              <w:snapToGrid/>
              <w:spacing w:line="240" w:lineRule="auto"/>
              <w:ind w:left="0" w:leftChars="0" w:firstLine="0" w:firstLineChars="0"/>
              <w:jc w:val="center"/>
              <w:textAlignment w:val="auto"/>
              <w:rPr>
                <w:rFonts w:hint="eastAsia" w:ascii="Times New Roman" w:hAnsi="Times New Roman" w:eastAsia="宋体" w:cs="Times New Roman"/>
                <w:snapToGrid w:val="0"/>
                <w:color w:val="000000"/>
                <w:spacing w:val="-5"/>
                <w:kern w:val="0"/>
                <w:sz w:val="18"/>
                <w:szCs w:val="18"/>
                <w:lang w:val="en-US" w:eastAsia="zh-CN" w:bidi="ar-SA"/>
              </w:rPr>
            </w:pPr>
            <w:r>
              <w:rPr>
                <w:rFonts w:hint="eastAsia" w:ascii="Times New Roman" w:hAnsi="Times New Roman" w:eastAsia="宋体" w:cs="Times New Roman"/>
                <w:snapToGrid w:val="0"/>
                <w:color w:val="000000"/>
                <w:spacing w:val="-5"/>
                <w:kern w:val="0"/>
                <w:sz w:val="18"/>
                <w:szCs w:val="18"/>
                <w:lang w:val="en-US" w:eastAsia="zh-CN" w:bidi="ar-SA"/>
              </w:rPr>
              <w:t>夏季负（氧）离子浓度(个</w:t>
            </w:r>
            <w:r>
              <w:rPr>
                <w:rFonts w:hint="default" w:ascii="Times New Roman" w:hAnsi="Times New Roman" w:eastAsia="宋体" w:cs="Times New Roman"/>
                <w:snapToGrid w:val="0"/>
                <w:color w:val="000000"/>
                <w:spacing w:val="-5"/>
                <w:kern w:val="0"/>
                <w:sz w:val="18"/>
                <w:szCs w:val="18"/>
                <w:lang w:val="en-US" w:eastAsia="zh-CN" w:bidi="ar-SA"/>
              </w:rPr>
              <w:t>/</w:t>
            </w:r>
            <w:r>
              <w:rPr>
                <w:rFonts w:hint="eastAsia" w:ascii="Times New Roman" w:hAnsi="Times New Roman" w:eastAsia="宋体" w:cs="Times New Roman"/>
                <w:snapToGrid w:val="0"/>
                <w:color w:val="000000"/>
                <w:spacing w:val="-5"/>
                <w:kern w:val="0"/>
                <w:sz w:val="18"/>
                <w:szCs w:val="18"/>
                <w:lang w:val="en-US" w:eastAsia="zh-CN" w:bidi="ar-SA"/>
              </w:rPr>
              <w:t>cm³</w:t>
            </w:r>
            <w:r>
              <w:rPr>
                <w:rFonts w:hint="default" w:ascii="Times New Roman" w:hAnsi="Times New Roman" w:eastAsia="宋体" w:cs="Times New Roman"/>
                <w:snapToGrid w:val="0"/>
                <w:color w:val="000000"/>
                <w:spacing w:val="-5"/>
                <w:kern w:val="0"/>
                <w:sz w:val="18"/>
                <w:szCs w:val="18"/>
                <w:lang w:val="en-US" w:eastAsia="zh-CN" w:bidi="ar-SA"/>
              </w:rPr>
              <w:t>)</w:t>
            </w:r>
          </w:p>
        </w:tc>
        <w:tc>
          <w:tcPr>
            <w:tcW w:w="4261" w:type="dxa"/>
          </w:tcPr>
          <w:p w14:paraId="2411A5EB">
            <w:pPr>
              <w:pStyle w:val="14"/>
              <w:keepNext w:val="0"/>
              <w:keepLines w:val="0"/>
              <w:pageBreakBefore w:val="0"/>
              <w:shd w:val="clear"/>
              <w:kinsoku/>
              <w:wordWrap/>
              <w:overflowPunct/>
              <w:topLinePunct w:val="0"/>
              <w:autoSpaceDE/>
              <w:autoSpaceDN/>
              <w:bidi w:val="0"/>
              <w:adjustRightInd/>
              <w:snapToGrid/>
              <w:spacing w:line="240" w:lineRule="auto"/>
              <w:ind w:left="0" w:leftChars="0" w:firstLine="0" w:firstLineChars="0"/>
              <w:jc w:val="center"/>
              <w:textAlignment w:val="auto"/>
              <w:rPr>
                <w:rFonts w:hint="eastAsia" w:ascii="Times New Roman" w:hAnsi="Times New Roman" w:eastAsia="宋体" w:cs="Times New Roman"/>
                <w:snapToGrid w:val="0"/>
                <w:color w:val="000000"/>
                <w:spacing w:val="-5"/>
                <w:kern w:val="0"/>
                <w:sz w:val="18"/>
                <w:szCs w:val="18"/>
                <w:lang w:val="en-US" w:eastAsia="zh-CN" w:bidi="ar-SA"/>
              </w:rPr>
            </w:pPr>
            <w:r>
              <w:rPr>
                <w:rFonts w:hint="eastAsia" w:ascii="Times New Roman" w:hAnsi="Times New Roman" w:eastAsia="宋体" w:cs="Times New Roman"/>
                <w:snapToGrid w:val="0"/>
                <w:color w:val="000000"/>
                <w:spacing w:val="-5"/>
                <w:kern w:val="0"/>
                <w:sz w:val="18"/>
                <w:szCs w:val="18"/>
                <w:lang w:val="en-US" w:eastAsia="zh-CN" w:bidi="ar-SA"/>
              </w:rPr>
              <w:t>分值</w:t>
            </w:r>
          </w:p>
        </w:tc>
      </w:tr>
      <w:tr w14:paraId="76367F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14:paraId="59823668">
            <w:pPr>
              <w:pStyle w:val="7"/>
              <w:jc w:val="center"/>
              <w:rPr>
                <w:rFonts w:hint="eastAsia" w:ascii="Times New Roman" w:hAnsi="Times New Roman" w:eastAsia="宋体" w:cs="Times New Roman"/>
                <w:snapToGrid w:val="0"/>
                <w:color w:val="000000"/>
                <w:spacing w:val="-5"/>
                <w:kern w:val="0"/>
                <w:sz w:val="18"/>
                <w:szCs w:val="18"/>
                <w:lang w:val="en-US" w:eastAsia="zh-CN" w:bidi="ar-SA"/>
              </w:rPr>
            </w:pPr>
            <w:r>
              <w:rPr>
                <w:rFonts w:hint="eastAsia" w:ascii="Times New Roman" w:hAnsi="Times New Roman" w:eastAsia="宋体" w:cs="Times New Roman"/>
                <w:snapToGrid w:val="0"/>
                <w:color w:val="000000"/>
                <w:spacing w:val="-5"/>
                <w:kern w:val="0"/>
                <w:sz w:val="18"/>
                <w:szCs w:val="18"/>
                <w:lang w:val="en-US" w:eastAsia="zh-CN" w:bidi="ar-SA"/>
              </w:rPr>
              <w:t>2000≤负（氧）离子浓度</w:t>
            </w:r>
          </w:p>
        </w:tc>
        <w:tc>
          <w:tcPr>
            <w:tcW w:w="4261" w:type="dxa"/>
            <w:vAlign w:val="center"/>
          </w:tcPr>
          <w:p w14:paraId="29ED2F2B">
            <w:pPr>
              <w:pStyle w:val="17"/>
              <w:shd w:val="clear" w:color="auto" w:fill="auto"/>
              <w:spacing w:line="240" w:lineRule="auto"/>
              <w:ind w:firstLine="0" w:firstLineChars="0"/>
              <w:jc w:val="center"/>
              <w:rPr>
                <w:rFonts w:hint="eastAsia" w:ascii="Times New Roman" w:hAnsi="Times New Roman" w:eastAsia="宋体" w:cs="Times New Roman"/>
                <w:snapToGrid w:val="0"/>
                <w:color w:val="000000"/>
                <w:spacing w:val="-5"/>
                <w:kern w:val="0"/>
                <w:sz w:val="18"/>
                <w:szCs w:val="18"/>
                <w:lang w:val="en-US" w:eastAsia="zh-CN" w:bidi="ar-SA"/>
              </w:rPr>
            </w:pPr>
            <w:r>
              <w:rPr>
                <w:rFonts w:hint="eastAsia" w:ascii="Times New Roman" w:hAnsi="Times New Roman" w:eastAsia="宋体" w:cs="Times New Roman"/>
                <w:snapToGrid w:val="0"/>
                <w:color w:val="000000"/>
                <w:spacing w:val="-5"/>
                <w:kern w:val="0"/>
                <w:sz w:val="18"/>
                <w:szCs w:val="18"/>
                <w:lang w:val="en-US" w:eastAsia="zh-CN" w:bidi="ar-SA"/>
              </w:rPr>
              <w:t>4</w:t>
            </w:r>
          </w:p>
        </w:tc>
      </w:tr>
      <w:tr w14:paraId="18271E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14:paraId="61F2F9C6">
            <w:pPr>
              <w:pStyle w:val="7"/>
              <w:jc w:val="center"/>
              <w:rPr>
                <w:rFonts w:hint="eastAsia" w:ascii="Times New Roman" w:hAnsi="Times New Roman" w:eastAsia="宋体" w:cs="Times New Roman"/>
                <w:snapToGrid w:val="0"/>
                <w:color w:val="000000"/>
                <w:spacing w:val="-5"/>
                <w:kern w:val="0"/>
                <w:sz w:val="18"/>
                <w:szCs w:val="18"/>
                <w:lang w:val="en-US" w:eastAsia="zh-CN" w:bidi="ar-SA"/>
              </w:rPr>
            </w:pPr>
            <w:r>
              <w:rPr>
                <w:rFonts w:hint="eastAsia" w:ascii="Times New Roman" w:hAnsi="Times New Roman" w:eastAsia="宋体" w:cs="Times New Roman"/>
                <w:snapToGrid w:val="0"/>
                <w:color w:val="000000"/>
                <w:spacing w:val="-5"/>
                <w:kern w:val="0"/>
                <w:sz w:val="18"/>
                <w:szCs w:val="18"/>
                <w:lang w:val="en-US" w:eastAsia="zh-CN" w:bidi="ar-SA"/>
              </w:rPr>
              <w:t>1500≤负（氧）离子浓度＜2000</w:t>
            </w:r>
          </w:p>
        </w:tc>
        <w:tc>
          <w:tcPr>
            <w:tcW w:w="4261" w:type="dxa"/>
            <w:vAlign w:val="center"/>
          </w:tcPr>
          <w:p w14:paraId="13C09B10">
            <w:pPr>
              <w:pStyle w:val="17"/>
              <w:shd w:val="clear" w:color="auto" w:fill="auto"/>
              <w:spacing w:line="240" w:lineRule="auto"/>
              <w:ind w:firstLine="0" w:firstLineChars="0"/>
              <w:jc w:val="center"/>
              <w:rPr>
                <w:rFonts w:hint="eastAsia" w:ascii="Times New Roman" w:hAnsi="Times New Roman" w:eastAsia="宋体" w:cs="Times New Roman"/>
                <w:snapToGrid w:val="0"/>
                <w:color w:val="000000"/>
                <w:spacing w:val="-5"/>
                <w:kern w:val="0"/>
                <w:sz w:val="18"/>
                <w:szCs w:val="18"/>
                <w:lang w:val="en-US" w:eastAsia="zh-CN" w:bidi="ar-SA"/>
              </w:rPr>
            </w:pPr>
            <w:r>
              <w:rPr>
                <w:rFonts w:hint="eastAsia" w:ascii="Times New Roman" w:hAnsi="Times New Roman" w:eastAsia="宋体" w:cs="Times New Roman"/>
                <w:snapToGrid w:val="0"/>
                <w:color w:val="000000"/>
                <w:spacing w:val="-5"/>
                <w:kern w:val="0"/>
                <w:sz w:val="18"/>
                <w:szCs w:val="18"/>
                <w:lang w:val="en-US" w:eastAsia="zh-CN" w:bidi="ar-SA"/>
              </w:rPr>
              <w:t>3</w:t>
            </w:r>
          </w:p>
        </w:tc>
      </w:tr>
      <w:tr w14:paraId="4BB528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14:paraId="20857B4F">
            <w:pPr>
              <w:pStyle w:val="7"/>
              <w:jc w:val="center"/>
              <w:rPr>
                <w:rFonts w:hint="eastAsia" w:ascii="Times New Roman" w:hAnsi="Times New Roman" w:eastAsia="宋体" w:cs="Times New Roman"/>
                <w:snapToGrid w:val="0"/>
                <w:color w:val="000000"/>
                <w:spacing w:val="-5"/>
                <w:kern w:val="0"/>
                <w:sz w:val="18"/>
                <w:szCs w:val="18"/>
                <w:lang w:val="en-US" w:eastAsia="zh-CN" w:bidi="ar-SA"/>
              </w:rPr>
            </w:pPr>
            <w:r>
              <w:rPr>
                <w:rFonts w:hint="eastAsia" w:ascii="Times New Roman" w:hAnsi="Times New Roman" w:eastAsia="宋体" w:cs="Times New Roman"/>
                <w:snapToGrid w:val="0"/>
                <w:color w:val="000000"/>
                <w:spacing w:val="-5"/>
                <w:kern w:val="0"/>
                <w:sz w:val="18"/>
                <w:szCs w:val="18"/>
                <w:lang w:val="en-US" w:eastAsia="zh-CN" w:bidi="ar-SA"/>
              </w:rPr>
              <w:t>1000≤负（氧）离子浓度＜1500</w:t>
            </w:r>
          </w:p>
        </w:tc>
        <w:tc>
          <w:tcPr>
            <w:tcW w:w="4261" w:type="dxa"/>
            <w:vAlign w:val="center"/>
          </w:tcPr>
          <w:p w14:paraId="278E911C">
            <w:pPr>
              <w:pStyle w:val="17"/>
              <w:shd w:val="clear" w:color="auto" w:fill="auto"/>
              <w:spacing w:line="240" w:lineRule="auto"/>
              <w:ind w:firstLine="0" w:firstLineChars="0"/>
              <w:jc w:val="center"/>
              <w:rPr>
                <w:rFonts w:hint="eastAsia" w:ascii="Times New Roman" w:hAnsi="Times New Roman" w:eastAsia="宋体" w:cs="Times New Roman"/>
                <w:snapToGrid w:val="0"/>
                <w:color w:val="000000"/>
                <w:spacing w:val="-5"/>
                <w:kern w:val="0"/>
                <w:sz w:val="18"/>
                <w:szCs w:val="18"/>
                <w:lang w:val="en-US" w:eastAsia="zh-CN" w:bidi="ar-SA"/>
              </w:rPr>
            </w:pPr>
            <w:r>
              <w:rPr>
                <w:rFonts w:hint="eastAsia" w:ascii="Times New Roman" w:hAnsi="Times New Roman" w:eastAsia="宋体" w:cs="Times New Roman"/>
                <w:snapToGrid w:val="0"/>
                <w:color w:val="000000"/>
                <w:spacing w:val="-5"/>
                <w:kern w:val="0"/>
                <w:sz w:val="18"/>
                <w:szCs w:val="18"/>
                <w:lang w:val="en-US" w:eastAsia="zh-CN" w:bidi="ar-SA"/>
              </w:rPr>
              <w:t>2</w:t>
            </w:r>
          </w:p>
        </w:tc>
      </w:tr>
      <w:tr w14:paraId="13AD82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14:paraId="3F6FE784">
            <w:pPr>
              <w:pStyle w:val="7"/>
              <w:jc w:val="center"/>
              <w:rPr>
                <w:rFonts w:hint="eastAsia" w:ascii="Times New Roman" w:hAnsi="Times New Roman" w:eastAsia="宋体" w:cs="Times New Roman"/>
                <w:snapToGrid w:val="0"/>
                <w:color w:val="000000"/>
                <w:spacing w:val="-5"/>
                <w:kern w:val="0"/>
                <w:sz w:val="18"/>
                <w:szCs w:val="18"/>
                <w:lang w:val="en-US" w:eastAsia="zh-CN" w:bidi="ar-SA"/>
              </w:rPr>
            </w:pPr>
            <w:r>
              <w:rPr>
                <w:rFonts w:hint="eastAsia" w:ascii="Times New Roman" w:hAnsi="Times New Roman" w:eastAsia="宋体" w:cs="Times New Roman"/>
                <w:snapToGrid w:val="0"/>
                <w:color w:val="000000"/>
                <w:spacing w:val="-5"/>
                <w:kern w:val="0"/>
                <w:sz w:val="18"/>
                <w:szCs w:val="18"/>
                <w:lang w:val="en-US" w:eastAsia="zh-CN" w:bidi="ar-SA"/>
              </w:rPr>
              <w:t>负（氧）离子浓度＜1000</w:t>
            </w:r>
          </w:p>
        </w:tc>
        <w:tc>
          <w:tcPr>
            <w:tcW w:w="4261" w:type="dxa"/>
            <w:vAlign w:val="center"/>
          </w:tcPr>
          <w:p w14:paraId="23F15140">
            <w:pPr>
              <w:pStyle w:val="17"/>
              <w:shd w:val="clear" w:color="auto" w:fill="auto"/>
              <w:spacing w:line="240" w:lineRule="auto"/>
              <w:ind w:firstLine="0" w:firstLineChars="0"/>
              <w:jc w:val="center"/>
              <w:rPr>
                <w:rFonts w:hint="eastAsia" w:ascii="Times New Roman" w:hAnsi="Times New Roman" w:eastAsia="宋体" w:cs="Times New Roman"/>
                <w:snapToGrid w:val="0"/>
                <w:color w:val="000000"/>
                <w:spacing w:val="-5"/>
                <w:kern w:val="0"/>
                <w:sz w:val="18"/>
                <w:szCs w:val="18"/>
                <w:lang w:val="en-US" w:eastAsia="zh-CN" w:bidi="ar-SA"/>
              </w:rPr>
            </w:pPr>
            <w:r>
              <w:rPr>
                <w:rFonts w:hint="eastAsia" w:ascii="Times New Roman" w:hAnsi="Times New Roman" w:eastAsia="宋体" w:cs="Times New Roman"/>
                <w:snapToGrid w:val="0"/>
                <w:color w:val="000000"/>
                <w:spacing w:val="-5"/>
                <w:kern w:val="0"/>
                <w:sz w:val="18"/>
                <w:szCs w:val="18"/>
                <w:lang w:val="en-US" w:eastAsia="zh-CN" w:bidi="ar-SA"/>
              </w:rPr>
              <w:t>0</w:t>
            </w:r>
          </w:p>
        </w:tc>
      </w:tr>
    </w:tbl>
    <w:p w14:paraId="583795B7">
      <w:pPr>
        <w:pStyle w:val="14"/>
        <w:keepNext w:val="0"/>
        <w:keepLines w:val="0"/>
        <w:pageBreakBefore w:val="0"/>
        <w:widowControl w:val="0"/>
        <w:shd w:val="clear" w:color="auto" w:fill="auto"/>
        <w:kinsoku/>
        <w:wordWrap/>
        <w:overflowPunct/>
        <w:topLinePunct w:val="0"/>
        <w:autoSpaceDE/>
        <w:autoSpaceDN/>
        <w:bidi w:val="0"/>
        <w:adjustRightInd/>
        <w:snapToGrid/>
        <w:spacing w:line="240" w:lineRule="auto"/>
        <w:ind w:left="0" w:leftChars="0" w:firstLine="0" w:firstLineChars="0"/>
        <w:textAlignment w:val="auto"/>
        <w:rPr>
          <w:rFonts w:hint="eastAsia" w:ascii="黑体" w:hAnsi="黑体" w:eastAsia="黑体" w:cs="黑体"/>
          <w:spacing w:val="-3"/>
          <w:kern w:val="2"/>
          <w:sz w:val="21"/>
          <w:szCs w:val="21"/>
          <w:lang w:val="en-US" w:eastAsia="zh-CN" w:bidi="zh-CN"/>
        </w:rPr>
      </w:pPr>
      <w:r>
        <w:rPr>
          <w:rFonts w:hint="eastAsia" w:ascii="黑体" w:hAnsi="黑体" w:eastAsia="黑体" w:cs="黑体"/>
          <w:spacing w:val="-3"/>
          <w:kern w:val="2"/>
          <w:sz w:val="21"/>
          <w:szCs w:val="21"/>
          <w:lang w:val="en-US" w:eastAsia="zh-CN" w:bidi="zh-CN"/>
        </w:rPr>
        <w:t>6.2.2.4  生态避暑资源</w:t>
      </w:r>
    </w:p>
    <w:p w14:paraId="440CCB1F">
      <w:pPr>
        <w:keepNext w:val="0"/>
        <w:keepLines w:val="0"/>
        <w:pageBreakBefore w:val="0"/>
        <w:widowControl w:val="0"/>
        <w:kinsoku/>
        <w:wordWrap/>
        <w:overflowPunct/>
        <w:topLinePunct w:val="0"/>
        <w:autoSpaceDE/>
        <w:autoSpaceDN/>
        <w:bidi w:val="0"/>
        <w:adjustRightInd/>
        <w:snapToGrid/>
        <w:ind w:firstLine="456" w:firstLineChars="200"/>
        <w:jc w:val="both"/>
        <w:textAlignment w:val="auto"/>
        <w:rPr>
          <w:rFonts w:hint="eastAsia" w:ascii="Times New Roman" w:hAnsi="Times New Roman" w:eastAsia="宋体" w:cs="Times New Roman"/>
          <w:snapToGrid w:val="0"/>
          <w:color w:val="000000"/>
          <w:spacing w:val="9"/>
          <w:kern w:val="0"/>
          <w:sz w:val="21"/>
          <w:szCs w:val="21"/>
          <w:lang w:val="en-US" w:eastAsia="zh-CN" w:bidi="ar-SA"/>
        </w:rPr>
      </w:pPr>
      <w:r>
        <w:rPr>
          <w:rFonts w:hint="eastAsia" w:ascii="Times New Roman" w:hAnsi="Times New Roman" w:eastAsia="宋体" w:cs="Times New Roman"/>
          <w:snapToGrid w:val="0"/>
          <w:color w:val="000000"/>
          <w:spacing w:val="9"/>
          <w:kern w:val="0"/>
          <w:sz w:val="21"/>
          <w:szCs w:val="21"/>
          <w:lang w:val="en-US" w:eastAsia="zh-CN" w:bidi="ar-SA"/>
        </w:rPr>
        <w:t>统计区域内或周边2公里范围内拥有山地、森林、湖泊、溶洞等优质生态避暑资源，适宜夏季避暑纳凉养生旅游。评分规则：拥有上述一项生态避暑资源加2分，累计不超过6分。</w:t>
      </w:r>
    </w:p>
    <w:p w14:paraId="1B5FBE35">
      <w:pPr>
        <w:pStyle w:val="14"/>
        <w:shd w:val="clear" w:color="auto" w:fill="auto"/>
        <w:spacing w:line="240" w:lineRule="auto"/>
        <w:ind w:firstLine="0"/>
        <w:rPr>
          <w:rFonts w:hint="eastAsia" w:ascii="黑体" w:hAnsi="黑体" w:eastAsia="黑体" w:cs="黑体"/>
          <w:spacing w:val="-3"/>
          <w:kern w:val="2"/>
          <w:sz w:val="20"/>
          <w:szCs w:val="20"/>
          <w:lang w:val="en-US" w:eastAsia="zh-CN" w:bidi="zh-CN"/>
        </w:rPr>
      </w:pPr>
      <w:r>
        <w:rPr>
          <w:rFonts w:hint="eastAsia" w:ascii="黑体" w:hAnsi="黑体" w:eastAsia="黑体" w:cs="黑体"/>
          <w:spacing w:val="-3"/>
          <w:kern w:val="2"/>
          <w:sz w:val="21"/>
          <w:szCs w:val="21"/>
          <w:lang w:val="en-US" w:eastAsia="zh-CN" w:bidi="zh-CN"/>
        </w:rPr>
        <w:t>6.3  配套设施</w:t>
      </w:r>
    </w:p>
    <w:p w14:paraId="3C4D9733">
      <w:pPr>
        <w:pStyle w:val="14"/>
        <w:keepNext w:val="0"/>
        <w:keepLines w:val="0"/>
        <w:pageBreakBefore w:val="0"/>
        <w:widowControl w:val="0"/>
        <w:shd w:val="clear" w:color="auto" w:fill="auto"/>
        <w:kinsoku/>
        <w:wordWrap/>
        <w:overflowPunct/>
        <w:topLinePunct w:val="0"/>
        <w:autoSpaceDE/>
        <w:autoSpaceDN/>
        <w:bidi w:val="0"/>
        <w:adjustRightInd/>
        <w:snapToGrid/>
        <w:spacing w:line="240" w:lineRule="auto"/>
        <w:ind w:left="0" w:leftChars="0" w:firstLine="0" w:firstLineChars="0"/>
        <w:textAlignment w:val="auto"/>
        <w:rPr>
          <w:rFonts w:hint="default" w:ascii="黑体" w:hAnsi="黑体" w:eastAsia="黑体" w:cs="黑体"/>
          <w:spacing w:val="-3"/>
          <w:kern w:val="2"/>
          <w:sz w:val="21"/>
          <w:szCs w:val="21"/>
          <w:lang w:val="en-US" w:eastAsia="zh-CN" w:bidi="zh-CN"/>
        </w:rPr>
      </w:pPr>
      <w:r>
        <w:rPr>
          <w:rFonts w:hint="eastAsia" w:ascii="黑体" w:hAnsi="黑体" w:eastAsia="黑体" w:cs="黑体"/>
          <w:spacing w:val="-3"/>
          <w:kern w:val="2"/>
          <w:sz w:val="21"/>
          <w:szCs w:val="21"/>
          <w:lang w:val="en-US" w:eastAsia="zh-CN" w:bidi="zh-CN"/>
        </w:rPr>
        <w:t>6.3.1  旅游资源丰度</w:t>
      </w:r>
    </w:p>
    <w:p w14:paraId="402E795B">
      <w:pPr>
        <w:keepNext w:val="0"/>
        <w:keepLines w:val="0"/>
        <w:pageBreakBefore w:val="0"/>
        <w:widowControl w:val="0"/>
        <w:kinsoku/>
        <w:wordWrap/>
        <w:overflowPunct/>
        <w:topLinePunct w:val="0"/>
        <w:autoSpaceDE/>
        <w:autoSpaceDN/>
        <w:bidi w:val="0"/>
        <w:adjustRightInd/>
        <w:snapToGrid/>
        <w:ind w:firstLine="456" w:firstLineChars="200"/>
        <w:jc w:val="both"/>
        <w:textAlignment w:val="auto"/>
        <w:rPr>
          <w:rFonts w:hint="default" w:ascii="Times New Roman" w:hAnsi="Times New Roman" w:eastAsia="宋体" w:cs="Times New Roman"/>
          <w:snapToGrid w:val="0"/>
          <w:color w:val="000000"/>
          <w:spacing w:val="9"/>
          <w:kern w:val="0"/>
          <w:sz w:val="21"/>
          <w:szCs w:val="21"/>
          <w:lang w:val="en-US" w:eastAsia="zh-CN" w:bidi="ar-SA"/>
        </w:rPr>
      </w:pPr>
      <w:r>
        <w:rPr>
          <w:rFonts w:hint="eastAsia" w:ascii="Times New Roman" w:hAnsi="Times New Roman" w:eastAsia="宋体" w:cs="Times New Roman"/>
          <w:snapToGrid w:val="0"/>
          <w:color w:val="000000"/>
          <w:spacing w:val="9"/>
          <w:kern w:val="0"/>
          <w:sz w:val="21"/>
          <w:szCs w:val="21"/>
          <w:lang w:val="en-US" w:eastAsia="zh-CN" w:bidi="ar-SA"/>
        </w:rPr>
        <w:t>旅游资源丰度依据《旅游资源分类、调查与评价》（GB/T 18972-2003），统计地区旅游资源类型和数量，评价旅游资源多样性,评分规则见表15。</w:t>
      </w:r>
    </w:p>
    <w:p w14:paraId="67D6421C">
      <w:pPr>
        <w:pStyle w:val="14"/>
        <w:keepNext w:val="0"/>
        <w:keepLines w:val="0"/>
        <w:pageBreakBefore w:val="0"/>
        <w:widowControl w:val="0"/>
        <w:shd w:val="clear" w:color="auto" w:fill="auto"/>
        <w:kinsoku/>
        <w:wordWrap/>
        <w:overflowPunct/>
        <w:topLinePunct w:val="0"/>
        <w:autoSpaceDE/>
        <w:autoSpaceDN/>
        <w:bidi w:val="0"/>
        <w:adjustRightInd/>
        <w:snapToGrid/>
        <w:spacing w:line="240" w:lineRule="auto"/>
        <w:ind w:firstLine="428" w:firstLineChars="200"/>
        <w:jc w:val="center"/>
        <w:textAlignment w:val="auto"/>
        <w:rPr>
          <w:rFonts w:hint="eastAsia" w:ascii="黑体" w:hAnsi="黑体" w:eastAsia="黑体" w:cs="黑体"/>
          <w:snapToGrid w:val="0"/>
          <w:color w:val="000000"/>
          <w:spacing w:val="2"/>
          <w:kern w:val="0"/>
          <w:sz w:val="21"/>
          <w:szCs w:val="21"/>
          <w:lang w:val="en-US" w:eastAsia="zh-CN" w:bidi="ar-SA"/>
        </w:rPr>
      </w:pPr>
      <w:r>
        <w:rPr>
          <w:rFonts w:hint="eastAsia" w:ascii="黑体" w:hAnsi="黑体" w:eastAsia="黑体" w:cs="黑体"/>
          <w:snapToGrid w:val="0"/>
          <w:color w:val="000000"/>
          <w:spacing w:val="2"/>
          <w:kern w:val="0"/>
          <w:sz w:val="21"/>
          <w:szCs w:val="21"/>
          <w:lang w:val="en-US" w:eastAsia="zh-CN" w:bidi="ar-SA"/>
        </w:rPr>
        <w:t>表 15  旅游资源丰度评分规则</w:t>
      </w:r>
    </w:p>
    <w:tbl>
      <w:tblPr>
        <w:tblStyle w:val="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757"/>
        <w:gridCol w:w="765"/>
      </w:tblGrid>
      <w:tr w14:paraId="4EC617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757" w:type="dxa"/>
          </w:tcPr>
          <w:p w14:paraId="48BEEAAE">
            <w:pPr>
              <w:pStyle w:val="7"/>
              <w:jc w:val="center"/>
              <w:rPr>
                <w:rFonts w:hint="default" w:ascii="Times New Roman" w:hAnsi="Times New Roman" w:eastAsia="宋体" w:cs="Times New Roman"/>
                <w:snapToGrid w:val="0"/>
                <w:color w:val="000000"/>
                <w:spacing w:val="-5"/>
                <w:kern w:val="0"/>
                <w:sz w:val="18"/>
                <w:szCs w:val="18"/>
                <w:lang w:val="en-US" w:eastAsia="zh-CN" w:bidi="ar-SA"/>
              </w:rPr>
            </w:pPr>
            <w:r>
              <w:rPr>
                <w:rFonts w:hint="eastAsia" w:ascii="Times New Roman" w:hAnsi="Times New Roman" w:eastAsia="宋体" w:cs="Times New Roman"/>
                <w:snapToGrid w:val="0"/>
                <w:color w:val="000000"/>
                <w:spacing w:val="-5"/>
                <w:kern w:val="0"/>
                <w:sz w:val="18"/>
                <w:szCs w:val="18"/>
                <w:lang w:val="en-US" w:eastAsia="zh-CN" w:bidi="ar-SA"/>
              </w:rPr>
              <w:t>评价标准</w:t>
            </w:r>
          </w:p>
        </w:tc>
        <w:tc>
          <w:tcPr>
            <w:tcW w:w="765" w:type="dxa"/>
          </w:tcPr>
          <w:p w14:paraId="3F30A9E3">
            <w:pPr>
              <w:pStyle w:val="7"/>
              <w:jc w:val="center"/>
              <w:rPr>
                <w:rFonts w:hint="eastAsia" w:ascii="Times New Roman" w:hAnsi="Times New Roman" w:eastAsia="宋体" w:cs="Times New Roman"/>
                <w:snapToGrid w:val="0"/>
                <w:color w:val="000000"/>
                <w:spacing w:val="-5"/>
                <w:kern w:val="0"/>
                <w:sz w:val="18"/>
                <w:szCs w:val="18"/>
                <w:lang w:val="en-US" w:eastAsia="zh-CN" w:bidi="ar-SA"/>
              </w:rPr>
            </w:pPr>
            <w:r>
              <w:rPr>
                <w:rFonts w:hint="eastAsia" w:ascii="Times New Roman" w:hAnsi="Times New Roman" w:eastAsia="宋体" w:cs="Times New Roman"/>
                <w:snapToGrid w:val="0"/>
                <w:color w:val="000000"/>
                <w:spacing w:val="-5"/>
                <w:kern w:val="0"/>
                <w:sz w:val="18"/>
                <w:szCs w:val="18"/>
                <w:lang w:val="en-US" w:eastAsia="zh-CN" w:bidi="ar-SA"/>
              </w:rPr>
              <w:t>分值</w:t>
            </w:r>
          </w:p>
        </w:tc>
      </w:tr>
      <w:tr w14:paraId="40B31C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757" w:type="dxa"/>
            <w:vAlign w:val="center"/>
          </w:tcPr>
          <w:p w14:paraId="4DC3965D">
            <w:pPr>
              <w:pStyle w:val="7"/>
              <w:jc w:val="center"/>
              <w:rPr>
                <w:rFonts w:hint="eastAsia" w:ascii="Times New Roman" w:hAnsi="Times New Roman" w:eastAsia="宋体" w:cs="Times New Roman"/>
                <w:snapToGrid w:val="0"/>
                <w:color w:val="000000"/>
                <w:spacing w:val="-5"/>
                <w:kern w:val="0"/>
                <w:sz w:val="18"/>
                <w:szCs w:val="18"/>
                <w:lang w:val="en-US" w:eastAsia="zh-CN" w:bidi="ar-SA"/>
              </w:rPr>
            </w:pPr>
            <w:r>
              <w:rPr>
                <w:rFonts w:hint="eastAsia" w:ascii="Times New Roman" w:hAnsi="Times New Roman" w:eastAsia="宋体" w:cs="Times New Roman"/>
                <w:snapToGrid w:val="0"/>
                <w:color w:val="000000"/>
                <w:spacing w:val="-5"/>
                <w:kern w:val="0"/>
                <w:sz w:val="18"/>
                <w:szCs w:val="18"/>
                <w:lang w:val="en-US" w:eastAsia="zh-CN" w:bidi="ar-SA"/>
              </w:rPr>
              <w:t>旅游资源主类≥3种或7种≤旅游资源亚类</w:t>
            </w:r>
          </w:p>
        </w:tc>
        <w:tc>
          <w:tcPr>
            <w:tcW w:w="765" w:type="dxa"/>
            <w:vAlign w:val="center"/>
          </w:tcPr>
          <w:p w14:paraId="7D2C304A">
            <w:pPr>
              <w:pStyle w:val="7"/>
              <w:jc w:val="center"/>
              <w:rPr>
                <w:rFonts w:hint="eastAsia" w:ascii="Times New Roman" w:hAnsi="Times New Roman" w:eastAsia="宋体" w:cs="Times New Roman"/>
                <w:snapToGrid w:val="0"/>
                <w:color w:val="000000"/>
                <w:spacing w:val="-5"/>
                <w:kern w:val="0"/>
                <w:sz w:val="18"/>
                <w:szCs w:val="18"/>
                <w:lang w:val="en-US" w:eastAsia="zh-CN" w:bidi="ar-SA"/>
              </w:rPr>
            </w:pPr>
            <w:r>
              <w:rPr>
                <w:rFonts w:hint="eastAsia" w:ascii="Times New Roman" w:hAnsi="Times New Roman" w:eastAsia="宋体" w:cs="Times New Roman"/>
                <w:snapToGrid w:val="0"/>
                <w:color w:val="000000"/>
                <w:spacing w:val="-5"/>
                <w:kern w:val="0"/>
                <w:sz w:val="18"/>
                <w:szCs w:val="18"/>
                <w:lang w:val="en-US" w:eastAsia="zh-CN" w:bidi="ar-SA"/>
              </w:rPr>
              <w:t>4</w:t>
            </w:r>
          </w:p>
        </w:tc>
      </w:tr>
      <w:tr w14:paraId="282A30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757" w:type="dxa"/>
            <w:vAlign w:val="center"/>
          </w:tcPr>
          <w:p w14:paraId="4A8340B8">
            <w:pPr>
              <w:pStyle w:val="7"/>
              <w:jc w:val="center"/>
              <w:rPr>
                <w:rFonts w:hint="eastAsia" w:ascii="Times New Roman" w:hAnsi="Times New Roman" w:eastAsia="宋体" w:cs="Times New Roman"/>
                <w:snapToGrid w:val="0"/>
                <w:color w:val="000000"/>
                <w:spacing w:val="-5"/>
                <w:kern w:val="0"/>
                <w:sz w:val="18"/>
                <w:szCs w:val="18"/>
                <w:lang w:val="en-US" w:eastAsia="zh-CN" w:bidi="ar-SA"/>
              </w:rPr>
            </w:pPr>
            <w:r>
              <w:rPr>
                <w:rFonts w:hint="eastAsia" w:ascii="Times New Roman" w:hAnsi="Times New Roman" w:eastAsia="宋体" w:cs="Times New Roman"/>
                <w:snapToGrid w:val="0"/>
                <w:color w:val="000000"/>
                <w:spacing w:val="-5"/>
                <w:kern w:val="0"/>
                <w:sz w:val="18"/>
                <w:szCs w:val="18"/>
                <w:lang w:val="en-US" w:eastAsia="zh-CN" w:bidi="ar-SA"/>
              </w:rPr>
              <w:t>旅游资源主类=2种或5种≤旅游资源亚类＜7种</w:t>
            </w:r>
          </w:p>
        </w:tc>
        <w:tc>
          <w:tcPr>
            <w:tcW w:w="765" w:type="dxa"/>
            <w:vAlign w:val="center"/>
          </w:tcPr>
          <w:p w14:paraId="16271855">
            <w:pPr>
              <w:pStyle w:val="7"/>
              <w:jc w:val="center"/>
              <w:rPr>
                <w:rFonts w:hint="eastAsia" w:ascii="Times New Roman" w:hAnsi="Times New Roman" w:eastAsia="宋体" w:cs="Times New Roman"/>
                <w:snapToGrid w:val="0"/>
                <w:color w:val="000000"/>
                <w:spacing w:val="-5"/>
                <w:kern w:val="0"/>
                <w:sz w:val="18"/>
                <w:szCs w:val="18"/>
                <w:lang w:val="en-US" w:eastAsia="zh-CN" w:bidi="ar-SA"/>
              </w:rPr>
            </w:pPr>
            <w:r>
              <w:rPr>
                <w:rFonts w:hint="eastAsia" w:ascii="Times New Roman" w:hAnsi="Times New Roman" w:eastAsia="宋体" w:cs="Times New Roman"/>
                <w:snapToGrid w:val="0"/>
                <w:color w:val="000000"/>
                <w:spacing w:val="-5"/>
                <w:kern w:val="0"/>
                <w:sz w:val="18"/>
                <w:szCs w:val="18"/>
                <w:lang w:val="en-US" w:eastAsia="zh-CN" w:bidi="ar-SA"/>
              </w:rPr>
              <w:t>3</w:t>
            </w:r>
          </w:p>
        </w:tc>
      </w:tr>
      <w:tr w14:paraId="49B1A8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757" w:type="dxa"/>
            <w:vAlign w:val="center"/>
          </w:tcPr>
          <w:p w14:paraId="73ABA20A">
            <w:pPr>
              <w:pStyle w:val="7"/>
              <w:jc w:val="center"/>
              <w:rPr>
                <w:rFonts w:hint="eastAsia" w:ascii="Times New Roman" w:hAnsi="Times New Roman" w:eastAsia="宋体" w:cs="Times New Roman"/>
                <w:snapToGrid w:val="0"/>
                <w:color w:val="000000"/>
                <w:spacing w:val="-5"/>
                <w:kern w:val="0"/>
                <w:sz w:val="18"/>
                <w:szCs w:val="18"/>
                <w:lang w:val="en-US" w:eastAsia="zh-CN" w:bidi="ar-SA"/>
              </w:rPr>
            </w:pPr>
            <w:r>
              <w:rPr>
                <w:rFonts w:hint="eastAsia" w:ascii="Times New Roman" w:hAnsi="Times New Roman" w:eastAsia="宋体" w:cs="Times New Roman"/>
                <w:snapToGrid w:val="0"/>
                <w:color w:val="000000"/>
                <w:spacing w:val="-5"/>
                <w:kern w:val="0"/>
                <w:sz w:val="18"/>
                <w:szCs w:val="18"/>
                <w:lang w:val="en-US" w:eastAsia="zh-CN" w:bidi="ar-SA"/>
              </w:rPr>
              <w:t>旅游资源主类=1种且3种≤旅游资源亚类＜5种</w:t>
            </w:r>
          </w:p>
        </w:tc>
        <w:tc>
          <w:tcPr>
            <w:tcW w:w="765" w:type="dxa"/>
            <w:vAlign w:val="center"/>
          </w:tcPr>
          <w:p w14:paraId="48949D88">
            <w:pPr>
              <w:pStyle w:val="7"/>
              <w:jc w:val="center"/>
              <w:rPr>
                <w:rFonts w:hint="eastAsia" w:ascii="Times New Roman" w:hAnsi="Times New Roman" w:eastAsia="宋体" w:cs="Times New Roman"/>
                <w:snapToGrid w:val="0"/>
                <w:color w:val="000000"/>
                <w:spacing w:val="-5"/>
                <w:kern w:val="0"/>
                <w:sz w:val="18"/>
                <w:szCs w:val="18"/>
                <w:lang w:val="en-US" w:eastAsia="zh-CN" w:bidi="ar-SA"/>
              </w:rPr>
            </w:pPr>
            <w:r>
              <w:rPr>
                <w:rFonts w:hint="eastAsia" w:ascii="Times New Roman" w:hAnsi="Times New Roman" w:eastAsia="宋体" w:cs="Times New Roman"/>
                <w:snapToGrid w:val="0"/>
                <w:color w:val="000000"/>
                <w:spacing w:val="-5"/>
                <w:kern w:val="0"/>
                <w:sz w:val="18"/>
                <w:szCs w:val="18"/>
                <w:lang w:val="en-US" w:eastAsia="zh-CN" w:bidi="ar-SA"/>
              </w:rPr>
              <w:t>2</w:t>
            </w:r>
          </w:p>
        </w:tc>
      </w:tr>
      <w:tr w14:paraId="2D18BE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757" w:type="dxa"/>
            <w:vAlign w:val="center"/>
          </w:tcPr>
          <w:p w14:paraId="18A09323">
            <w:pPr>
              <w:pStyle w:val="7"/>
              <w:jc w:val="center"/>
              <w:rPr>
                <w:rFonts w:hint="eastAsia" w:ascii="Times New Roman" w:hAnsi="Times New Roman" w:eastAsia="宋体" w:cs="Times New Roman"/>
                <w:snapToGrid w:val="0"/>
                <w:color w:val="000000"/>
                <w:spacing w:val="-5"/>
                <w:kern w:val="0"/>
                <w:sz w:val="18"/>
                <w:szCs w:val="18"/>
                <w:lang w:val="en-US" w:eastAsia="zh-CN" w:bidi="ar-SA"/>
              </w:rPr>
            </w:pPr>
            <w:r>
              <w:rPr>
                <w:rFonts w:hint="eastAsia" w:ascii="Times New Roman" w:hAnsi="Times New Roman" w:eastAsia="宋体" w:cs="Times New Roman"/>
                <w:snapToGrid w:val="0"/>
                <w:color w:val="000000"/>
                <w:spacing w:val="-5"/>
                <w:kern w:val="0"/>
                <w:sz w:val="18"/>
                <w:szCs w:val="18"/>
                <w:lang w:val="en-US" w:eastAsia="zh-CN" w:bidi="ar-SA"/>
              </w:rPr>
              <w:t>无旅游资源</w:t>
            </w:r>
          </w:p>
        </w:tc>
        <w:tc>
          <w:tcPr>
            <w:tcW w:w="765" w:type="dxa"/>
            <w:vAlign w:val="center"/>
          </w:tcPr>
          <w:p w14:paraId="08426A9A">
            <w:pPr>
              <w:pStyle w:val="7"/>
              <w:jc w:val="center"/>
              <w:rPr>
                <w:rFonts w:hint="eastAsia" w:ascii="Times New Roman" w:hAnsi="Times New Roman" w:eastAsia="宋体" w:cs="Times New Roman"/>
                <w:snapToGrid w:val="0"/>
                <w:color w:val="000000"/>
                <w:spacing w:val="-5"/>
                <w:kern w:val="0"/>
                <w:sz w:val="18"/>
                <w:szCs w:val="18"/>
                <w:lang w:val="en-US" w:eastAsia="zh-CN" w:bidi="ar-SA"/>
              </w:rPr>
            </w:pPr>
            <w:r>
              <w:rPr>
                <w:rFonts w:hint="eastAsia" w:ascii="Times New Roman" w:hAnsi="Times New Roman" w:eastAsia="宋体" w:cs="Times New Roman"/>
                <w:snapToGrid w:val="0"/>
                <w:color w:val="000000"/>
                <w:spacing w:val="-5"/>
                <w:kern w:val="0"/>
                <w:sz w:val="18"/>
                <w:szCs w:val="18"/>
                <w:lang w:val="en-US" w:eastAsia="zh-CN" w:bidi="ar-SA"/>
              </w:rPr>
              <w:t>0</w:t>
            </w:r>
          </w:p>
        </w:tc>
      </w:tr>
    </w:tbl>
    <w:p w14:paraId="6FCEBBBE">
      <w:pPr>
        <w:pStyle w:val="14"/>
        <w:keepNext w:val="0"/>
        <w:keepLines w:val="0"/>
        <w:pageBreakBefore w:val="0"/>
        <w:widowControl w:val="0"/>
        <w:shd w:val="clear" w:color="auto" w:fill="auto"/>
        <w:kinsoku/>
        <w:wordWrap/>
        <w:overflowPunct/>
        <w:topLinePunct w:val="0"/>
        <w:autoSpaceDE/>
        <w:autoSpaceDN/>
        <w:bidi w:val="0"/>
        <w:adjustRightInd/>
        <w:snapToGrid/>
        <w:spacing w:line="240" w:lineRule="auto"/>
        <w:ind w:left="0" w:leftChars="0" w:firstLine="0" w:firstLineChars="0"/>
        <w:textAlignment w:val="auto"/>
        <w:rPr>
          <w:rFonts w:hint="eastAsia" w:ascii="黑体" w:hAnsi="黑体" w:eastAsia="黑体" w:cs="黑体"/>
          <w:spacing w:val="-3"/>
          <w:kern w:val="2"/>
          <w:sz w:val="21"/>
          <w:szCs w:val="21"/>
          <w:lang w:val="en-US" w:eastAsia="zh-CN" w:bidi="zh-CN"/>
        </w:rPr>
      </w:pPr>
      <w:r>
        <w:rPr>
          <w:rFonts w:hint="eastAsia" w:ascii="黑体" w:hAnsi="黑体" w:eastAsia="黑体" w:cs="黑体"/>
          <w:spacing w:val="-3"/>
          <w:kern w:val="2"/>
          <w:sz w:val="21"/>
          <w:szCs w:val="21"/>
          <w:lang w:val="en-US" w:eastAsia="zh-CN" w:bidi="zh-CN"/>
        </w:rPr>
        <w:t>6.3.2  可到达性及接待能力</w:t>
      </w:r>
    </w:p>
    <w:p w14:paraId="74D5622C">
      <w:pPr>
        <w:keepNext w:val="0"/>
        <w:keepLines w:val="0"/>
        <w:pageBreakBefore w:val="0"/>
        <w:widowControl w:val="0"/>
        <w:kinsoku/>
        <w:wordWrap/>
        <w:overflowPunct/>
        <w:topLinePunct w:val="0"/>
        <w:autoSpaceDE/>
        <w:autoSpaceDN/>
        <w:bidi w:val="0"/>
        <w:adjustRightInd/>
        <w:snapToGrid/>
        <w:ind w:firstLine="456" w:firstLineChars="200"/>
        <w:jc w:val="both"/>
        <w:textAlignment w:val="auto"/>
        <w:rPr>
          <w:rFonts w:hint="eastAsia" w:ascii="黑体" w:hAnsi="黑体" w:eastAsia="黑体" w:cs="黑体"/>
          <w:snapToGrid w:val="0"/>
          <w:color w:val="000000"/>
          <w:spacing w:val="2"/>
          <w:kern w:val="0"/>
          <w:sz w:val="21"/>
          <w:szCs w:val="21"/>
          <w:lang w:val="en-US" w:eastAsia="zh-CN" w:bidi="ar-SA"/>
        </w:rPr>
      </w:pPr>
      <w:r>
        <w:rPr>
          <w:rFonts w:hint="eastAsia" w:ascii="Times New Roman" w:hAnsi="Times New Roman" w:eastAsia="宋体" w:cs="Times New Roman"/>
          <w:snapToGrid w:val="0"/>
          <w:color w:val="000000"/>
          <w:spacing w:val="9"/>
          <w:kern w:val="0"/>
          <w:sz w:val="21"/>
          <w:szCs w:val="21"/>
          <w:lang w:val="en-US" w:eastAsia="zh-CN" w:bidi="ar-SA"/>
        </w:rPr>
        <w:t>根据地区交通便捷性以及旅游住宿、餐饮、娱乐等接待设施能否满足旅游发展需要进行评价，评分规则见表16。</w:t>
      </w:r>
    </w:p>
    <w:p w14:paraId="20960B53">
      <w:pPr>
        <w:pStyle w:val="14"/>
        <w:keepNext w:val="0"/>
        <w:keepLines w:val="0"/>
        <w:pageBreakBefore w:val="0"/>
        <w:shd w:val="clear" w:color="auto" w:fill="auto"/>
        <w:kinsoku/>
        <w:wordWrap/>
        <w:overflowPunct/>
        <w:topLinePunct w:val="0"/>
        <w:autoSpaceDE/>
        <w:autoSpaceDN/>
        <w:bidi w:val="0"/>
        <w:adjustRightInd/>
        <w:snapToGrid/>
        <w:spacing w:line="240" w:lineRule="auto"/>
        <w:ind w:firstLine="428" w:firstLineChars="200"/>
        <w:jc w:val="center"/>
        <w:textAlignment w:val="auto"/>
        <w:rPr>
          <w:rFonts w:hint="eastAsia" w:ascii="黑体" w:hAnsi="黑体" w:eastAsia="黑体" w:cs="黑体"/>
          <w:snapToGrid w:val="0"/>
          <w:color w:val="000000"/>
          <w:spacing w:val="2"/>
          <w:kern w:val="0"/>
          <w:sz w:val="20"/>
          <w:szCs w:val="20"/>
          <w:lang w:val="en-US" w:eastAsia="zh-CN" w:bidi="ar-SA"/>
        </w:rPr>
      </w:pPr>
      <w:r>
        <w:rPr>
          <w:rFonts w:hint="eastAsia" w:ascii="黑体" w:hAnsi="黑体" w:eastAsia="黑体" w:cs="黑体"/>
          <w:snapToGrid w:val="0"/>
          <w:color w:val="000000"/>
          <w:spacing w:val="2"/>
          <w:kern w:val="0"/>
          <w:sz w:val="21"/>
          <w:szCs w:val="21"/>
          <w:lang w:val="en-US" w:eastAsia="zh-CN" w:bidi="ar-SA"/>
        </w:rPr>
        <w:t>表 16  可到达性及接待能力评分规则</w:t>
      </w:r>
    </w:p>
    <w:tbl>
      <w:tblPr>
        <w:tblStyle w:val="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902"/>
        <w:gridCol w:w="620"/>
      </w:tblGrid>
      <w:tr w14:paraId="0C872A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02" w:type="dxa"/>
          </w:tcPr>
          <w:p w14:paraId="574B6619">
            <w:pPr>
              <w:pStyle w:val="7"/>
              <w:jc w:val="center"/>
              <w:rPr>
                <w:rFonts w:hint="default" w:ascii="Times New Roman" w:hAnsi="Times New Roman" w:eastAsia="宋体" w:cs="Times New Roman"/>
                <w:snapToGrid w:val="0"/>
                <w:color w:val="000000"/>
                <w:spacing w:val="-5"/>
                <w:kern w:val="0"/>
                <w:sz w:val="18"/>
                <w:szCs w:val="18"/>
                <w:lang w:val="en-US" w:eastAsia="zh-CN" w:bidi="ar-SA"/>
              </w:rPr>
            </w:pPr>
            <w:r>
              <w:rPr>
                <w:rFonts w:hint="eastAsia" w:ascii="Times New Roman" w:hAnsi="Times New Roman" w:eastAsia="宋体" w:cs="Times New Roman"/>
                <w:snapToGrid w:val="0"/>
                <w:color w:val="000000"/>
                <w:spacing w:val="-5"/>
                <w:kern w:val="0"/>
                <w:sz w:val="18"/>
                <w:szCs w:val="18"/>
                <w:lang w:val="en-US" w:eastAsia="zh-CN" w:bidi="ar-SA"/>
              </w:rPr>
              <w:t>评价标准</w:t>
            </w:r>
          </w:p>
        </w:tc>
        <w:tc>
          <w:tcPr>
            <w:tcW w:w="620" w:type="dxa"/>
          </w:tcPr>
          <w:p w14:paraId="41A07CBD">
            <w:pPr>
              <w:pStyle w:val="7"/>
              <w:jc w:val="center"/>
              <w:rPr>
                <w:rFonts w:hint="eastAsia" w:ascii="Times New Roman" w:hAnsi="Times New Roman" w:eastAsia="宋体" w:cs="Times New Roman"/>
                <w:snapToGrid w:val="0"/>
                <w:color w:val="000000"/>
                <w:spacing w:val="-5"/>
                <w:kern w:val="0"/>
                <w:sz w:val="18"/>
                <w:szCs w:val="18"/>
                <w:lang w:val="en-US" w:eastAsia="zh-CN" w:bidi="ar-SA"/>
              </w:rPr>
            </w:pPr>
            <w:r>
              <w:rPr>
                <w:rFonts w:hint="eastAsia" w:ascii="Times New Roman" w:hAnsi="Times New Roman" w:eastAsia="宋体" w:cs="Times New Roman"/>
                <w:snapToGrid w:val="0"/>
                <w:color w:val="000000"/>
                <w:spacing w:val="-5"/>
                <w:kern w:val="0"/>
                <w:sz w:val="18"/>
                <w:szCs w:val="18"/>
                <w:lang w:val="en-US" w:eastAsia="zh-CN" w:bidi="ar-SA"/>
              </w:rPr>
              <w:t>分值</w:t>
            </w:r>
          </w:p>
        </w:tc>
      </w:tr>
      <w:tr w14:paraId="346921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02" w:type="dxa"/>
            <w:vAlign w:val="bottom"/>
          </w:tcPr>
          <w:p w14:paraId="58D35FCF">
            <w:pPr>
              <w:pStyle w:val="7"/>
              <w:jc w:val="center"/>
              <w:rPr>
                <w:rFonts w:hint="eastAsia" w:ascii="Times New Roman" w:hAnsi="Times New Roman" w:eastAsia="宋体" w:cs="Times New Roman"/>
                <w:snapToGrid w:val="0"/>
                <w:color w:val="000000"/>
                <w:spacing w:val="-5"/>
                <w:kern w:val="0"/>
                <w:sz w:val="18"/>
                <w:szCs w:val="18"/>
                <w:lang w:val="en-US" w:eastAsia="zh-CN" w:bidi="ar-SA"/>
              </w:rPr>
            </w:pPr>
            <w:r>
              <w:rPr>
                <w:rFonts w:hint="eastAsia" w:ascii="Times New Roman" w:hAnsi="Times New Roman" w:eastAsia="宋体" w:cs="Times New Roman"/>
                <w:snapToGrid w:val="0"/>
                <w:color w:val="000000"/>
                <w:spacing w:val="-5"/>
                <w:kern w:val="0"/>
                <w:sz w:val="18"/>
                <w:szCs w:val="18"/>
                <w:lang w:val="en-US" w:eastAsia="zh-CN" w:bidi="ar-SA"/>
              </w:rPr>
              <w:t>区域内有高铁或机场直达，景区至机场、高铁站有效车程在2小时以内；住宿、餐饮、娱乐等接待设施完善，接待能力强</w:t>
            </w:r>
          </w:p>
        </w:tc>
        <w:tc>
          <w:tcPr>
            <w:tcW w:w="620" w:type="dxa"/>
            <w:vAlign w:val="center"/>
          </w:tcPr>
          <w:p w14:paraId="4560483A">
            <w:pPr>
              <w:pStyle w:val="7"/>
              <w:jc w:val="center"/>
              <w:rPr>
                <w:rFonts w:hint="eastAsia" w:ascii="Times New Roman" w:hAnsi="Times New Roman" w:eastAsia="宋体" w:cs="Times New Roman"/>
                <w:snapToGrid w:val="0"/>
                <w:color w:val="000000"/>
                <w:spacing w:val="-5"/>
                <w:kern w:val="0"/>
                <w:sz w:val="18"/>
                <w:szCs w:val="18"/>
                <w:lang w:val="en-US" w:eastAsia="zh-CN" w:bidi="ar-SA"/>
              </w:rPr>
            </w:pPr>
            <w:r>
              <w:rPr>
                <w:rFonts w:hint="eastAsia" w:ascii="Times New Roman" w:hAnsi="Times New Roman" w:eastAsia="宋体" w:cs="Times New Roman"/>
                <w:snapToGrid w:val="0"/>
                <w:color w:val="000000"/>
                <w:spacing w:val="-5"/>
                <w:kern w:val="0"/>
                <w:sz w:val="18"/>
                <w:szCs w:val="18"/>
                <w:lang w:val="en-US" w:eastAsia="zh-CN" w:bidi="ar-SA"/>
              </w:rPr>
              <w:t>3</w:t>
            </w:r>
          </w:p>
        </w:tc>
      </w:tr>
      <w:tr w14:paraId="16B7B0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02" w:type="dxa"/>
            <w:vAlign w:val="top"/>
          </w:tcPr>
          <w:p w14:paraId="45820655">
            <w:pPr>
              <w:pStyle w:val="7"/>
              <w:jc w:val="center"/>
              <w:rPr>
                <w:rFonts w:hint="eastAsia" w:ascii="Times New Roman" w:hAnsi="Times New Roman" w:eastAsia="宋体" w:cs="Times New Roman"/>
                <w:snapToGrid w:val="0"/>
                <w:color w:val="000000"/>
                <w:spacing w:val="-5"/>
                <w:kern w:val="0"/>
                <w:sz w:val="18"/>
                <w:szCs w:val="18"/>
                <w:lang w:val="en-US" w:eastAsia="zh-CN" w:bidi="ar-SA"/>
              </w:rPr>
            </w:pPr>
            <w:r>
              <w:rPr>
                <w:rFonts w:hint="eastAsia" w:ascii="Times New Roman" w:hAnsi="Times New Roman" w:eastAsia="宋体" w:cs="Times New Roman"/>
                <w:snapToGrid w:val="0"/>
                <w:color w:val="000000"/>
                <w:spacing w:val="-5"/>
                <w:kern w:val="0"/>
                <w:sz w:val="18"/>
                <w:szCs w:val="18"/>
                <w:lang w:val="en-US" w:eastAsia="zh-CN" w:bidi="ar-SA"/>
              </w:rPr>
              <w:t>区域内有高速公路、航运码头、普通铁路直达，景区至客运火车站、客运码头和汽车站有效车程在2小时以内；住宿、餐饮、娱乐等接待设施较完善，接待能力较强</w:t>
            </w:r>
          </w:p>
        </w:tc>
        <w:tc>
          <w:tcPr>
            <w:tcW w:w="620" w:type="dxa"/>
            <w:vAlign w:val="center"/>
          </w:tcPr>
          <w:p w14:paraId="422B6A3F">
            <w:pPr>
              <w:pStyle w:val="7"/>
              <w:jc w:val="center"/>
              <w:rPr>
                <w:rFonts w:hint="eastAsia" w:ascii="Times New Roman" w:hAnsi="Times New Roman" w:eastAsia="宋体" w:cs="Times New Roman"/>
                <w:snapToGrid w:val="0"/>
                <w:color w:val="000000"/>
                <w:spacing w:val="-5"/>
                <w:kern w:val="0"/>
                <w:sz w:val="18"/>
                <w:szCs w:val="18"/>
                <w:lang w:val="en-US" w:eastAsia="zh-CN" w:bidi="ar-SA"/>
              </w:rPr>
            </w:pPr>
            <w:r>
              <w:rPr>
                <w:rFonts w:hint="eastAsia" w:ascii="Times New Roman" w:hAnsi="Times New Roman" w:eastAsia="宋体" w:cs="Times New Roman"/>
                <w:snapToGrid w:val="0"/>
                <w:color w:val="000000"/>
                <w:spacing w:val="-5"/>
                <w:kern w:val="0"/>
                <w:sz w:val="18"/>
                <w:szCs w:val="18"/>
                <w:lang w:val="en-US" w:eastAsia="zh-CN" w:bidi="ar-SA"/>
              </w:rPr>
              <w:t>2</w:t>
            </w:r>
          </w:p>
        </w:tc>
      </w:tr>
      <w:tr w14:paraId="5357B7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7902" w:type="dxa"/>
            <w:vAlign w:val="bottom"/>
          </w:tcPr>
          <w:p w14:paraId="1A9569A4">
            <w:pPr>
              <w:pStyle w:val="7"/>
              <w:jc w:val="center"/>
              <w:rPr>
                <w:rFonts w:hint="eastAsia" w:ascii="Times New Roman" w:hAnsi="Times New Roman" w:eastAsia="宋体" w:cs="Times New Roman"/>
                <w:snapToGrid w:val="0"/>
                <w:color w:val="000000"/>
                <w:spacing w:val="-5"/>
                <w:kern w:val="0"/>
                <w:sz w:val="18"/>
                <w:szCs w:val="18"/>
                <w:lang w:val="en-US" w:eastAsia="zh-CN" w:bidi="ar-SA"/>
              </w:rPr>
            </w:pPr>
            <w:r>
              <w:rPr>
                <w:rFonts w:hint="eastAsia" w:ascii="Times New Roman" w:hAnsi="Times New Roman" w:eastAsia="宋体" w:cs="Times New Roman"/>
                <w:snapToGrid w:val="0"/>
                <w:color w:val="000000"/>
                <w:spacing w:val="-5"/>
                <w:kern w:val="0"/>
                <w:sz w:val="18"/>
                <w:szCs w:val="18"/>
                <w:lang w:val="en-US" w:eastAsia="zh-CN" w:bidi="ar-SA"/>
              </w:rPr>
              <w:t>区域内有县道、省道、国道直达或有距市区2小时车程高速公路进、出口；住宿、餐饮、娱乐等接待设施一般，接待能力一般</w:t>
            </w:r>
          </w:p>
        </w:tc>
        <w:tc>
          <w:tcPr>
            <w:tcW w:w="620" w:type="dxa"/>
            <w:vAlign w:val="center"/>
          </w:tcPr>
          <w:p w14:paraId="2E88B0F9">
            <w:pPr>
              <w:pStyle w:val="7"/>
              <w:jc w:val="center"/>
              <w:rPr>
                <w:rFonts w:hint="eastAsia" w:ascii="Times New Roman" w:hAnsi="Times New Roman" w:eastAsia="宋体" w:cs="Times New Roman"/>
                <w:snapToGrid w:val="0"/>
                <w:color w:val="000000"/>
                <w:spacing w:val="-5"/>
                <w:kern w:val="0"/>
                <w:sz w:val="18"/>
                <w:szCs w:val="18"/>
                <w:lang w:val="en-US" w:eastAsia="zh-CN" w:bidi="ar-SA"/>
              </w:rPr>
            </w:pPr>
            <w:r>
              <w:rPr>
                <w:rFonts w:hint="eastAsia" w:ascii="Times New Roman" w:hAnsi="Times New Roman" w:eastAsia="宋体" w:cs="Times New Roman"/>
                <w:snapToGrid w:val="0"/>
                <w:color w:val="000000"/>
                <w:spacing w:val="-5"/>
                <w:kern w:val="0"/>
                <w:sz w:val="18"/>
                <w:szCs w:val="18"/>
                <w:lang w:val="en-US" w:eastAsia="zh-CN" w:bidi="ar-SA"/>
              </w:rPr>
              <w:t>1</w:t>
            </w:r>
          </w:p>
        </w:tc>
      </w:tr>
      <w:tr w14:paraId="2BF7D5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02" w:type="dxa"/>
            <w:vAlign w:val="bottom"/>
          </w:tcPr>
          <w:p w14:paraId="6038CE54">
            <w:pPr>
              <w:pStyle w:val="7"/>
              <w:jc w:val="center"/>
              <w:rPr>
                <w:rFonts w:hint="default" w:ascii="Times New Roman" w:hAnsi="Times New Roman" w:eastAsia="宋体" w:cs="Times New Roman"/>
                <w:snapToGrid w:val="0"/>
                <w:color w:val="000000"/>
                <w:spacing w:val="-5"/>
                <w:kern w:val="0"/>
                <w:sz w:val="18"/>
                <w:szCs w:val="18"/>
                <w:lang w:val="en-US" w:eastAsia="zh-CN" w:bidi="ar-SA"/>
              </w:rPr>
            </w:pPr>
            <w:r>
              <w:rPr>
                <w:rFonts w:hint="eastAsia" w:ascii="Times New Roman" w:hAnsi="Times New Roman" w:eastAsia="宋体" w:cs="Times New Roman"/>
                <w:snapToGrid w:val="0"/>
                <w:color w:val="000000"/>
                <w:spacing w:val="-5"/>
                <w:kern w:val="0"/>
                <w:sz w:val="18"/>
                <w:szCs w:val="18"/>
                <w:lang w:val="en-US" w:eastAsia="zh-CN" w:bidi="ar-SA"/>
              </w:rPr>
              <w:t>区域内无上述交通条件，在旅游住宿、餐饮、娱乐等接待设置不能满足需求</w:t>
            </w:r>
          </w:p>
        </w:tc>
        <w:tc>
          <w:tcPr>
            <w:tcW w:w="620" w:type="dxa"/>
            <w:vAlign w:val="center"/>
          </w:tcPr>
          <w:p w14:paraId="521FBC01">
            <w:pPr>
              <w:pStyle w:val="7"/>
              <w:jc w:val="center"/>
              <w:rPr>
                <w:rFonts w:hint="eastAsia" w:ascii="Times New Roman" w:hAnsi="Times New Roman" w:eastAsia="宋体" w:cs="Times New Roman"/>
                <w:snapToGrid w:val="0"/>
                <w:color w:val="000000"/>
                <w:spacing w:val="-5"/>
                <w:kern w:val="0"/>
                <w:sz w:val="18"/>
                <w:szCs w:val="18"/>
                <w:lang w:val="en-US" w:eastAsia="zh-CN" w:bidi="ar-SA"/>
              </w:rPr>
            </w:pPr>
            <w:r>
              <w:rPr>
                <w:rFonts w:hint="eastAsia" w:ascii="Times New Roman" w:hAnsi="Times New Roman" w:eastAsia="宋体" w:cs="Times New Roman"/>
                <w:snapToGrid w:val="0"/>
                <w:color w:val="000000"/>
                <w:spacing w:val="-5"/>
                <w:kern w:val="0"/>
                <w:sz w:val="18"/>
                <w:szCs w:val="18"/>
                <w:lang w:val="en-US" w:eastAsia="zh-CN" w:bidi="ar-SA"/>
              </w:rPr>
              <w:t>0</w:t>
            </w:r>
          </w:p>
        </w:tc>
      </w:tr>
    </w:tbl>
    <w:p w14:paraId="2A73B89B">
      <w:pPr>
        <w:pStyle w:val="14"/>
        <w:keepNext w:val="0"/>
        <w:keepLines w:val="0"/>
        <w:pageBreakBefore w:val="0"/>
        <w:widowControl w:val="0"/>
        <w:shd w:val="clear" w:color="auto" w:fill="auto"/>
        <w:kinsoku/>
        <w:wordWrap/>
        <w:overflowPunct/>
        <w:topLinePunct w:val="0"/>
        <w:autoSpaceDE/>
        <w:autoSpaceDN/>
        <w:bidi w:val="0"/>
        <w:adjustRightInd/>
        <w:snapToGrid/>
        <w:spacing w:line="240" w:lineRule="auto"/>
        <w:ind w:left="0" w:leftChars="0" w:firstLine="0" w:firstLineChars="0"/>
        <w:textAlignment w:val="auto"/>
        <w:rPr>
          <w:rFonts w:hint="eastAsia" w:ascii="黑体" w:hAnsi="黑体" w:eastAsia="黑体" w:cs="黑体"/>
          <w:spacing w:val="-3"/>
          <w:kern w:val="2"/>
          <w:sz w:val="21"/>
          <w:szCs w:val="21"/>
          <w:lang w:val="en-US" w:eastAsia="zh-CN" w:bidi="zh-CN"/>
        </w:rPr>
      </w:pPr>
      <w:r>
        <w:rPr>
          <w:rFonts w:hint="eastAsia" w:ascii="黑体" w:hAnsi="黑体" w:eastAsia="黑体" w:cs="黑体"/>
          <w:spacing w:val="-3"/>
          <w:kern w:val="2"/>
          <w:sz w:val="21"/>
          <w:szCs w:val="21"/>
          <w:lang w:val="en-US" w:eastAsia="zh-CN" w:bidi="zh-CN"/>
        </w:rPr>
        <w:t>6.3.3  气象防灾减灾</w:t>
      </w:r>
    </w:p>
    <w:p w14:paraId="2D2AFF3E">
      <w:pPr>
        <w:ind w:firstLine="456" w:firstLineChars="200"/>
        <w:rPr>
          <w:rFonts w:hint="default" w:ascii="Times New Roman" w:hAnsi="Times New Roman" w:eastAsia="宋体" w:cs="Times New Roman"/>
          <w:snapToGrid w:val="0"/>
          <w:color w:val="000000"/>
          <w:spacing w:val="9"/>
          <w:kern w:val="0"/>
          <w:sz w:val="21"/>
          <w:szCs w:val="21"/>
          <w:lang w:val="en-US" w:eastAsia="zh-CN" w:bidi="ar-SA"/>
        </w:rPr>
      </w:pPr>
      <w:r>
        <w:rPr>
          <w:rFonts w:hint="eastAsia" w:ascii="Times New Roman" w:hAnsi="Times New Roman" w:eastAsia="宋体" w:cs="Times New Roman"/>
          <w:snapToGrid w:val="0"/>
          <w:color w:val="000000"/>
          <w:spacing w:val="9"/>
          <w:kern w:val="0"/>
          <w:sz w:val="21"/>
          <w:szCs w:val="21"/>
          <w:lang w:val="en-US" w:eastAsia="zh-CN" w:bidi="ar-SA"/>
        </w:rPr>
        <w:t>根据气象防灾减灾措施、气象灾害防御风险预警信息接收渠道进行评价，评分规则见表17。</w:t>
      </w:r>
    </w:p>
    <w:p w14:paraId="5C5A7F61">
      <w:pPr>
        <w:pStyle w:val="14"/>
        <w:keepNext w:val="0"/>
        <w:keepLines w:val="0"/>
        <w:pageBreakBefore w:val="0"/>
        <w:shd w:val="clear" w:color="auto" w:fill="auto"/>
        <w:kinsoku/>
        <w:wordWrap/>
        <w:overflowPunct/>
        <w:topLinePunct w:val="0"/>
        <w:autoSpaceDE/>
        <w:autoSpaceDN/>
        <w:bidi w:val="0"/>
        <w:adjustRightInd/>
        <w:snapToGrid/>
        <w:spacing w:line="240" w:lineRule="auto"/>
        <w:ind w:firstLine="428" w:firstLineChars="200"/>
        <w:jc w:val="center"/>
        <w:textAlignment w:val="auto"/>
        <w:rPr>
          <w:rFonts w:hint="eastAsia" w:ascii="黑体" w:hAnsi="黑体" w:eastAsia="黑体" w:cs="黑体"/>
          <w:snapToGrid w:val="0"/>
          <w:color w:val="000000"/>
          <w:spacing w:val="2"/>
          <w:kern w:val="0"/>
          <w:sz w:val="20"/>
          <w:szCs w:val="20"/>
          <w:lang w:val="en-US" w:eastAsia="zh-CN" w:bidi="ar-SA"/>
        </w:rPr>
      </w:pPr>
      <w:r>
        <w:rPr>
          <w:rFonts w:hint="eastAsia" w:ascii="黑体" w:hAnsi="黑体" w:eastAsia="黑体" w:cs="黑体"/>
          <w:snapToGrid w:val="0"/>
          <w:color w:val="000000"/>
          <w:spacing w:val="2"/>
          <w:kern w:val="0"/>
          <w:sz w:val="21"/>
          <w:szCs w:val="21"/>
          <w:lang w:val="en-US" w:eastAsia="zh-CN" w:bidi="ar-SA"/>
        </w:rPr>
        <w:t>表 17  气象防灾减灾评分规则</w:t>
      </w:r>
    </w:p>
    <w:tbl>
      <w:tblPr>
        <w:tblStyle w:val="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777"/>
        <w:gridCol w:w="745"/>
      </w:tblGrid>
      <w:tr w14:paraId="52F48D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777" w:type="dxa"/>
          </w:tcPr>
          <w:p w14:paraId="158800C6">
            <w:pPr>
              <w:pStyle w:val="7"/>
              <w:jc w:val="center"/>
              <w:rPr>
                <w:rFonts w:hint="default" w:ascii="Times New Roman" w:hAnsi="Times New Roman" w:eastAsia="宋体" w:cs="Times New Roman"/>
                <w:snapToGrid w:val="0"/>
                <w:color w:val="000000"/>
                <w:spacing w:val="-5"/>
                <w:kern w:val="0"/>
                <w:sz w:val="18"/>
                <w:szCs w:val="18"/>
                <w:lang w:val="en-US" w:eastAsia="zh-CN" w:bidi="ar-SA"/>
              </w:rPr>
            </w:pPr>
            <w:r>
              <w:rPr>
                <w:rFonts w:hint="eastAsia" w:ascii="Times New Roman" w:hAnsi="Times New Roman" w:eastAsia="宋体" w:cs="Times New Roman"/>
                <w:snapToGrid w:val="0"/>
                <w:color w:val="000000"/>
                <w:spacing w:val="-5"/>
                <w:kern w:val="0"/>
                <w:sz w:val="18"/>
                <w:szCs w:val="18"/>
                <w:lang w:val="en-US" w:eastAsia="zh-CN" w:bidi="ar-SA"/>
              </w:rPr>
              <w:t>评价标准</w:t>
            </w:r>
          </w:p>
        </w:tc>
        <w:tc>
          <w:tcPr>
            <w:tcW w:w="745" w:type="dxa"/>
          </w:tcPr>
          <w:p w14:paraId="3907C749">
            <w:pPr>
              <w:pStyle w:val="7"/>
              <w:jc w:val="center"/>
              <w:rPr>
                <w:rFonts w:hint="eastAsia" w:ascii="Times New Roman" w:hAnsi="Times New Roman" w:eastAsia="宋体" w:cs="Times New Roman"/>
                <w:snapToGrid w:val="0"/>
                <w:color w:val="000000"/>
                <w:spacing w:val="-5"/>
                <w:kern w:val="0"/>
                <w:sz w:val="18"/>
                <w:szCs w:val="18"/>
                <w:lang w:val="en-US" w:eastAsia="zh-CN" w:bidi="ar-SA"/>
              </w:rPr>
            </w:pPr>
            <w:r>
              <w:rPr>
                <w:rFonts w:hint="eastAsia" w:ascii="Times New Roman" w:hAnsi="Times New Roman" w:eastAsia="宋体" w:cs="Times New Roman"/>
                <w:snapToGrid w:val="0"/>
                <w:color w:val="000000"/>
                <w:spacing w:val="-5"/>
                <w:kern w:val="0"/>
                <w:sz w:val="18"/>
                <w:szCs w:val="18"/>
                <w:lang w:val="en-US" w:eastAsia="zh-CN" w:bidi="ar-SA"/>
              </w:rPr>
              <w:t>分值</w:t>
            </w:r>
          </w:p>
        </w:tc>
      </w:tr>
      <w:tr w14:paraId="0207B8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777" w:type="dxa"/>
            <w:vAlign w:val="top"/>
          </w:tcPr>
          <w:p w14:paraId="0BDA6D44">
            <w:pPr>
              <w:pStyle w:val="7"/>
              <w:jc w:val="center"/>
              <w:rPr>
                <w:rFonts w:hint="eastAsia" w:ascii="Times New Roman" w:hAnsi="Times New Roman" w:eastAsia="宋体" w:cs="Times New Roman"/>
                <w:snapToGrid w:val="0"/>
                <w:color w:val="000000"/>
                <w:spacing w:val="-5"/>
                <w:kern w:val="0"/>
                <w:sz w:val="18"/>
                <w:szCs w:val="18"/>
                <w:lang w:val="en-US" w:eastAsia="zh-CN" w:bidi="ar-SA"/>
              </w:rPr>
            </w:pPr>
            <w:r>
              <w:rPr>
                <w:rFonts w:hint="eastAsia" w:ascii="Times New Roman" w:hAnsi="Times New Roman" w:eastAsia="宋体" w:cs="Times New Roman"/>
                <w:snapToGrid w:val="0"/>
                <w:color w:val="000000"/>
                <w:spacing w:val="-5"/>
                <w:kern w:val="0"/>
                <w:sz w:val="18"/>
                <w:szCs w:val="18"/>
                <w:lang w:val="en-US" w:eastAsia="zh-CN" w:bidi="ar-SA"/>
              </w:rPr>
              <w:t>气象防灾减灾措施完善，设置有气象信息员，有完备的气象灾害防御风险预警信息接收渠道</w:t>
            </w:r>
          </w:p>
        </w:tc>
        <w:tc>
          <w:tcPr>
            <w:tcW w:w="745" w:type="dxa"/>
            <w:vAlign w:val="center"/>
          </w:tcPr>
          <w:p w14:paraId="5DC2A292">
            <w:pPr>
              <w:pStyle w:val="7"/>
              <w:jc w:val="center"/>
              <w:rPr>
                <w:rFonts w:hint="eastAsia" w:ascii="Times New Roman" w:hAnsi="Times New Roman" w:eastAsia="宋体" w:cs="Times New Roman"/>
                <w:snapToGrid w:val="0"/>
                <w:color w:val="000000"/>
                <w:spacing w:val="-5"/>
                <w:kern w:val="0"/>
                <w:sz w:val="18"/>
                <w:szCs w:val="18"/>
                <w:lang w:val="en-US" w:eastAsia="zh-CN" w:bidi="ar-SA"/>
              </w:rPr>
            </w:pPr>
            <w:r>
              <w:rPr>
                <w:rFonts w:hint="eastAsia" w:ascii="Times New Roman" w:hAnsi="Times New Roman" w:eastAsia="宋体" w:cs="Times New Roman"/>
                <w:snapToGrid w:val="0"/>
                <w:color w:val="000000"/>
                <w:spacing w:val="-5"/>
                <w:kern w:val="0"/>
                <w:sz w:val="18"/>
                <w:szCs w:val="18"/>
                <w:lang w:val="en-US" w:eastAsia="zh-CN" w:bidi="ar-SA"/>
              </w:rPr>
              <w:t>3</w:t>
            </w:r>
          </w:p>
        </w:tc>
      </w:tr>
      <w:tr w14:paraId="20ADC4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777" w:type="dxa"/>
            <w:vAlign w:val="top"/>
          </w:tcPr>
          <w:p w14:paraId="63D9CCB4">
            <w:pPr>
              <w:pStyle w:val="7"/>
              <w:jc w:val="center"/>
              <w:rPr>
                <w:rFonts w:hint="eastAsia" w:ascii="Times New Roman" w:hAnsi="Times New Roman" w:eastAsia="宋体" w:cs="Times New Roman"/>
                <w:snapToGrid w:val="0"/>
                <w:color w:val="000000"/>
                <w:spacing w:val="-5"/>
                <w:kern w:val="0"/>
                <w:sz w:val="18"/>
                <w:szCs w:val="18"/>
                <w:lang w:val="en-US" w:eastAsia="zh-CN" w:bidi="ar-SA"/>
              </w:rPr>
            </w:pPr>
            <w:r>
              <w:rPr>
                <w:rFonts w:hint="eastAsia" w:ascii="Times New Roman" w:hAnsi="Times New Roman" w:eastAsia="宋体" w:cs="Times New Roman"/>
                <w:snapToGrid w:val="0"/>
                <w:color w:val="000000"/>
                <w:spacing w:val="-5"/>
                <w:kern w:val="0"/>
                <w:sz w:val="18"/>
                <w:szCs w:val="18"/>
                <w:lang w:val="en-US" w:eastAsia="zh-CN" w:bidi="ar-SA"/>
              </w:rPr>
              <w:t>气象防灾减灾措施较完善，有较完备的气象灾害防御风险预警信息接收渠道</w:t>
            </w:r>
          </w:p>
        </w:tc>
        <w:tc>
          <w:tcPr>
            <w:tcW w:w="745" w:type="dxa"/>
            <w:vAlign w:val="center"/>
          </w:tcPr>
          <w:p w14:paraId="08E80AC7">
            <w:pPr>
              <w:pStyle w:val="7"/>
              <w:jc w:val="center"/>
              <w:rPr>
                <w:rFonts w:hint="eastAsia" w:ascii="Times New Roman" w:hAnsi="Times New Roman" w:eastAsia="宋体" w:cs="Times New Roman"/>
                <w:snapToGrid w:val="0"/>
                <w:color w:val="000000"/>
                <w:spacing w:val="-5"/>
                <w:kern w:val="0"/>
                <w:sz w:val="18"/>
                <w:szCs w:val="18"/>
                <w:lang w:val="en-US" w:eastAsia="zh-CN" w:bidi="ar-SA"/>
              </w:rPr>
            </w:pPr>
            <w:r>
              <w:rPr>
                <w:rFonts w:hint="eastAsia" w:ascii="Times New Roman" w:hAnsi="Times New Roman" w:eastAsia="宋体" w:cs="Times New Roman"/>
                <w:snapToGrid w:val="0"/>
                <w:color w:val="000000"/>
                <w:spacing w:val="-5"/>
                <w:kern w:val="0"/>
                <w:sz w:val="18"/>
                <w:szCs w:val="18"/>
                <w:lang w:val="en-US" w:eastAsia="zh-CN" w:bidi="ar-SA"/>
              </w:rPr>
              <w:t>2</w:t>
            </w:r>
          </w:p>
        </w:tc>
      </w:tr>
      <w:tr w14:paraId="1AFD7D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777" w:type="dxa"/>
            <w:vAlign w:val="top"/>
          </w:tcPr>
          <w:p w14:paraId="2936623D">
            <w:pPr>
              <w:pStyle w:val="7"/>
              <w:jc w:val="center"/>
              <w:rPr>
                <w:rFonts w:hint="eastAsia" w:ascii="Times New Roman" w:hAnsi="Times New Roman" w:eastAsia="宋体" w:cs="Times New Roman"/>
                <w:snapToGrid w:val="0"/>
                <w:color w:val="000000"/>
                <w:spacing w:val="-5"/>
                <w:kern w:val="0"/>
                <w:sz w:val="18"/>
                <w:szCs w:val="18"/>
                <w:lang w:val="en-US" w:eastAsia="zh-CN" w:bidi="ar-SA"/>
              </w:rPr>
            </w:pPr>
            <w:r>
              <w:rPr>
                <w:rFonts w:hint="eastAsia" w:ascii="Times New Roman" w:hAnsi="Times New Roman" w:eastAsia="宋体" w:cs="Times New Roman"/>
                <w:snapToGrid w:val="0"/>
                <w:color w:val="000000"/>
                <w:spacing w:val="-5"/>
                <w:kern w:val="0"/>
                <w:sz w:val="18"/>
                <w:szCs w:val="18"/>
                <w:lang w:val="en-US" w:eastAsia="zh-CN" w:bidi="ar-SA"/>
              </w:rPr>
              <w:t>气象防灾减灾措施一般，有一般完备的气象灾害防御风险预警信息接收渠道</w:t>
            </w:r>
          </w:p>
        </w:tc>
        <w:tc>
          <w:tcPr>
            <w:tcW w:w="745" w:type="dxa"/>
            <w:vAlign w:val="center"/>
          </w:tcPr>
          <w:p w14:paraId="2730F681">
            <w:pPr>
              <w:pStyle w:val="7"/>
              <w:jc w:val="center"/>
              <w:rPr>
                <w:rFonts w:hint="eastAsia" w:ascii="Times New Roman" w:hAnsi="Times New Roman" w:eastAsia="宋体" w:cs="Times New Roman"/>
                <w:snapToGrid w:val="0"/>
                <w:color w:val="000000"/>
                <w:spacing w:val="-5"/>
                <w:kern w:val="0"/>
                <w:sz w:val="18"/>
                <w:szCs w:val="18"/>
                <w:lang w:val="en-US" w:eastAsia="zh-CN" w:bidi="ar-SA"/>
              </w:rPr>
            </w:pPr>
            <w:r>
              <w:rPr>
                <w:rFonts w:hint="eastAsia" w:ascii="Times New Roman" w:hAnsi="Times New Roman" w:eastAsia="宋体" w:cs="Times New Roman"/>
                <w:snapToGrid w:val="0"/>
                <w:color w:val="000000"/>
                <w:spacing w:val="-5"/>
                <w:kern w:val="0"/>
                <w:sz w:val="18"/>
                <w:szCs w:val="18"/>
                <w:lang w:val="en-US" w:eastAsia="zh-CN" w:bidi="ar-SA"/>
              </w:rPr>
              <w:t>1</w:t>
            </w:r>
          </w:p>
        </w:tc>
      </w:tr>
      <w:tr w14:paraId="53835D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777" w:type="dxa"/>
            <w:vAlign w:val="top"/>
          </w:tcPr>
          <w:p w14:paraId="0B9AFEA9">
            <w:pPr>
              <w:pStyle w:val="7"/>
              <w:jc w:val="center"/>
              <w:rPr>
                <w:rFonts w:hint="eastAsia" w:ascii="Times New Roman" w:hAnsi="Times New Roman" w:eastAsia="宋体" w:cs="Times New Roman"/>
                <w:snapToGrid w:val="0"/>
                <w:color w:val="000000"/>
                <w:spacing w:val="-5"/>
                <w:kern w:val="0"/>
                <w:sz w:val="18"/>
                <w:szCs w:val="18"/>
                <w:lang w:val="en-US" w:eastAsia="zh-CN" w:bidi="ar-SA"/>
              </w:rPr>
            </w:pPr>
            <w:r>
              <w:rPr>
                <w:rFonts w:hint="eastAsia" w:ascii="Times New Roman" w:hAnsi="Times New Roman" w:eastAsia="宋体" w:cs="Times New Roman"/>
                <w:snapToGrid w:val="0"/>
                <w:color w:val="000000"/>
                <w:spacing w:val="-5"/>
                <w:kern w:val="0"/>
                <w:sz w:val="18"/>
                <w:szCs w:val="18"/>
                <w:lang w:val="en-US" w:eastAsia="zh-CN" w:bidi="ar-SA"/>
              </w:rPr>
              <w:t>无气象防灾减灾措施和气象灾害防御风险预警信息接收渠道</w:t>
            </w:r>
          </w:p>
        </w:tc>
        <w:tc>
          <w:tcPr>
            <w:tcW w:w="745" w:type="dxa"/>
            <w:vAlign w:val="center"/>
          </w:tcPr>
          <w:p w14:paraId="0C59E8A9">
            <w:pPr>
              <w:pStyle w:val="7"/>
              <w:jc w:val="center"/>
              <w:rPr>
                <w:rFonts w:hint="eastAsia" w:ascii="Times New Roman" w:hAnsi="Times New Roman" w:eastAsia="宋体" w:cs="Times New Roman"/>
                <w:snapToGrid w:val="0"/>
                <w:color w:val="000000"/>
                <w:spacing w:val="-5"/>
                <w:kern w:val="0"/>
                <w:sz w:val="18"/>
                <w:szCs w:val="18"/>
                <w:lang w:val="en-US" w:eastAsia="zh-CN" w:bidi="ar-SA"/>
              </w:rPr>
            </w:pPr>
            <w:r>
              <w:rPr>
                <w:rFonts w:hint="eastAsia" w:ascii="Times New Roman" w:hAnsi="Times New Roman" w:eastAsia="宋体" w:cs="Times New Roman"/>
                <w:snapToGrid w:val="0"/>
                <w:color w:val="000000"/>
                <w:spacing w:val="-5"/>
                <w:kern w:val="0"/>
                <w:sz w:val="18"/>
                <w:szCs w:val="18"/>
                <w:lang w:val="en-US" w:eastAsia="zh-CN" w:bidi="ar-SA"/>
              </w:rPr>
              <w:t>0</w:t>
            </w:r>
          </w:p>
        </w:tc>
      </w:tr>
    </w:tbl>
    <w:p w14:paraId="4DA43A09">
      <w:pPr>
        <w:pStyle w:val="14"/>
        <w:shd w:val="clear" w:color="auto" w:fill="auto"/>
        <w:spacing w:line="240" w:lineRule="auto"/>
        <w:ind w:firstLine="0"/>
        <w:rPr>
          <w:rFonts w:hint="eastAsia" w:ascii="黑体" w:hAnsi="黑体" w:eastAsia="黑体" w:cs="黑体"/>
          <w:spacing w:val="-3"/>
          <w:kern w:val="2"/>
          <w:sz w:val="20"/>
          <w:szCs w:val="20"/>
          <w:lang w:val="en-US" w:eastAsia="zh-CN" w:bidi="zh-CN"/>
        </w:rPr>
      </w:pPr>
      <w:r>
        <w:rPr>
          <w:rFonts w:hint="eastAsia" w:ascii="黑体" w:hAnsi="黑体" w:eastAsia="黑体" w:cs="黑体"/>
          <w:spacing w:val="-3"/>
          <w:kern w:val="2"/>
          <w:sz w:val="21"/>
          <w:szCs w:val="21"/>
          <w:lang w:val="en-US" w:eastAsia="zh-CN" w:bidi="zh-CN"/>
        </w:rPr>
        <w:t>6.4  地区特色</w:t>
      </w:r>
    </w:p>
    <w:p w14:paraId="5E678C9F">
      <w:pPr>
        <w:pStyle w:val="14"/>
        <w:keepNext w:val="0"/>
        <w:keepLines w:val="0"/>
        <w:pageBreakBefore w:val="0"/>
        <w:widowControl w:val="0"/>
        <w:shd w:val="clear" w:color="auto" w:fill="auto"/>
        <w:kinsoku/>
        <w:wordWrap/>
        <w:overflowPunct/>
        <w:topLinePunct w:val="0"/>
        <w:autoSpaceDE/>
        <w:autoSpaceDN/>
        <w:bidi w:val="0"/>
        <w:adjustRightInd/>
        <w:snapToGrid/>
        <w:spacing w:line="240" w:lineRule="auto"/>
        <w:ind w:left="0" w:leftChars="0" w:firstLine="0" w:firstLineChars="0"/>
        <w:textAlignment w:val="auto"/>
        <w:rPr>
          <w:rFonts w:hint="eastAsia" w:ascii="黑体" w:hAnsi="黑体" w:eastAsia="黑体" w:cs="黑体"/>
          <w:spacing w:val="-3"/>
          <w:kern w:val="2"/>
          <w:sz w:val="21"/>
          <w:szCs w:val="21"/>
          <w:lang w:val="en-US" w:eastAsia="zh-CN" w:bidi="zh-CN"/>
        </w:rPr>
      </w:pPr>
      <w:r>
        <w:rPr>
          <w:rFonts w:hint="eastAsia" w:ascii="黑体" w:hAnsi="黑体" w:eastAsia="黑体" w:cs="黑体"/>
          <w:spacing w:val="-3"/>
          <w:kern w:val="2"/>
          <w:sz w:val="21"/>
          <w:szCs w:val="21"/>
          <w:lang w:val="en-US" w:eastAsia="zh-CN" w:bidi="zh-CN"/>
        </w:rPr>
        <w:t>6.4.1  特色旅游项目、产品（产业）</w:t>
      </w:r>
    </w:p>
    <w:p w14:paraId="27098E6C">
      <w:pPr>
        <w:ind w:firstLine="456" w:firstLineChars="200"/>
        <w:rPr>
          <w:rFonts w:hint="default" w:ascii="Times New Roman" w:hAnsi="Times New Roman" w:eastAsia="宋体" w:cs="Times New Roman"/>
          <w:snapToGrid w:val="0"/>
          <w:color w:val="000000"/>
          <w:spacing w:val="9"/>
          <w:kern w:val="0"/>
          <w:sz w:val="20"/>
          <w:szCs w:val="20"/>
          <w:lang w:val="en-US" w:eastAsia="zh-CN" w:bidi="ar-SA"/>
        </w:rPr>
      </w:pPr>
      <w:r>
        <w:rPr>
          <w:rFonts w:hint="eastAsia" w:ascii="Times New Roman" w:hAnsi="Times New Roman" w:eastAsia="宋体" w:cs="Times New Roman"/>
          <w:snapToGrid w:val="0"/>
          <w:color w:val="000000"/>
          <w:spacing w:val="9"/>
          <w:kern w:val="0"/>
          <w:sz w:val="21"/>
          <w:szCs w:val="21"/>
          <w:lang w:val="en-US" w:eastAsia="zh-CN" w:bidi="ar-SA"/>
        </w:rPr>
        <w:t>根据地区休闲、康养、度假相关的特色旅游项目及产业、产品情况进行评价，评分规则见表18。</w:t>
      </w:r>
    </w:p>
    <w:p w14:paraId="59C1D08A">
      <w:pPr>
        <w:pStyle w:val="14"/>
        <w:keepNext w:val="0"/>
        <w:keepLines w:val="0"/>
        <w:pageBreakBefore w:val="0"/>
        <w:widowControl w:val="0"/>
        <w:shd w:val="clear" w:color="auto" w:fill="auto"/>
        <w:kinsoku/>
        <w:wordWrap/>
        <w:overflowPunct/>
        <w:topLinePunct w:val="0"/>
        <w:autoSpaceDE/>
        <w:autoSpaceDN/>
        <w:bidi w:val="0"/>
        <w:adjustRightInd/>
        <w:snapToGrid/>
        <w:spacing w:line="240" w:lineRule="auto"/>
        <w:ind w:firstLine="428" w:firstLineChars="200"/>
        <w:jc w:val="center"/>
        <w:textAlignment w:val="auto"/>
        <w:rPr>
          <w:rFonts w:hint="eastAsia" w:ascii="黑体" w:hAnsi="黑体" w:eastAsia="黑体" w:cs="黑体"/>
          <w:snapToGrid w:val="0"/>
          <w:color w:val="000000"/>
          <w:spacing w:val="2"/>
          <w:kern w:val="0"/>
          <w:sz w:val="21"/>
          <w:szCs w:val="21"/>
          <w:lang w:val="en-US" w:eastAsia="zh-CN" w:bidi="ar-SA"/>
        </w:rPr>
      </w:pPr>
      <w:r>
        <w:rPr>
          <w:rFonts w:hint="eastAsia" w:ascii="黑体" w:hAnsi="黑体" w:eastAsia="黑体" w:cs="黑体"/>
          <w:snapToGrid w:val="0"/>
          <w:color w:val="000000"/>
          <w:spacing w:val="2"/>
          <w:kern w:val="0"/>
          <w:sz w:val="21"/>
          <w:szCs w:val="21"/>
          <w:lang w:val="en-US" w:eastAsia="zh-CN" w:bidi="ar-SA"/>
        </w:rPr>
        <w:t>表 18  特色旅游项目、产品（产业）评分规则</w:t>
      </w:r>
    </w:p>
    <w:tbl>
      <w:tblPr>
        <w:tblStyle w:val="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527"/>
        <w:gridCol w:w="995"/>
      </w:tblGrid>
      <w:tr w14:paraId="0F0322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2" w:hRule="atLeast"/>
        </w:trPr>
        <w:tc>
          <w:tcPr>
            <w:tcW w:w="7527" w:type="dxa"/>
          </w:tcPr>
          <w:p w14:paraId="50B54A79">
            <w:pPr>
              <w:pStyle w:val="7"/>
              <w:jc w:val="center"/>
              <w:rPr>
                <w:rFonts w:hint="default" w:ascii="Times New Roman" w:hAnsi="Times New Roman" w:eastAsia="宋体" w:cs="Times New Roman"/>
                <w:snapToGrid w:val="0"/>
                <w:color w:val="000000"/>
                <w:spacing w:val="-5"/>
                <w:kern w:val="0"/>
                <w:sz w:val="18"/>
                <w:szCs w:val="18"/>
                <w:lang w:val="en-US" w:eastAsia="zh-CN" w:bidi="ar-SA"/>
              </w:rPr>
            </w:pPr>
            <w:r>
              <w:rPr>
                <w:rFonts w:hint="eastAsia" w:ascii="Times New Roman" w:hAnsi="Times New Roman" w:eastAsia="宋体" w:cs="Times New Roman"/>
                <w:snapToGrid w:val="0"/>
                <w:color w:val="000000"/>
                <w:spacing w:val="-5"/>
                <w:kern w:val="0"/>
                <w:sz w:val="18"/>
                <w:szCs w:val="18"/>
                <w:lang w:val="en-US" w:eastAsia="zh-CN" w:bidi="ar-SA"/>
              </w:rPr>
              <w:t>评价标准</w:t>
            </w:r>
          </w:p>
        </w:tc>
        <w:tc>
          <w:tcPr>
            <w:tcW w:w="995" w:type="dxa"/>
          </w:tcPr>
          <w:p w14:paraId="1EA106F2">
            <w:pPr>
              <w:pStyle w:val="7"/>
              <w:jc w:val="center"/>
              <w:rPr>
                <w:rFonts w:hint="eastAsia" w:ascii="Times New Roman" w:hAnsi="Times New Roman" w:eastAsia="宋体" w:cs="Times New Roman"/>
                <w:snapToGrid w:val="0"/>
                <w:color w:val="000000"/>
                <w:spacing w:val="-5"/>
                <w:kern w:val="0"/>
                <w:sz w:val="18"/>
                <w:szCs w:val="18"/>
                <w:lang w:val="en-US" w:eastAsia="zh-CN" w:bidi="ar-SA"/>
              </w:rPr>
            </w:pPr>
            <w:r>
              <w:rPr>
                <w:rFonts w:hint="eastAsia" w:ascii="Times New Roman" w:hAnsi="Times New Roman" w:eastAsia="宋体" w:cs="Times New Roman"/>
                <w:snapToGrid w:val="0"/>
                <w:color w:val="000000"/>
                <w:spacing w:val="-5"/>
                <w:kern w:val="0"/>
                <w:sz w:val="18"/>
                <w:szCs w:val="18"/>
                <w:lang w:val="en-US" w:eastAsia="zh-CN" w:bidi="ar-SA"/>
              </w:rPr>
              <w:t>分值</w:t>
            </w:r>
          </w:p>
        </w:tc>
      </w:tr>
      <w:tr w14:paraId="48BE52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527" w:type="dxa"/>
            <w:vAlign w:val="center"/>
          </w:tcPr>
          <w:p w14:paraId="50649093">
            <w:pPr>
              <w:pStyle w:val="7"/>
              <w:jc w:val="center"/>
              <w:rPr>
                <w:rFonts w:hint="eastAsia" w:ascii="Times New Roman" w:hAnsi="Times New Roman" w:eastAsia="宋体" w:cs="Times New Roman"/>
                <w:snapToGrid w:val="0"/>
                <w:color w:val="000000"/>
                <w:spacing w:val="-5"/>
                <w:kern w:val="0"/>
                <w:sz w:val="18"/>
                <w:szCs w:val="18"/>
                <w:lang w:val="en-US" w:eastAsia="zh-CN" w:bidi="ar-SA"/>
              </w:rPr>
            </w:pPr>
            <w:r>
              <w:rPr>
                <w:rFonts w:hint="eastAsia" w:ascii="Times New Roman" w:hAnsi="Times New Roman" w:eastAsia="宋体" w:cs="Times New Roman"/>
                <w:snapToGrid w:val="0"/>
                <w:color w:val="000000"/>
                <w:spacing w:val="-5"/>
                <w:kern w:val="0"/>
                <w:sz w:val="18"/>
                <w:szCs w:val="18"/>
                <w:lang w:val="en-US" w:eastAsia="zh-CN" w:bidi="ar-SA"/>
              </w:rPr>
              <w:t>5＜具备休闲、康养、度假相关的特色旅游项目、产业、产品种类</w:t>
            </w:r>
          </w:p>
        </w:tc>
        <w:tc>
          <w:tcPr>
            <w:tcW w:w="995" w:type="dxa"/>
            <w:vAlign w:val="center"/>
          </w:tcPr>
          <w:p w14:paraId="1E77675B">
            <w:pPr>
              <w:pStyle w:val="7"/>
              <w:jc w:val="center"/>
              <w:rPr>
                <w:rFonts w:hint="eastAsia" w:ascii="Times New Roman" w:hAnsi="Times New Roman" w:eastAsia="宋体" w:cs="Times New Roman"/>
                <w:snapToGrid w:val="0"/>
                <w:color w:val="000000"/>
                <w:spacing w:val="-5"/>
                <w:kern w:val="0"/>
                <w:sz w:val="18"/>
                <w:szCs w:val="18"/>
                <w:lang w:val="en-US" w:eastAsia="zh-CN" w:bidi="ar-SA"/>
              </w:rPr>
            </w:pPr>
            <w:r>
              <w:rPr>
                <w:rFonts w:hint="eastAsia" w:ascii="Times New Roman" w:hAnsi="Times New Roman" w:eastAsia="宋体" w:cs="Times New Roman"/>
                <w:snapToGrid w:val="0"/>
                <w:color w:val="000000"/>
                <w:spacing w:val="-5"/>
                <w:kern w:val="0"/>
                <w:sz w:val="18"/>
                <w:szCs w:val="18"/>
                <w:lang w:val="en-US" w:eastAsia="zh-CN" w:bidi="ar-SA"/>
              </w:rPr>
              <w:t>5</w:t>
            </w:r>
          </w:p>
        </w:tc>
      </w:tr>
      <w:tr w14:paraId="211412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527" w:type="dxa"/>
            <w:vAlign w:val="center"/>
          </w:tcPr>
          <w:p w14:paraId="46CE952A">
            <w:pPr>
              <w:pStyle w:val="7"/>
              <w:jc w:val="center"/>
              <w:rPr>
                <w:rFonts w:hint="eastAsia" w:ascii="Times New Roman" w:hAnsi="Times New Roman" w:eastAsia="宋体" w:cs="Times New Roman"/>
                <w:snapToGrid w:val="0"/>
                <w:color w:val="000000"/>
                <w:spacing w:val="-5"/>
                <w:kern w:val="0"/>
                <w:sz w:val="18"/>
                <w:szCs w:val="18"/>
                <w:lang w:val="en-US" w:eastAsia="zh-CN" w:bidi="ar-SA"/>
              </w:rPr>
            </w:pPr>
            <w:r>
              <w:rPr>
                <w:rFonts w:hint="eastAsia" w:ascii="Times New Roman" w:hAnsi="Times New Roman" w:eastAsia="宋体" w:cs="Times New Roman"/>
                <w:snapToGrid w:val="0"/>
                <w:color w:val="000000"/>
                <w:spacing w:val="-5"/>
                <w:kern w:val="0"/>
                <w:sz w:val="18"/>
                <w:szCs w:val="18"/>
                <w:lang w:val="en-US" w:eastAsia="zh-CN" w:bidi="ar-SA"/>
              </w:rPr>
              <w:t>3＜具备休闲、康养、度假相关的特色旅游项目、产业、产品种类≤5</w:t>
            </w:r>
          </w:p>
        </w:tc>
        <w:tc>
          <w:tcPr>
            <w:tcW w:w="995" w:type="dxa"/>
            <w:vAlign w:val="center"/>
          </w:tcPr>
          <w:p w14:paraId="6C23DAB4">
            <w:pPr>
              <w:pStyle w:val="7"/>
              <w:jc w:val="center"/>
              <w:rPr>
                <w:rFonts w:hint="eastAsia" w:ascii="Times New Roman" w:hAnsi="Times New Roman" w:eastAsia="宋体" w:cs="Times New Roman"/>
                <w:snapToGrid w:val="0"/>
                <w:color w:val="000000"/>
                <w:spacing w:val="-5"/>
                <w:kern w:val="0"/>
                <w:sz w:val="18"/>
                <w:szCs w:val="18"/>
                <w:lang w:val="en-US" w:eastAsia="zh-CN" w:bidi="ar-SA"/>
              </w:rPr>
            </w:pPr>
            <w:r>
              <w:rPr>
                <w:rFonts w:hint="eastAsia" w:ascii="Times New Roman" w:hAnsi="Times New Roman" w:eastAsia="宋体" w:cs="Times New Roman"/>
                <w:snapToGrid w:val="0"/>
                <w:color w:val="000000"/>
                <w:spacing w:val="-5"/>
                <w:kern w:val="0"/>
                <w:sz w:val="18"/>
                <w:szCs w:val="18"/>
                <w:lang w:val="en-US" w:eastAsia="zh-CN" w:bidi="ar-SA"/>
              </w:rPr>
              <w:t>3</w:t>
            </w:r>
          </w:p>
        </w:tc>
      </w:tr>
      <w:tr w14:paraId="5A1B27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527" w:type="dxa"/>
            <w:vAlign w:val="center"/>
          </w:tcPr>
          <w:p w14:paraId="7B282321">
            <w:pPr>
              <w:pStyle w:val="7"/>
              <w:jc w:val="center"/>
              <w:rPr>
                <w:rFonts w:hint="eastAsia" w:ascii="Times New Roman" w:hAnsi="Times New Roman" w:eastAsia="宋体" w:cs="Times New Roman"/>
                <w:snapToGrid w:val="0"/>
                <w:color w:val="000000"/>
                <w:spacing w:val="-5"/>
                <w:kern w:val="0"/>
                <w:sz w:val="18"/>
                <w:szCs w:val="18"/>
                <w:lang w:val="en-US" w:eastAsia="zh-CN" w:bidi="ar-SA"/>
              </w:rPr>
            </w:pPr>
            <w:r>
              <w:rPr>
                <w:rFonts w:hint="eastAsia" w:ascii="Times New Roman" w:hAnsi="Times New Roman" w:eastAsia="宋体" w:cs="Times New Roman"/>
                <w:snapToGrid w:val="0"/>
                <w:color w:val="000000"/>
                <w:spacing w:val="-5"/>
                <w:kern w:val="0"/>
                <w:sz w:val="18"/>
                <w:szCs w:val="18"/>
                <w:lang w:val="en-US" w:eastAsia="zh-CN" w:bidi="ar-SA"/>
              </w:rPr>
              <w:t>0＜具备休闲、康养、度假相关的特色旅游项目、产业、产品种类≤3</w:t>
            </w:r>
          </w:p>
        </w:tc>
        <w:tc>
          <w:tcPr>
            <w:tcW w:w="995" w:type="dxa"/>
            <w:vAlign w:val="center"/>
          </w:tcPr>
          <w:p w14:paraId="5398E4AF">
            <w:pPr>
              <w:pStyle w:val="7"/>
              <w:jc w:val="center"/>
              <w:rPr>
                <w:rFonts w:hint="eastAsia" w:ascii="Times New Roman" w:hAnsi="Times New Roman" w:eastAsia="宋体" w:cs="Times New Roman"/>
                <w:snapToGrid w:val="0"/>
                <w:color w:val="000000"/>
                <w:spacing w:val="-5"/>
                <w:kern w:val="0"/>
                <w:sz w:val="18"/>
                <w:szCs w:val="18"/>
                <w:lang w:val="en-US" w:eastAsia="zh-CN" w:bidi="ar-SA"/>
              </w:rPr>
            </w:pPr>
            <w:r>
              <w:rPr>
                <w:rFonts w:hint="eastAsia" w:ascii="Times New Roman" w:hAnsi="Times New Roman" w:eastAsia="宋体" w:cs="Times New Roman"/>
                <w:snapToGrid w:val="0"/>
                <w:color w:val="000000"/>
                <w:spacing w:val="-5"/>
                <w:kern w:val="0"/>
                <w:sz w:val="18"/>
                <w:szCs w:val="18"/>
                <w:lang w:val="en-US" w:eastAsia="zh-CN" w:bidi="ar-SA"/>
              </w:rPr>
              <w:t>2</w:t>
            </w:r>
          </w:p>
        </w:tc>
      </w:tr>
    </w:tbl>
    <w:p w14:paraId="5CF5F156">
      <w:pPr>
        <w:pStyle w:val="14"/>
        <w:keepNext w:val="0"/>
        <w:keepLines w:val="0"/>
        <w:pageBreakBefore w:val="0"/>
        <w:widowControl w:val="0"/>
        <w:shd w:val="clear" w:color="auto" w:fill="auto"/>
        <w:kinsoku/>
        <w:wordWrap/>
        <w:overflowPunct/>
        <w:topLinePunct w:val="0"/>
        <w:autoSpaceDE/>
        <w:autoSpaceDN/>
        <w:bidi w:val="0"/>
        <w:adjustRightInd/>
        <w:snapToGrid/>
        <w:spacing w:line="240" w:lineRule="auto"/>
        <w:ind w:left="0" w:leftChars="0" w:firstLine="0" w:firstLineChars="0"/>
        <w:textAlignment w:val="auto"/>
        <w:rPr>
          <w:rFonts w:hint="eastAsia" w:ascii="黑体" w:hAnsi="黑体" w:eastAsia="黑体" w:cs="黑体"/>
          <w:spacing w:val="-3"/>
          <w:kern w:val="2"/>
          <w:sz w:val="21"/>
          <w:szCs w:val="21"/>
          <w:lang w:val="en-US" w:eastAsia="zh-CN" w:bidi="zh-CN"/>
        </w:rPr>
      </w:pPr>
      <w:r>
        <w:rPr>
          <w:rFonts w:hint="eastAsia" w:ascii="黑体" w:hAnsi="黑体" w:eastAsia="黑体" w:cs="黑体"/>
          <w:spacing w:val="-3"/>
          <w:kern w:val="2"/>
          <w:sz w:val="21"/>
          <w:szCs w:val="21"/>
          <w:lang w:val="en-US" w:eastAsia="zh-CN" w:bidi="zh-CN"/>
        </w:rPr>
        <w:t>6.4.2  宣传与传播</w:t>
      </w:r>
    </w:p>
    <w:p w14:paraId="2D3E569E">
      <w:pPr>
        <w:ind w:firstLine="456" w:firstLineChars="200"/>
        <w:rPr>
          <w:rFonts w:hint="default" w:ascii="Times New Roman" w:hAnsi="Times New Roman" w:eastAsia="宋体" w:cs="Times New Roman"/>
          <w:snapToGrid w:val="0"/>
          <w:color w:val="000000"/>
          <w:spacing w:val="9"/>
          <w:kern w:val="0"/>
          <w:sz w:val="21"/>
          <w:szCs w:val="21"/>
          <w:lang w:val="en-US" w:eastAsia="zh-CN" w:bidi="ar-SA"/>
        </w:rPr>
      </w:pPr>
      <w:r>
        <w:rPr>
          <w:rFonts w:hint="eastAsia" w:ascii="Times New Roman" w:hAnsi="Times New Roman" w:eastAsia="宋体" w:cs="Times New Roman"/>
          <w:snapToGrid w:val="0"/>
          <w:color w:val="000000"/>
          <w:spacing w:val="9"/>
          <w:kern w:val="0"/>
          <w:sz w:val="21"/>
          <w:szCs w:val="21"/>
          <w:lang w:val="en-US" w:eastAsia="zh-CN" w:bidi="ar-SA"/>
        </w:rPr>
        <w:t>根据地区以气象为主体的宣传情况进行评价，评分规则见表19。</w:t>
      </w:r>
    </w:p>
    <w:p w14:paraId="50D3D28E">
      <w:pPr>
        <w:pStyle w:val="14"/>
        <w:keepNext w:val="0"/>
        <w:keepLines w:val="0"/>
        <w:pageBreakBefore w:val="0"/>
        <w:widowControl w:val="0"/>
        <w:shd w:val="clear" w:color="auto" w:fill="auto"/>
        <w:kinsoku/>
        <w:wordWrap/>
        <w:overflowPunct/>
        <w:topLinePunct w:val="0"/>
        <w:autoSpaceDE/>
        <w:autoSpaceDN/>
        <w:bidi w:val="0"/>
        <w:adjustRightInd/>
        <w:snapToGrid/>
        <w:spacing w:line="240" w:lineRule="auto"/>
        <w:ind w:firstLine="428" w:firstLineChars="200"/>
        <w:jc w:val="center"/>
        <w:textAlignment w:val="auto"/>
        <w:rPr>
          <w:rFonts w:hint="eastAsia" w:ascii="黑体" w:hAnsi="黑体" w:eastAsia="黑体" w:cs="黑体"/>
          <w:snapToGrid w:val="0"/>
          <w:color w:val="000000"/>
          <w:spacing w:val="2"/>
          <w:kern w:val="0"/>
          <w:sz w:val="21"/>
          <w:szCs w:val="21"/>
          <w:lang w:val="en-US" w:eastAsia="zh-CN" w:bidi="ar-SA"/>
        </w:rPr>
      </w:pPr>
      <w:r>
        <w:rPr>
          <w:rFonts w:hint="eastAsia" w:ascii="黑体" w:hAnsi="黑体" w:eastAsia="黑体" w:cs="黑体"/>
          <w:snapToGrid w:val="0"/>
          <w:color w:val="000000"/>
          <w:spacing w:val="2"/>
          <w:kern w:val="0"/>
          <w:sz w:val="21"/>
          <w:szCs w:val="21"/>
          <w:lang w:val="en-US" w:eastAsia="zh-CN" w:bidi="ar-SA"/>
        </w:rPr>
        <w:t>表 19  宣传与传播评分规则</w:t>
      </w:r>
    </w:p>
    <w:tbl>
      <w:tblPr>
        <w:tblStyle w:val="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537"/>
        <w:gridCol w:w="985"/>
      </w:tblGrid>
      <w:tr w14:paraId="0AA2DB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537" w:type="dxa"/>
          </w:tcPr>
          <w:p w14:paraId="448C7D45">
            <w:pPr>
              <w:pStyle w:val="14"/>
              <w:keepNext w:val="0"/>
              <w:keepLines w:val="0"/>
              <w:pageBreakBefore w:val="0"/>
              <w:shd w:val="clear"/>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snapToGrid w:val="0"/>
                <w:color w:val="000000"/>
                <w:spacing w:val="-5"/>
                <w:kern w:val="0"/>
                <w:sz w:val="18"/>
                <w:szCs w:val="18"/>
                <w:lang w:val="en-US" w:eastAsia="zh-CN" w:bidi="ar-SA"/>
              </w:rPr>
            </w:pPr>
            <w:r>
              <w:rPr>
                <w:rFonts w:hint="eastAsia" w:ascii="Times New Roman" w:hAnsi="Times New Roman" w:eastAsia="宋体" w:cs="Times New Roman"/>
                <w:snapToGrid w:val="0"/>
                <w:color w:val="000000"/>
                <w:spacing w:val="-5"/>
                <w:kern w:val="0"/>
                <w:sz w:val="18"/>
                <w:szCs w:val="18"/>
                <w:lang w:val="en-US" w:eastAsia="zh-CN" w:bidi="ar-SA"/>
              </w:rPr>
              <w:t>评价标准</w:t>
            </w:r>
          </w:p>
        </w:tc>
        <w:tc>
          <w:tcPr>
            <w:tcW w:w="985" w:type="dxa"/>
          </w:tcPr>
          <w:p w14:paraId="1FD6F994">
            <w:pPr>
              <w:pStyle w:val="14"/>
              <w:keepNext w:val="0"/>
              <w:keepLines w:val="0"/>
              <w:pageBreakBefore w:val="0"/>
              <w:shd w:val="clear"/>
              <w:kinsoku/>
              <w:wordWrap/>
              <w:overflowPunct/>
              <w:topLinePunct w:val="0"/>
              <w:autoSpaceDE/>
              <w:autoSpaceDN/>
              <w:bidi w:val="0"/>
              <w:adjustRightInd/>
              <w:snapToGrid/>
              <w:spacing w:line="240" w:lineRule="auto"/>
              <w:ind w:left="0" w:leftChars="0" w:firstLine="0" w:firstLineChars="0"/>
              <w:jc w:val="center"/>
              <w:textAlignment w:val="auto"/>
              <w:rPr>
                <w:rFonts w:hint="eastAsia" w:ascii="Times New Roman" w:hAnsi="Times New Roman" w:eastAsia="宋体" w:cs="Times New Roman"/>
                <w:snapToGrid w:val="0"/>
                <w:color w:val="000000"/>
                <w:spacing w:val="-5"/>
                <w:kern w:val="0"/>
                <w:sz w:val="18"/>
                <w:szCs w:val="18"/>
                <w:lang w:val="en-US" w:eastAsia="zh-CN" w:bidi="ar-SA"/>
              </w:rPr>
            </w:pPr>
            <w:r>
              <w:rPr>
                <w:rFonts w:hint="eastAsia" w:ascii="Times New Roman" w:hAnsi="Times New Roman" w:eastAsia="宋体" w:cs="Times New Roman"/>
                <w:snapToGrid w:val="0"/>
                <w:color w:val="000000"/>
                <w:spacing w:val="-5"/>
                <w:kern w:val="0"/>
                <w:sz w:val="18"/>
                <w:szCs w:val="18"/>
                <w:lang w:val="en-US" w:eastAsia="zh-CN" w:bidi="ar-SA"/>
              </w:rPr>
              <w:t>分值</w:t>
            </w:r>
          </w:p>
        </w:tc>
      </w:tr>
      <w:tr w14:paraId="6E69B2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537" w:type="dxa"/>
            <w:vAlign w:val="top"/>
          </w:tcPr>
          <w:p w14:paraId="7E85725D">
            <w:pPr>
              <w:pStyle w:val="17"/>
              <w:shd w:val="clear" w:color="auto" w:fill="auto"/>
              <w:spacing w:line="240" w:lineRule="auto"/>
              <w:ind w:left="0" w:leftChars="0" w:firstLine="0" w:firstLineChars="0"/>
              <w:jc w:val="center"/>
              <w:rPr>
                <w:rFonts w:hint="eastAsia" w:ascii="Times New Roman" w:hAnsi="Times New Roman" w:eastAsia="宋体" w:cs="Times New Roman"/>
                <w:snapToGrid w:val="0"/>
                <w:color w:val="000000"/>
                <w:spacing w:val="-5"/>
                <w:kern w:val="0"/>
                <w:sz w:val="18"/>
                <w:szCs w:val="18"/>
                <w:lang w:val="en-US" w:eastAsia="zh-CN" w:bidi="ar-SA"/>
              </w:rPr>
            </w:pPr>
            <w:r>
              <w:rPr>
                <w:rFonts w:hint="eastAsia" w:ascii="Times New Roman" w:hAnsi="Times New Roman" w:eastAsia="宋体" w:cs="Times New Roman"/>
                <w:snapToGrid w:val="0"/>
                <w:color w:val="000000"/>
                <w:spacing w:val="-5"/>
                <w:kern w:val="0"/>
                <w:sz w:val="18"/>
                <w:szCs w:val="18"/>
                <w:lang w:val="en-US" w:eastAsia="zh-CN" w:bidi="ar-SA"/>
              </w:rPr>
              <w:t>利用省级及以上电视、广播、网络、报纸等媒体，对特色气候小镇创建进行宣传</w:t>
            </w:r>
          </w:p>
        </w:tc>
        <w:tc>
          <w:tcPr>
            <w:tcW w:w="985" w:type="dxa"/>
            <w:vAlign w:val="center"/>
          </w:tcPr>
          <w:p w14:paraId="631DD184">
            <w:pPr>
              <w:snapToGrid w:val="0"/>
              <w:jc w:val="center"/>
              <w:rPr>
                <w:rFonts w:hint="eastAsia" w:ascii="Times New Roman" w:hAnsi="Times New Roman" w:eastAsia="宋体" w:cs="Times New Roman"/>
                <w:snapToGrid w:val="0"/>
                <w:color w:val="000000"/>
                <w:spacing w:val="-5"/>
                <w:kern w:val="0"/>
                <w:sz w:val="18"/>
                <w:szCs w:val="18"/>
                <w:lang w:val="en-US" w:eastAsia="zh-CN" w:bidi="ar-SA"/>
              </w:rPr>
            </w:pPr>
            <w:r>
              <w:rPr>
                <w:rFonts w:hint="eastAsia" w:ascii="Times New Roman" w:hAnsi="Times New Roman" w:eastAsia="宋体" w:cs="Times New Roman"/>
                <w:snapToGrid w:val="0"/>
                <w:color w:val="000000"/>
                <w:spacing w:val="-5"/>
                <w:kern w:val="0"/>
                <w:sz w:val="18"/>
                <w:szCs w:val="18"/>
                <w:lang w:val="en-US" w:eastAsia="zh-CN" w:bidi="ar-SA"/>
              </w:rPr>
              <w:t>5</w:t>
            </w:r>
          </w:p>
        </w:tc>
      </w:tr>
      <w:tr w14:paraId="7DDBEE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537" w:type="dxa"/>
            <w:vAlign w:val="bottom"/>
          </w:tcPr>
          <w:p w14:paraId="1E86E427">
            <w:pPr>
              <w:pStyle w:val="17"/>
              <w:shd w:val="clear" w:color="auto" w:fill="auto"/>
              <w:spacing w:line="240" w:lineRule="auto"/>
              <w:ind w:left="0" w:leftChars="0" w:firstLine="0" w:firstLineChars="0"/>
              <w:jc w:val="center"/>
              <w:rPr>
                <w:rFonts w:hint="eastAsia" w:ascii="Times New Roman" w:hAnsi="Times New Roman" w:eastAsia="宋体" w:cs="Times New Roman"/>
                <w:snapToGrid w:val="0"/>
                <w:color w:val="000000"/>
                <w:spacing w:val="-5"/>
                <w:kern w:val="0"/>
                <w:sz w:val="18"/>
                <w:szCs w:val="18"/>
                <w:lang w:val="en-US" w:eastAsia="zh-CN" w:bidi="ar-SA"/>
              </w:rPr>
            </w:pPr>
            <w:r>
              <w:rPr>
                <w:rFonts w:hint="eastAsia" w:ascii="Times New Roman" w:hAnsi="Times New Roman" w:eastAsia="宋体" w:cs="Times New Roman"/>
                <w:snapToGrid w:val="0"/>
                <w:color w:val="000000"/>
                <w:spacing w:val="-5"/>
                <w:kern w:val="0"/>
                <w:sz w:val="18"/>
                <w:szCs w:val="18"/>
                <w:lang w:val="en-US" w:eastAsia="zh-CN" w:bidi="ar-SA"/>
              </w:rPr>
              <w:t>利用市级电视、广播、网络、报纸等媒体，对特色气候小镇创建进行宣传</w:t>
            </w:r>
          </w:p>
        </w:tc>
        <w:tc>
          <w:tcPr>
            <w:tcW w:w="985" w:type="dxa"/>
            <w:vAlign w:val="center"/>
          </w:tcPr>
          <w:p w14:paraId="7AC63EDC">
            <w:pPr>
              <w:snapToGrid w:val="0"/>
              <w:jc w:val="center"/>
              <w:rPr>
                <w:rFonts w:hint="eastAsia" w:ascii="Times New Roman" w:hAnsi="Times New Roman" w:eastAsia="宋体" w:cs="Times New Roman"/>
                <w:snapToGrid w:val="0"/>
                <w:color w:val="000000"/>
                <w:spacing w:val="-5"/>
                <w:kern w:val="0"/>
                <w:sz w:val="18"/>
                <w:szCs w:val="18"/>
                <w:lang w:val="en-US" w:eastAsia="zh-CN" w:bidi="ar-SA"/>
              </w:rPr>
            </w:pPr>
            <w:r>
              <w:rPr>
                <w:rFonts w:hint="eastAsia" w:ascii="Times New Roman" w:hAnsi="Times New Roman" w:eastAsia="宋体" w:cs="Times New Roman"/>
                <w:snapToGrid w:val="0"/>
                <w:color w:val="000000"/>
                <w:spacing w:val="-5"/>
                <w:kern w:val="0"/>
                <w:sz w:val="18"/>
                <w:szCs w:val="18"/>
                <w:lang w:val="en-US" w:eastAsia="zh-CN" w:bidi="ar-SA"/>
              </w:rPr>
              <w:t>3</w:t>
            </w:r>
          </w:p>
        </w:tc>
      </w:tr>
      <w:tr w14:paraId="2E0D75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537" w:type="dxa"/>
            <w:vAlign w:val="top"/>
          </w:tcPr>
          <w:p w14:paraId="6BD7F05A">
            <w:pPr>
              <w:pStyle w:val="17"/>
              <w:shd w:val="clear" w:color="auto" w:fill="auto"/>
              <w:spacing w:line="240" w:lineRule="auto"/>
              <w:ind w:left="0" w:leftChars="0" w:firstLine="0" w:firstLineChars="0"/>
              <w:jc w:val="center"/>
              <w:rPr>
                <w:rFonts w:hint="eastAsia" w:ascii="Times New Roman" w:hAnsi="Times New Roman" w:eastAsia="宋体" w:cs="Times New Roman"/>
                <w:snapToGrid w:val="0"/>
                <w:color w:val="000000"/>
                <w:spacing w:val="-5"/>
                <w:kern w:val="0"/>
                <w:sz w:val="18"/>
                <w:szCs w:val="18"/>
                <w:lang w:val="en-US" w:eastAsia="zh-CN" w:bidi="ar-SA"/>
              </w:rPr>
            </w:pPr>
            <w:r>
              <w:rPr>
                <w:rFonts w:hint="eastAsia" w:ascii="Times New Roman" w:hAnsi="Times New Roman" w:eastAsia="宋体" w:cs="Times New Roman"/>
                <w:snapToGrid w:val="0"/>
                <w:color w:val="000000"/>
                <w:spacing w:val="-5"/>
                <w:kern w:val="0"/>
                <w:sz w:val="18"/>
                <w:szCs w:val="18"/>
                <w:lang w:val="en-US" w:eastAsia="zh-CN" w:bidi="ar-SA"/>
              </w:rPr>
              <w:t>利用地区级电视、广播、网络、报纸等媒体，对特色气候小镇创建进行宣传</w:t>
            </w:r>
          </w:p>
        </w:tc>
        <w:tc>
          <w:tcPr>
            <w:tcW w:w="985" w:type="dxa"/>
            <w:vAlign w:val="center"/>
          </w:tcPr>
          <w:p w14:paraId="59942814">
            <w:pPr>
              <w:snapToGrid w:val="0"/>
              <w:jc w:val="center"/>
              <w:rPr>
                <w:rFonts w:hint="eastAsia" w:ascii="Times New Roman" w:hAnsi="Times New Roman" w:eastAsia="宋体" w:cs="Times New Roman"/>
                <w:snapToGrid w:val="0"/>
                <w:color w:val="000000"/>
                <w:spacing w:val="-5"/>
                <w:kern w:val="0"/>
                <w:sz w:val="18"/>
                <w:szCs w:val="18"/>
                <w:lang w:val="en-US" w:eastAsia="zh-CN" w:bidi="ar-SA"/>
              </w:rPr>
            </w:pPr>
            <w:r>
              <w:rPr>
                <w:rFonts w:hint="eastAsia" w:ascii="Times New Roman" w:hAnsi="Times New Roman" w:eastAsia="宋体" w:cs="Times New Roman"/>
                <w:snapToGrid w:val="0"/>
                <w:color w:val="000000"/>
                <w:spacing w:val="-5"/>
                <w:kern w:val="0"/>
                <w:sz w:val="18"/>
                <w:szCs w:val="18"/>
                <w:lang w:val="en-US" w:eastAsia="zh-CN" w:bidi="ar-SA"/>
              </w:rPr>
              <w:t>2</w:t>
            </w:r>
          </w:p>
        </w:tc>
      </w:tr>
    </w:tbl>
    <w:p w14:paraId="30D6CCAC">
      <w:pPr>
        <w:pStyle w:val="14"/>
        <w:keepNext w:val="0"/>
        <w:keepLines w:val="0"/>
        <w:pageBreakBefore w:val="0"/>
        <w:widowControl w:val="0"/>
        <w:shd w:val="clear" w:color="auto" w:fill="auto"/>
        <w:kinsoku/>
        <w:wordWrap/>
        <w:overflowPunct/>
        <w:topLinePunct w:val="0"/>
        <w:autoSpaceDE/>
        <w:autoSpaceDN/>
        <w:bidi w:val="0"/>
        <w:adjustRightInd/>
        <w:snapToGrid/>
        <w:spacing w:line="240" w:lineRule="auto"/>
        <w:ind w:left="0" w:leftChars="0" w:firstLine="0" w:firstLineChars="0"/>
        <w:textAlignment w:val="auto"/>
        <w:rPr>
          <w:rFonts w:hint="eastAsia" w:ascii="黑体" w:hAnsi="黑体" w:eastAsia="黑体" w:cs="黑体"/>
          <w:spacing w:val="-3"/>
          <w:kern w:val="2"/>
          <w:sz w:val="21"/>
          <w:szCs w:val="21"/>
          <w:lang w:val="en-US" w:eastAsia="zh-CN" w:bidi="zh-CN"/>
        </w:rPr>
      </w:pPr>
      <w:r>
        <w:rPr>
          <w:rFonts w:hint="eastAsia" w:ascii="黑体" w:hAnsi="黑体" w:eastAsia="黑体" w:cs="黑体"/>
          <w:spacing w:val="-3"/>
          <w:kern w:val="2"/>
          <w:sz w:val="21"/>
          <w:szCs w:val="21"/>
          <w:lang w:val="en-US" w:eastAsia="zh-CN" w:bidi="zh-CN"/>
        </w:rPr>
        <w:t>6.4.3  获得荣誉</w:t>
      </w:r>
    </w:p>
    <w:p w14:paraId="28AFFF11">
      <w:pPr>
        <w:ind w:firstLine="456" w:firstLineChars="200"/>
        <w:rPr>
          <w:rFonts w:hint="default" w:ascii="Times New Roman" w:hAnsi="Times New Roman" w:eastAsia="宋体" w:cs="Times New Roman"/>
          <w:snapToGrid w:val="0"/>
          <w:color w:val="000000"/>
          <w:spacing w:val="9"/>
          <w:kern w:val="0"/>
          <w:sz w:val="21"/>
          <w:szCs w:val="21"/>
          <w:lang w:val="en-US" w:eastAsia="zh-CN" w:bidi="ar-SA"/>
        </w:rPr>
      </w:pPr>
      <w:r>
        <w:rPr>
          <w:rFonts w:hint="eastAsia" w:ascii="Times New Roman" w:hAnsi="Times New Roman" w:eastAsia="宋体" w:cs="Times New Roman"/>
          <w:snapToGrid w:val="0"/>
          <w:color w:val="000000"/>
          <w:spacing w:val="9"/>
          <w:kern w:val="0"/>
          <w:sz w:val="21"/>
          <w:szCs w:val="21"/>
          <w:lang w:val="en-US" w:eastAsia="zh-CN" w:bidi="ar-SA"/>
        </w:rPr>
        <w:t>地区获得生态旅游与经济发展相关荣誉，相关部委颁发有正式证书或文件，评分规则见表20。</w:t>
      </w:r>
    </w:p>
    <w:p w14:paraId="0895508F">
      <w:pPr>
        <w:pStyle w:val="14"/>
        <w:keepNext w:val="0"/>
        <w:keepLines w:val="0"/>
        <w:pageBreakBefore w:val="0"/>
        <w:shd w:val="clear" w:color="auto" w:fill="auto"/>
        <w:kinsoku/>
        <w:wordWrap/>
        <w:overflowPunct/>
        <w:topLinePunct w:val="0"/>
        <w:autoSpaceDE/>
        <w:autoSpaceDN/>
        <w:bidi w:val="0"/>
        <w:adjustRightInd/>
        <w:snapToGrid/>
        <w:spacing w:line="240" w:lineRule="auto"/>
        <w:ind w:firstLine="428" w:firstLineChars="200"/>
        <w:jc w:val="center"/>
        <w:textAlignment w:val="auto"/>
        <w:rPr>
          <w:rFonts w:hint="eastAsia" w:ascii="黑体" w:hAnsi="黑体" w:eastAsia="黑体" w:cs="黑体"/>
          <w:snapToGrid w:val="0"/>
          <w:color w:val="000000"/>
          <w:spacing w:val="2"/>
          <w:kern w:val="0"/>
          <w:sz w:val="20"/>
          <w:szCs w:val="20"/>
          <w:lang w:val="en-US" w:eastAsia="zh-CN" w:bidi="ar-SA"/>
        </w:rPr>
      </w:pPr>
      <w:r>
        <w:rPr>
          <w:rFonts w:hint="eastAsia" w:ascii="黑体" w:hAnsi="黑体" w:eastAsia="黑体" w:cs="黑体"/>
          <w:snapToGrid w:val="0"/>
          <w:color w:val="000000"/>
          <w:spacing w:val="2"/>
          <w:kern w:val="0"/>
          <w:sz w:val="21"/>
          <w:szCs w:val="21"/>
          <w:lang w:val="en-US" w:eastAsia="zh-CN" w:bidi="ar-SA"/>
        </w:rPr>
        <w:t>表 20  获得荣誉评分规则</w:t>
      </w:r>
    </w:p>
    <w:tbl>
      <w:tblPr>
        <w:tblStyle w:val="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607"/>
        <w:gridCol w:w="2915"/>
      </w:tblGrid>
      <w:tr w14:paraId="72FCA6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607" w:type="dxa"/>
          </w:tcPr>
          <w:p w14:paraId="01DAE81E">
            <w:pPr>
              <w:pStyle w:val="17"/>
              <w:shd w:val="clear" w:color="auto" w:fill="auto"/>
              <w:spacing w:line="240" w:lineRule="auto"/>
              <w:ind w:left="0" w:leftChars="0" w:firstLine="0" w:firstLineChars="0"/>
              <w:jc w:val="center"/>
              <w:rPr>
                <w:rFonts w:hint="default" w:ascii="Times New Roman" w:hAnsi="Times New Roman" w:eastAsia="宋体" w:cs="Times New Roman"/>
                <w:snapToGrid w:val="0"/>
                <w:color w:val="000000"/>
                <w:spacing w:val="-5"/>
                <w:kern w:val="0"/>
                <w:sz w:val="18"/>
                <w:szCs w:val="18"/>
                <w:lang w:val="en-US" w:eastAsia="zh-CN" w:bidi="ar-SA"/>
              </w:rPr>
            </w:pPr>
            <w:r>
              <w:rPr>
                <w:rFonts w:hint="eastAsia" w:ascii="Times New Roman" w:hAnsi="Times New Roman" w:eastAsia="宋体" w:cs="Times New Roman"/>
                <w:snapToGrid w:val="0"/>
                <w:color w:val="000000"/>
                <w:spacing w:val="-5"/>
                <w:kern w:val="0"/>
                <w:sz w:val="18"/>
                <w:szCs w:val="18"/>
                <w:lang w:val="en-US" w:eastAsia="zh-CN" w:bidi="ar-SA"/>
              </w:rPr>
              <w:t>评价标准</w:t>
            </w:r>
          </w:p>
        </w:tc>
        <w:tc>
          <w:tcPr>
            <w:tcW w:w="2915" w:type="dxa"/>
          </w:tcPr>
          <w:p w14:paraId="3FB1D6BE">
            <w:pPr>
              <w:pStyle w:val="17"/>
              <w:shd w:val="clear" w:color="auto" w:fill="auto"/>
              <w:spacing w:line="240" w:lineRule="auto"/>
              <w:ind w:left="0" w:leftChars="0" w:firstLine="0" w:firstLineChars="0"/>
              <w:jc w:val="center"/>
              <w:rPr>
                <w:rFonts w:hint="eastAsia" w:ascii="Times New Roman" w:hAnsi="Times New Roman" w:eastAsia="宋体" w:cs="Times New Roman"/>
                <w:snapToGrid w:val="0"/>
                <w:color w:val="000000"/>
                <w:spacing w:val="-5"/>
                <w:kern w:val="0"/>
                <w:sz w:val="18"/>
                <w:szCs w:val="18"/>
                <w:lang w:val="en-US" w:eastAsia="zh-CN" w:bidi="ar-SA"/>
              </w:rPr>
            </w:pPr>
            <w:r>
              <w:rPr>
                <w:rFonts w:hint="eastAsia" w:ascii="Times New Roman" w:hAnsi="Times New Roman" w:eastAsia="宋体" w:cs="Times New Roman"/>
                <w:snapToGrid w:val="0"/>
                <w:color w:val="000000"/>
                <w:spacing w:val="-5"/>
                <w:kern w:val="0"/>
                <w:sz w:val="18"/>
                <w:szCs w:val="18"/>
                <w:lang w:val="en-US" w:eastAsia="zh-CN" w:bidi="ar-SA"/>
              </w:rPr>
              <w:t>分值</w:t>
            </w:r>
          </w:p>
        </w:tc>
      </w:tr>
      <w:tr w14:paraId="26A822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607" w:type="dxa"/>
            <w:vAlign w:val="center"/>
          </w:tcPr>
          <w:p w14:paraId="2186454E">
            <w:pPr>
              <w:pStyle w:val="17"/>
              <w:shd w:val="clear" w:color="auto" w:fill="auto"/>
              <w:spacing w:line="240" w:lineRule="auto"/>
              <w:ind w:left="0" w:leftChars="0" w:firstLine="0" w:firstLineChars="0"/>
              <w:jc w:val="center"/>
              <w:rPr>
                <w:rFonts w:hint="eastAsia" w:ascii="Times New Roman" w:hAnsi="Times New Roman" w:eastAsia="宋体" w:cs="Times New Roman"/>
                <w:snapToGrid w:val="0"/>
                <w:color w:val="000000"/>
                <w:spacing w:val="-5"/>
                <w:kern w:val="0"/>
                <w:sz w:val="18"/>
                <w:szCs w:val="18"/>
                <w:lang w:val="en-US" w:eastAsia="zh-CN" w:bidi="ar-SA"/>
              </w:rPr>
            </w:pPr>
            <w:r>
              <w:rPr>
                <w:rFonts w:hint="eastAsia" w:ascii="Times New Roman" w:hAnsi="Times New Roman" w:eastAsia="宋体" w:cs="Times New Roman"/>
                <w:snapToGrid w:val="0"/>
                <w:color w:val="000000"/>
                <w:spacing w:val="-5"/>
                <w:kern w:val="0"/>
                <w:sz w:val="18"/>
                <w:szCs w:val="18"/>
                <w:lang w:val="en-US" w:eastAsia="zh-CN" w:bidi="ar-SA"/>
              </w:rPr>
              <w:t>获得国家级相关部委颁发的生态、旅游相关荣誉证书或文件</w:t>
            </w:r>
          </w:p>
        </w:tc>
        <w:tc>
          <w:tcPr>
            <w:tcW w:w="2915" w:type="dxa"/>
            <w:vAlign w:val="center"/>
          </w:tcPr>
          <w:p w14:paraId="7F79CF60">
            <w:pPr>
              <w:pStyle w:val="17"/>
              <w:shd w:val="clear" w:color="auto" w:fill="auto"/>
              <w:spacing w:line="240" w:lineRule="auto"/>
              <w:ind w:left="0" w:leftChars="0" w:firstLine="0" w:firstLineChars="0"/>
              <w:jc w:val="center"/>
              <w:rPr>
                <w:rFonts w:hint="eastAsia" w:ascii="Times New Roman" w:hAnsi="Times New Roman" w:eastAsia="宋体" w:cs="Times New Roman"/>
                <w:snapToGrid w:val="0"/>
                <w:color w:val="000000"/>
                <w:spacing w:val="-5"/>
                <w:kern w:val="0"/>
                <w:sz w:val="18"/>
                <w:szCs w:val="18"/>
                <w:lang w:val="en-US" w:eastAsia="zh-CN" w:bidi="ar-SA"/>
              </w:rPr>
            </w:pPr>
            <w:r>
              <w:rPr>
                <w:rFonts w:hint="eastAsia" w:ascii="Times New Roman" w:hAnsi="Times New Roman" w:eastAsia="宋体" w:cs="Times New Roman"/>
                <w:snapToGrid w:val="0"/>
                <w:color w:val="000000"/>
                <w:spacing w:val="-5"/>
                <w:kern w:val="0"/>
                <w:sz w:val="18"/>
                <w:szCs w:val="18"/>
                <w:lang w:val="en-US" w:eastAsia="zh-CN" w:bidi="ar-SA"/>
              </w:rPr>
              <w:t>5</w:t>
            </w:r>
          </w:p>
        </w:tc>
      </w:tr>
      <w:tr w14:paraId="574541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607" w:type="dxa"/>
            <w:vAlign w:val="center"/>
          </w:tcPr>
          <w:p w14:paraId="7F42A457">
            <w:pPr>
              <w:pStyle w:val="17"/>
              <w:shd w:val="clear" w:color="auto" w:fill="auto"/>
              <w:spacing w:line="240" w:lineRule="auto"/>
              <w:ind w:left="0" w:leftChars="0" w:firstLine="0" w:firstLineChars="0"/>
              <w:jc w:val="center"/>
              <w:rPr>
                <w:rFonts w:hint="eastAsia" w:ascii="Times New Roman" w:hAnsi="Times New Roman" w:eastAsia="宋体" w:cs="Times New Roman"/>
                <w:snapToGrid w:val="0"/>
                <w:color w:val="000000"/>
                <w:spacing w:val="-5"/>
                <w:kern w:val="0"/>
                <w:sz w:val="18"/>
                <w:szCs w:val="18"/>
                <w:lang w:val="en-US" w:eastAsia="zh-CN" w:bidi="ar-SA"/>
              </w:rPr>
            </w:pPr>
            <w:r>
              <w:rPr>
                <w:rFonts w:hint="eastAsia" w:ascii="Times New Roman" w:hAnsi="Times New Roman" w:eastAsia="宋体" w:cs="Times New Roman"/>
                <w:snapToGrid w:val="0"/>
                <w:color w:val="000000"/>
                <w:spacing w:val="-5"/>
                <w:kern w:val="0"/>
                <w:sz w:val="18"/>
                <w:szCs w:val="18"/>
                <w:lang w:val="en-US" w:eastAsia="zh-CN" w:bidi="ar-SA"/>
              </w:rPr>
              <w:t>获得省级相关部委颁发的生态、旅游相关荣誉证书或文件</w:t>
            </w:r>
          </w:p>
        </w:tc>
        <w:tc>
          <w:tcPr>
            <w:tcW w:w="2915" w:type="dxa"/>
            <w:vAlign w:val="center"/>
          </w:tcPr>
          <w:p w14:paraId="4CC17828">
            <w:pPr>
              <w:pStyle w:val="17"/>
              <w:shd w:val="clear" w:color="auto" w:fill="auto"/>
              <w:spacing w:line="240" w:lineRule="auto"/>
              <w:ind w:left="0" w:leftChars="0" w:firstLine="0" w:firstLineChars="0"/>
              <w:jc w:val="center"/>
              <w:rPr>
                <w:rFonts w:hint="default" w:ascii="Times New Roman" w:hAnsi="Times New Roman" w:eastAsia="宋体" w:cs="Times New Roman"/>
                <w:snapToGrid w:val="0"/>
                <w:color w:val="000000"/>
                <w:spacing w:val="-5"/>
                <w:kern w:val="0"/>
                <w:sz w:val="18"/>
                <w:szCs w:val="18"/>
                <w:lang w:val="en-US" w:eastAsia="zh-CN" w:bidi="ar-SA"/>
              </w:rPr>
            </w:pPr>
            <w:r>
              <w:rPr>
                <w:rFonts w:hint="eastAsia" w:ascii="Times New Roman" w:hAnsi="Times New Roman" w:eastAsia="宋体" w:cs="Times New Roman"/>
                <w:snapToGrid w:val="0"/>
                <w:color w:val="000000"/>
                <w:spacing w:val="-5"/>
                <w:kern w:val="0"/>
                <w:sz w:val="18"/>
                <w:szCs w:val="18"/>
                <w:lang w:val="en-US" w:eastAsia="zh-CN" w:bidi="ar-SA"/>
              </w:rPr>
              <w:t>4</w:t>
            </w:r>
          </w:p>
        </w:tc>
      </w:tr>
      <w:tr w14:paraId="6DD940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607" w:type="dxa"/>
            <w:vAlign w:val="center"/>
          </w:tcPr>
          <w:p w14:paraId="3C580832">
            <w:pPr>
              <w:pStyle w:val="17"/>
              <w:shd w:val="clear" w:color="auto" w:fill="auto"/>
              <w:spacing w:line="240" w:lineRule="auto"/>
              <w:ind w:left="0" w:leftChars="0" w:firstLine="0" w:firstLineChars="0"/>
              <w:jc w:val="center"/>
              <w:rPr>
                <w:rFonts w:hint="eastAsia" w:ascii="Times New Roman" w:hAnsi="Times New Roman" w:eastAsia="宋体" w:cs="Times New Roman"/>
                <w:snapToGrid w:val="0"/>
                <w:color w:val="000000"/>
                <w:spacing w:val="-5"/>
                <w:kern w:val="0"/>
                <w:sz w:val="18"/>
                <w:szCs w:val="18"/>
                <w:lang w:val="en-US" w:eastAsia="zh-CN" w:bidi="ar-SA"/>
              </w:rPr>
            </w:pPr>
            <w:r>
              <w:rPr>
                <w:rFonts w:hint="eastAsia" w:ascii="Times New Roman" w:hAnsi="Times New Roman" w:eastAsia="宋体" w:cs="Times New Roman"/>
                <w:snapToGrid w:val="0"/>
                <w:color w:val="000000"/>
                <w:spacing w:val="-5"/>
                <w:kern w:val="0"/>
                <w:sz w:val="18"/>
                <w:szCs w:val="18"/>
                <w:lang w:val="en-US" w:eastAsia="zh-CN" w:bidi="ar-SA"/>
              </w:rPr>
              <w:t>获得市级相关部委颁发的生态、旅游相关荣誉证书或文件</w:t>
            </w:r>
          </w:p>
        </w:tc>
        <w:tc>
          <w:tcPr>
            <w:tcW w:w="2915" w:type="dxa"/>
            <w:vAlign w:val="center"/>
          </w:tcPr>
          <w:p w14:paraId="1F29282C">
            <w:pPr>
              <w:pStyle w:val="17"/>
              <w:shd w:val="clear" w:color="auto" w:fill="auto"/>
              <w:spacing w:line="240" w:lineRule="auto"/>
              <w:ind w:left="0" w:leftChars="0" w:firstLine="0" w:firstLineChars="0"/>
              <w:jc w:val="center"/>
              <w:rPr>
                <w:rFonts w:hint="eastAsia" w:ascii="Times New Roman" w:hAnsi="Times New Roman" w:eastAsia="宋体" w:cs="Times New Roman"/>
                <w:snapToGrid w:val="0"/>
                <w:color w:val="000000"/>
                <w:spacing w:val="-5"/>
                <w:kern w:val="0"/>
                <w:sz w:val="18"/>
                <w:szCs w:val="18"/>
                <w:lang w:val="en-US" w:eastAsia="zh-CN" w:bidi="ar-SA"/>
              </w:rPr>
            </w:pPr>
            <w:r>
              <w:rPr>
                <w:rFonts w:hint="eastAsia" w:ascii="Times New Roman" w:hAnsi="Times New Roman" w:eastAsia="宋体" w:cs="Times New Roman"/>
                <w:snapToGrid w:val="0"/>
                <w:color w:val="000000"/>
                <w:spacing w:val="-5"/>
                <w:kern w:val="0"/>
                <w:sz w:val="18"/>
                <w:szCs w:val="18"/>
                <w:lang w:val="en-US" w:eastAsia="zh-CN" w:bidi="ar-SA"/>
              </w:rPr>
              <w:t>3</w:t>
            </w:r>
          </w:p>
        </w:tc>
      </w:tr>
      <w:tr w14:paraId="7E61C4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607" w:type="dxa"/>
            <w:vAlign w:val="center"/>
          </w:tcPr>
          <w:p w14:paraId="51C4BF67">
            <w:pPr>
              <w:pStyle w:val="17"/>
              <w:shd w:val="clear" w:color="auto" w:fill="auto"/>
              <w:spacing w:line="240" w:lineRule="auto"/>
              <w:ind w:left="0" w:leftChars="0" w:firstLine="0" w:firstLineChars="0"/>
              <w:jc w:val="center"/>
              <w:rPr>
                <w:rFonts w:hint="eastAsia" w:ascii="Times New Roman" w:hAnsi="Times New Roman" w:eastAsia="宋体" w:cs="Times New Roman"/>
                <w:snapToGrid w:val="0"/>
                <w:color w:val="000000"/>
                <w:spacing w:val="-5"/>
                <w:kern w:val="0"/>
                <w:sz w:val="18"/>
                <w:szCs w:val="18"/>
                <w:lang w:val="en-US" w:eastAsia="zh-CN" w:bidi="ar-SA"/>
              </w:rPr>
            </w:pPr>
            <w:bookmarkStart w:id="21" w:name="_Toc22498"/>
            <w:r>
              <w:rPr>
                <w:rFonts w:hint="eastAsia" w:ascii="Times New Roman" w:hAnsi="Times New Roman" w:eastAsia="宋体" w:cs="Times New Roman"/>
                <w:snapToGrid w:val="0"/>
                <w:color w:val="000000"/>
                <w:spacing w:val="-5"/>
                <w:kern w:val="0"/>
                <w:sz w:val="18"/>
                <w:szCs w:val="18"/>
                <w:lang w:val="en-US" w:eastAsia="zh-CN" w:bidi="ar-SA"/>
              </w:rPr>
              <w:t>获得县级相关部委颁发的生态、旅游相关荣誉证书或文件</w:t>
            </w:r>
          </w:p>
        </w:tc>
        <w:tc>
          <w:tcPr>
            <w:tcW w:w="2915" w:type="dxa"/>
            <w:vAlign w:val="center"/>
          </w:tcPr>
          <w:p w14:paraId="769DE454">
            <w:pPr>
              <w:pStyle w:val="17"/>
              <w:shd w:val="clear" w:color="auto" w:fill="auto"/>
              <w:spacing w:line="240" w:lineRule="auto"/>
              <w:ind w:left="0" w:leftChars="0" w:firstLine="0" w:firstLineChars="0"/>
              <w:jc w:val="center"/>
              <w:rPr>
                <w:rFonts w:hint="eastAsia" w:ascii="Times New Roman" w:hAnsi="Times New Roman" w:eastAsia="宋体" w:cs="Times New Roman"/>
                <w:snapToGrid w:val="0"/>
                <w:color w:val="000000"/>
                <w:spacing w:val="-5"/>
                <w:kern w:val="0"/>
                <w:sz w:val="18"/>
                <w:szCs w:val="18"/>
                <w:lang w:val="en-US" w:eastAsia="zh-CN" w:bidi="ar-SA"/>
              </w:rPr>
            </w:pPr>
            <w:r>
              <w:rPr>
                <w:rFonts w:hint="eastAsia" w:ascii="Times New Roman" w:hAnsi="Times New Roman" w:eastAsia="宋体" w:cs="Times New Roman"/>
                <w:snapToGrid w:val="0"/>
                <w:color w:val="000000"/>
                <w:spacing w:val="-5"/>
                <w:kern w:val="0"/>
                <w:sz w:val="18"/>
                <w:szCs w:val="18"/>
                <w:lang w:val="en-US" w:eastAsia="zh-CN" w:bidi="ar-SA"/>
              </w:rPr>
              <w:t>2</w:t>
            </w:r>
          </w:p>
        </w:tc>
      </w:tr>
    </w:tbl>
    <w:p w14:paraId="506D2C24">
      <w:pPr>
        <w:pStyle w:val="2"/>
        <w:keepNext w:val="0"/>
        <w:keepLines w:val="0"/>
        <w:pageBreakBefore w:val="0"/>
        <w:widowControl w:val="0"/>
        <w:numPr>
          <w:ilvl w:val="0"/>
          <w:numId w:val="0"/>
        </w:numPr>
        <w:kinsoku/>
        <w:wordWrap/>
        <w:overflowPunct/>
        <w:topLinePunct w:val="0"/>
        <w:autoSpaceDE/>
        <w:autoSpaceDN/>
        <w:bidi w:val="0"/>
        <w:adjustRightInd/>
        <w:snapToGrid/>
        <w:spacing w:before="65" w:line="231" w:lineRule="auto"/>
        <w:textAlignment w:val="auto"/>
        <w:outlineLvl w:val="1"/>
        <w:rPr>
          <w:rFonts w:hint="eastAsia" w:ascii="黑体" w:hAnsi="黑体" w:eastAsia="黑体" w:cs="黑体"/>
          <w:spacing w:val="-3"/>
          <w:sz w:val="20"/>
          <w:szCs w:val="20"/>
          <w:lang w:val="en-US" w:eastAsia="zh-CN"/>
        </w:rPr>
      </w:pPr>
    </w:p>
    <w:p w14:paraId="49FAAF4C">
      <w:pPr>
        <w:pStyle w:val="14"/>
        <w:keepNext w:val="0"/>
        <w:keepLines w:val="0"/>
        <w:pageBreakBefore w:val="0"/>
        <w:widowControl w:val="0"/>
        <w:shd w:val="clear" w:color="auto" w:fill="auto"/>
        <w:kinsoku/>
        <w:wordWrap/>
        <w:overflowPunct/>
        <w:topLinePunct w:val="0"/>
        <w:autoSpaceDE/>
        <w:autoSpaceDN/>
        <w:bidi w:val="0"/>
        <w:adjustRightInd/>
        <w:snapToGrid/>
        <w:spacing w:line="240" w:lineRule="auto"/>
        <w:ind w:left="0" w:leftChars="0" w:firstLine="0" w:firstLineChars="0"/>
        <w:textAlignment w:val="auto"/>
        <w:rPr>
          <w:rFonts w:hint="eastAsia" w:ascii="黑体" w:hAnsi="黑体" w:eastAsia="黑体" w:cs="黑体"/>
          <w:spacing w:val="-3"/>
          <w:kern w:val="2"/>
          <w:sz w:val="21"/>
          <w:szCs w:val="21"/>
          <w:lang w:val="en-US" w:eastAsia="zh-CN" w:bidi="zh-CN"/>
        </w:rPr>
      </w:pPr>
      <w:r>
        <w:rPr>
          <w:rFonts w:hint="eastAsia" w:ascii="黑体" w:hAnsi="黑体" w:eastAsia="黑体" w:cs="黑体"/>
          <w:spacing w:val="-3"/>
          <w:kern w:val="2"/>
          <w:sz w:val="21"/>
          <w:szCs w:val="21"/>
          <w:lang w:val="en-US" w:eastAsia="zh-CN" w:bidi="zh-CN"/>
        </w:rPr>
        <w:t>7  评价结果的计算</w:t>
      </w:r>
      <w:bookmarkEnd w:id="21"/>
    </w:p>
    <w:p w14:paraId="5B7578E5">
      <w:pPr>
        <w:pStyle w:val="2"/>
        <w:keepNext w:val="0"/>
        <w:keepLines w:val="0"/>
        <w:pageBreakBefore w:val="0"/>
        <w:widowControl w:val="0"/>
        <w:numPr>
          <w:ilvl w:val="0"/>
          <w:numId w:val="0"/>
        </w:numPr>
        <w:kinsoku/>
        <w:wordWrap/>
        <w:overflowPunct/>
        <w:topLinePunct w:val="0"/>
        <w:autoSpaceDE/>
        <w:autoSpaceDN/>
        <w:bidi w:val="0"/>
        <w:adjustRightInd/>
        <w:snapToGrid/>
        <w:spacing w:before="65" w:line="231" w:lineRule="auto"/>
        <w:textAlignment w:val="auto"/>
        <w:outlineLvl w:val="1"/>
        <w:rPr>
          <w:rFonts w:hint="default" w:ascii="黑体" w:hAnsi="黑体" w:eastAsia="黑体" w:cs="黑体"/>
          <w:spacing w:val="-3"/>
          <w:sz w:val="20"/>
          <w:szCs w:val="20"/>
          <w:lang w:val="en-US" w:eastAsia="zh-CN"/>
        </w:rPr>
      </w:pPr>
    </w:p>
    <w:p w14:paraId="696FE18B">
      <w:pPr>
        <w:ind w:firstLine="456" w:firstLineChars="200"/>
        <w:rPr>
          <w:rFonts w:hint="default" w:ascii="Times New Roman" w:hAnsi="Times New Roman" w:eastAsia="宋体" w:cs="Times New Roman"/>
          <w:snapToGrid w:val="0"/>
          <w:color w:val="000000"/>
          <w:spacing w:val="9"/>
          <w:kern w:val="0"/>
          <w:sz w:val="21"/>
          <w:szCs w:val="21"/>
          <w:lang w:val="en-US" w:eastAsia="zh-CN" w:bidi="ar-SA"/>
        </w:rPr>
      </w:pPr>
      <w:r>
        <w:rPr>
          <w:rFonts w:hint="eastAsia" w:ascii="Times New Roman" w:hAnsi="Times New Roman" w:eastAsia="宋体" w:cs="Times New Roman"/>
          <w:snapToGrid w:val="0"/>
          <w:color w:val="000000"/>
          <w:spacing w:val="9"/>
          <w:kern w:val="0"/>
          <w:sz w:val="21"/>
          <w:szCs w:val="21"/>
          <w:lang w:val="en-US" w:eastAsia="zh-CN" w:bidi="ar-SA"/>
        </w:rPr>
        <w:t>评价总分为各评价项目得分的累计值；缺少任何一项强制性指标或相应的指标未满足要求得分为0。在满足所有强制性指标及相应要求的情况下，各强制性指标合计评分不低于30分，当该地区评价总分大于等于60分，该地区适合作为陕西特色气候小镇。</w:t>
      </w:r>
    </w:p>
    <w:p w14:paraId="2DBF6E0B">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0"/>
        <w:rPr>
          <w:rFonts w:hint="eastAsia" w:ascii="黑体" w:hAnsi="黑体" w:eastAsia="黑体" w:cs="黑体"/>
          <w:snapToGrid w:val="0"/>
          <w:color w:val="000000"/>
          <w:spacing w:val="11"/>
          <w:kern w:val="0"/>
          <w:position w:val="7"/>
          <w:sz w:val="21"/>
          <w:szCs w:val="21"/>
          <w:lang w:val="en-US" w:eastAsia="zh-CN" w:bidi="ar-SA"/>
        </w:rPr>
      </w:pPr>
      <w:bookmarkStart w:id="22" w:name="_Toc4804"/>
    </w:p>
    <w:p w14:paraId="4F18EBA1">
      <w:pPr>
        <w:keepNext w:val="0"/>
        <w:keepLines w:val="0"/>
        <w:pageBreakBefore w:val="0"/>
        <w:widowControl w:val="0"/>
        <w:kinsoku/>
        <w:wordWrap/>
        <w:overflowPunct/>
        <w:topLinePunct w:val="0"/>
        <w:autoSpaceDE/>
        <w:autoSpaceDN/>
        <w:bidi w:val="0"/>
        <w:adjustRightInd/>
        <w:snapToGrid/>
        <w:spacing w:line="240" w:lineRule="auto"/>
        <w:jc w:val="both"/>
        <w:textAlignment w:val="auto"/>
        <w:outlineLvl w:val="0"/>
        <w:rPr>
          <w:rFonts w:hint="eastAsia" w:ascii="黑体" w:hAnsi="黑体" w:eastAsia="黑体" w:cs="黑体"/>
          <w:snapToGrid w:val="0"/>
          <w:color w:val="000000"/>
          <w:spacing w:val="11"/>
          <w:kern w:val="0"/>
          <w:position w:val="7"/>
          <w:sz w:val="21"/>
          <w:szCs w:val="21"/>
          <w:lang w:val="en-US" w:eastAsia="zh-CN" w:bidi="ar-SA"/>
        </w:rPr>
      </w:pPr>
    </w:p>
    <w:p w14:paraId="4F75E3FE">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0"/>
        <w:rPr>
          <w:rFonts w:hint="eastAsia" w:ascii="仿宋_GB2312" w:hAnsi="Times New Roman" w:eastAsia="仿宋_GB2312" w:cs="Times New Roman"/>
          <w:b/>
          <w:bCs/>
          <w:color w:val="auto"/>
          <w:kern w:val="2"/>
          <w:sz w:val="28"/>
          <w:szCs w:val="28"/>
          <w:highlight w:val="none"/>
          <w:lang w:val="en-US" w:eastAsia="zh-CN" w:bidi="ar-SA"/>
        </w:rPr>
      </w:pPr>
      <w:r>
        <w:rPr>
          <w:rFonts w:hint="eastAsia" w:ascii="黑体" w:hAnsi="黑体" w:eastAsia="黑体" w:cs="黑体"/>
          <w:snapToGrid w:val="0"/>
          <w:color w:val="000000"/>
          <w:spacing w:val="11"/>
          <w:kern w:val="0"/>
          <w:position w:val="7"/>
          <w:sz w:val="21"/>
          <w:szCs w:val="21"/>
          <w:lang w:val="en-US" w:eastAsia="zh-CN" w:bidi="ar-SA"/>
        </w:rPr>
        <w:t>附  录  A</w:t>
      </w:r>
      <w:bookmarkEnd w:id="22"/>
    </w:p>
    <w:p w14:paraId="0C616F32">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0"/>
        <w:rPr>
          <w:rFonts w:hint="eastAsia" w:ascii="黑体" w:hAnsi="黑体" w:eastAsia="黑体" w:cs="黑体"/>
          <w:snapToGrid w:val="0"/>
          <w:color w:val="000000"/>
          <w:spacing w:val="11"/>
          <w:kern w:val="0"/>
          <w:position w:val="7"/>
          <w:sz w:val="21"/>
          <w:szCs w:val="21"/>
          <w:lang w:val="en-US" w:eastAsia="zh-CN" w:bidi="ar-SA"/>
        </w:rPr>
      </w:pPr>
      <w:bookmarkStart w:id="23" w:name="_Toc24831"/>
      <w:r>
        <w:rPr>
          <w:rFonts w:hint="eastAsia" w:ascii="黑体" w:hAnsi="黑体" w:eastAsia="黑体" w:cs="黑体"/>
          <w:snapToGrid w:val="0"/>
          <w:color w:val="000000"/>
          <w:spacing w:val="11"/>
          <w:kern w:val="0"/>
          <w:position w:val="7"/>
          <w:sz w:val="21"/>
          <w:szCs w:val="21"/>
          <w:lang w:val="en-US" w:eastAsia="zh-CN" w:bidi="ar-SA"/>
        </w:rPr>
        <w:t>（规范性）</w:t>
      </w:r>
      <w:bookmarkEnd w:id="23"/>
    </w:p>
    <w:p w14:paraId="5527FD52">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0"/>
        <w:rPr>
          <w:rFonts w:hint="default" w:ascii="黑体" w:hAnsi="黑体" w:eastAsia="黑体" w:cs="黑体"/>
          <w:snapToGrid w:val="0"/>
          <w:color w:val="000000"/>
          <w:spacing w:val="9"/>
          <w:kern w:val="0"/>
          <w:sz w:val="20"/>
          <w:szCs w:val="20"/>
          <w:lang w:val="en-US" w:eastAsia="zh-CN" w:bidi="ar-SA"/>
        </w:rPr>
      </w:pPr>
      <w:bookmarkStart w:id="24" w:name="_Toc15829"/>
      <w:r>
        <w:rPr>
          <w:rFonts w:hint="eastAsia" w:ascii="黑体" w:hAnsi="黑体" w:eastAsia="黑体" w:cs="黑体"/>
          <w:snapToGrid w:val="0"/>
          <w:color w:val="000000"/>
          <w:spacing w:val="11"/>
          <w:kern w:val="0"/>
          <w:position w:val="7"/>
          <w:sz w:val="21"/>
          <w:szCs w:val="21"/>
          <w:lang w:val="en-US" w:eastAsia="zh-CN" w:bidi="ar-SA"/>
        </w:rPr>
        <w:t>适游期计算方法</w:t>
      </w:r>
      <w:bookmarkEnd w:id="24"/>
    </w:p>
    <w:p w14:paraId="6C0F9D22">
      <w:pPr>
        <w:widowControl/>
        <w:jc w:val="left"/>
        <w:rPr>
          <w:rFonts w:hint="eastAsia" w:ascii="黑体" w:hAnsi="黑体" w:eastAsia="黑体" w:cs="黑体"/>
          <w:spacing w:val="-3"/>
          <w:kern w:val="2"/>
          <w:sz w:val="20"/>
          <w:szCs w:val="20"/>
          <w:lang w:val="en-US" w:eastAsia="zh-CN" w:bidi="zh-CN"/>
        </w:rPr>
      </w:pPr>
      <w:r>
        <w:rPr>
          <w:rFonts w:hint="eastAsia" w:ascii="黑体" w:hAnsi="黑体" w:eastAsia="黑体" w:cs="黑体"/>
          <w:snapToGrid w:val="0"/>
          <w:color w:val="000000"/>
          <w:spacing w:val="11"/>
          <w:kern w:val="0"/>
          <w:position w:val="7"/>
          <w:sz w:val="21"/>
          <w:szCs w:val="21"/>
          <w:lang w:val="en-US" w:eastAsia="zh-CN" w:bidi="ar-SA"/>
        </w:rPr>
        <w:t>A.1  适游期计算</w:t>
      </w:r>
    </w:p>
    <w:p w14:paraId="2F160EAF">
      <w:pPr>
        <w:pStyle w:val="14"/>
        <w:shd w:val="clear" w:color="auto" w:fill="auto"/>
        <w:spacing w:line="240" w:lineRule="auto"/>
        <w:rPr>
          <w:rFonts w:hint="eastAsia" w:ascii="宋体" w:hAnsi="宋体" w:eastAsia="宋体" w:cs="宋体"/>
          <w:snapToGrid w:val="0"/>
          <w:color w:val="000000"/>
          <w:spacing w:val="8"/>
          <w:kern w:val="0"/>
          <w:sz w:val="21"/>
          <w:szCs w:val="21"/>
          <w:lang w:val="en-US" w:eastAsia="zh-CN" w:bidi="ar-SA"/>
        </w:rPr>
      </w:pPr>
      <w:r>
        <w:rPr>
          <w:rFonts w:hint="eastAsia" w:ascii="宋体" w:hAnsi="宋体" w:eastAsia="宋体" w:cs="宋体"/>
          <w:snapToGrid w:val="0"/>
          <w:color w:val="000000"/>
          <w:spacing w:val="8"/>
          <w:kern w:val="0"/>
          <w:sz w:val="21"/>
          <w:szCs w:val="21"/>
          <w:lang w:val="en-US" w:eastAsia="zh-CN" w:bidi="ar-SA"/>
        </w:rPr>
        <w:t>结合</w:t>
      </w:r>
      <w:r>
        <w:rPr>
          <w:rFonts w:hint="default" w:ascii="Times New Roman" w:hAnsi="Times New Roman" w:eastAsia="宋体" w:cs="Times New Roman"/>
          <w:snapToGrid w:val="0"/>
          <w:color w:val="000000"/>
          <w:spacing w:val="8"/>
          <w:kern w:val="0"/>
          <w:sz w:val="21"/>
          <w:szCs w:val="21"/>
          <w:lang w:val="en-US" w:eastAsia="zh-CN" w:bidi="ar-SA"/>
        </w:rPr>
        <w:t>陕西省气候情况，建立适游期指标，根据适游期时长进行评价。评分规则见表2。适游期时长按公式1计</w:t>
      </w:r>
      <w:r>
        <w:rPr>
          <w:rFonts w:hint="eastAsia" w:ascii="宋体" w:hAnsi="宋体" w:eastAsia="宋体" w:cs="宋体"/>
          <w:snapToGrid w:val="0"/>
          <w:color w:val="000000"/>
          <w:spacing w:val="8"/>
          <w:kern w:val="0"/>
          <w:sz w:val="21"/>
          <w:szCs w:val="21"/>
          <w:lang w:val="en-US" w:eastAsia="zh-CN" w:bidi="ar-SA"/>
        </w:rPr>
        <w:t>算。</w:t>
      </w:r>
    </w:p>
    <w:p w14:paraId="5FEBC885">
      <w:pPr>
        <w:pStyle w:val="14"/>
        <w:shd w:val="clear" w:color="auto" w:fill="auto"/>
        <w:spacing w:line="240" w:lineRule="auto"/>
        <w:jc w:val="center"/>
        <w:rPr>
          <w:rFonts w:hint="eastAsia" w:ascii="Times New Roman" w:hAnsi="Times New Roman" w:eastAsia="宋体" w:cs="Times New Roman"/>
          <w:snapToGrid w:val="0"/>
          <w:color w:val="000000"/>
          <w:spacing w:val="8"/>
          <w:kern w:val="0"/>
          <w:sz w:val="21"/>
          <w:szCs w:val="21"/>
          <w:lang w:val="en-US" w:eastAsia="zh-CN" w:bidi="ar-SA"/>
        </w:rPr>
      </w:pPr>
      <w:r>
        <w:rPr>
          <w:rFonts w:hint="eastAsia" w:ascii="仿宋_GB2312" w:hAnsi="Times New Roman" w:eastAsia="仿宋_GB2312" w:cstheme="minorBidi"/>
          <w:bCs/>
          <w:color w:val="auto"/>
          <w:kern w:val="2"/>
          <w:sz w:val="21"/>
          <w:szCs w:val="21"/>
          <w:highlight w:val="none"/>
          <w:lang w:val="en-US" w:eastAsia="zh-CN" w:bidi="ar-SA"/>
        </w:rPr>
        <w:t xml:space="preserve">                     </w:t>
      </w:r>
      <m:oMath>
        <m:sSub>
          <m:sSubPr>
            <m:ctrlPr>
              <w:rPr>
                <w:rFonts w:hint="default" w:ascii="Cambria Math" w:hAnsi="Cambria Math" w:eastAsia="宋体" w:cs="Times New Roman"/>
                <w:snapToGrid w:val="0"/>
                <w:color w:val="000000"/>
                <w:spacing w:val="8"/>
                <w:kern w:val="0"/>
                <w:sz w:val="21"/>
                <w:szCs w:val="21"/>
                <w:lang w:val="en-US" w:eastAsia="zh-CN" w:bidi="ar-SA"/>
              </w:rPr>
            </m:ctrlPr>
          </m:sSubPr>
          <m:e>
            <m:r>
              <m:rPr>
                <m:sty m:val="p"/>
              </m:rPr>
              <w:rPr>
                <w:rFonts w:hint="default" w:ascii="Cambria Math" w:hAnsi="Cambria Math" w:eastAsia="宋体" w:cs="Times New Roman"/>
                <w:snapToGrid w:val="0"/>
                <w:color w:val="000000"/>
                <w:spacing w:val="8"/>
                <w:kern w:val="0"/>
                <w:sz w:val="21"/>
                <w:szCs w:val="21"/>
                <w:lang w:val="en-US" w:eastAsia="zh-CN" w:bidi="ar-SA"/>
              </w:rPr>
              <m:t>D</m:t>
            </m:r>
            <m:ctrlPr>
              <w:rPr>
                <w:rFonts w:hint="default" w:ascii="Cambria Math" w:hAnsi="Cambria Math" w:eastAsia="宋体" w:cs="Times New Roman"/>
                <w:snapToGrid w:val="0"/>
                <w:color w:val="000000"/>
                <w:spacing w:val="8"/>
                <w:kern w:val="0"/>
                <w:sz w:val="21"/>
                <w:szCs w:val="21"/>
                <w:lang w:val="en-US" w:eastAsia="zh-CN" w:bidi="ar-SA"/>
              </w:rPr>
            </m:ctrlPr>
          </m:e>
          <m:sub>
            <m:r>
              <m:rPr>
                <m:sty m:val="p"/>
              </m:rPr>
              <w:rPr>
                <w:rFonts w:hint="default" w:ascii="Cambria Math" w:hAnsi="Cambria Math" w:eastAsia="宋体" w:cs="Times New Roman"/>
                <w:snapToGrid w:val="0"/>
                <w:color w:val="000000"/>
                <w:spacing w:val="8"/>
                <w:kern w:val="0"/>
                <w:sz w:val="21"/>
                <w:szCs w:val="21"/>
                <w:lang w:val="en-US" w:eastAsia="zh-CN" w:bidi="ar-SA"/>
              </w:rPr>
              <m:t>SUM</m:t>
            </m:r>
            <m:ctrlPr>
              <w:rPr>
                <w:rFonts w:hint="default" w:ascii="Cambria Math" w:hAnsi="Cambria Math" w:eastAsia="宋体" w:cs="Times New Roman"/>
                <w:snapToGrid w:val="0"/>
                <w:color w:val="000000"/>
                <w:spacing w:val="8"/>
                <w:kern w:val="0"/>
                <w:sz w:val="21"/>
                <w:szCs w:val="21"/>
                <w:lang w:val="en-US" w:eastAsia="zh-CN" w:bidi="ar-SA"/>
              </w:rPr>
            </m:ctrlPr>
          </m:sub>
        </m:sSub>
        <m:r>
          <m:rPr>
            <m:sty m:val="p"/>
          </m:rPr>
          <w:rPr>
            <w:rFonts w:hint="default" w:ascii="Cambria Math" w:hAnsi="Cambria Math" w:eastAsia="宋体" w:cs="Times New Roman"/>
            <w:snapToGrid w:val="0"/>
            <w:color w:val="000000"/>
            <w:spacing w:val="8"/>
            <w:kern w:val="0"/>
            <w:sz w:val="21"/>
            <w:szCs w:val="21"/>
            <w:lang w:val="en-US" w:eastAsia="zh-CN" w:bidi="ar-SA"/>
          </w:rPr>
          <m:t>=</m:t>
        </m:r>
        <m:sSub>
          <m:sSubPr>
            <m:ctrlPr>
              <w:rPr>
                <w:rFonts w:hint="default" w:ascii="Cambria Math" w:hAnsi="Cambria Math" w:eastAsia="宋体" w:cs="Times New Roman"/>
                <w:snapToGrid w:val="0"/>
                <w:color w:val="000000"/>
                <w:spacing w:val="8"/>
                <w:kern w:val="0"/>
                <w:sz w:val="21"/>
                <w:szCs w:val="21"/>
                <w:lang w:val="en-US" w:eastAsia="zh-CN" w:bidi="ar-SA"/>
              </w:rPr>
            </m:ctrlPr>
          </m:sSubPr>
          <m:e>
            <m:r>
              <m:rPr>
                <m:sty m:val="p"/>
              </m:rPr>
              <w:rPr>
                <w:rFonts w:hint="default" w:ascii="Cambria Math" w:hAnsi="Cambria Math" w:eastAsia="宋体" w:cs="Times New Roman"/>
                <w:snapToGrid w:val="0"/>
                <w:color w:val="000000"/>
                <w:spacing w:val="8"/>
                <w:kern w:val="0"/>
                <w:sz w:val="21"/>
                <w:szCs w:val="21"/>
                <w:lang w:val="en-US" w:eastAsia="zh-CN" w:bidi="ar-SA"/>
              </w:rPr>
              <m:t>D</m:t>
            </m:r>
            <m:ctrlPr>
              <w:rPr>
                <w:rFonts w:hint="default" w:ascii="Cambria Math" w:hAnsi="Cambria Math" w:eastAsia="宋体" w:cs="Times New Roman"/>
                <w:snapToGrid w:val="0"/>
                <w:color w:val="000000"/>
                <w:spacing w:val="8"/>
                <w:kern w:val="0"/>
                <w:sz w:val="21"/>
                <w:szCs w:val="21"/>
                <w:lang w:val="en-US" w:eastAsia="zh-CN" w:bidi="ar-SA"/>
              </w:rPr>
            </m:ctrlPr>
          </m:e>
          <m:sub>
            <m:r>
              <m:rPr>
                <m:sty m:val="p"/>
              </m:rPr>
              <w:rPr>
                <w:rFonts w:hint="default" w:ascii="Cambria Math" w:hAnsi="Cambria Math" w:eastAsia="宋体" w:cs="Times New Roman"/>
                <w:snapToGrid w:val="0"/>
                <w:color w:val="000000"/>
                <w:spacing w:val="8"/>
                <w:kern w:val="0"/>
                <w:sz w:val="21"/>
                <w:szCs w:val="21"/>
                <w:lang w:val="en-US" w:eastAsia="zh-CN" w:bidi="ar-SA"/>
              </w:rPr>
              <m:t>1</m:t>
            </m:r>
            <m:ctrlPr>
              <w:rPr>
                <w:rFonts w:hint="default" w:ascii="Cambria Math" w:hAnsi="Cambria Math" w:eastAsia="宋体" w:cs="Times New Roman"/>
                <w:snapToGrid w:val="0"/>
                <w:color w:val="000000"/>
                <w:spacing w:val="8"/>
                <w:kern w:val="0"/>
                <w:sz w:val="21"/>
                <w:szCs w:val="21"/>
                <w:lang w:val="en-US" w:eastAsia="zh-CN" w:bidi="ar-SA"/>
              </w:rPr>
            </m:ctrlPr>
          </m:sub>
        </m:sSub>
        <m:r>
          <m:rPr>
            <m:sty m:val="p"/>
          </m:rPr>
          <w:rPr>
            <w:rFonts w:hint="default" w:ascii="Cambria Math" w:hAnsi="Cambria Math" w:eastAsia="宋体" w:cs="Times New Roman"/>
            <w:snapToGrid w:val="0"/>
            <w:color w:val="000000"/>
            <w:spacing w:val="8"/>
            <w:kern w:val="0"/>
            <w:sz w:val="21"/>
            <w:szCs w:val="21"/>
            <w:lang w:val="en-US" w:eastAsia="zh-CN" w:bidi="ar-SA"/>
          </w:rPr>
          <m:t>+</m:t>
        </m:r>
        <m:sSub>
          <m:sSubPr>
            <m:ctrlPr>
              <w:rPr>
                <w:rFonts w:hint="default" w:ascii="Cambria Math" w:hAnsi="Cambria Math" w:eastAsia="宋体" w:cs="Times New Roman"/>
                <w:snapToGrid w:val="0"/>
                <w:color w:val="000000"/>
                <w:spacing w:val="8"/>
                <w:kern w:val="0"/>
                <w:sz w:val="21"/>
                <w:szCs w:val="21"/>
                <w:lang w:val="en-US" w:eastAsia="zh-CN" w:bidi="ar-SA"/>
              </w:rPr>
            </m:ctrlPr>
          </m:sSubPr>
          <m:e>
            <m:r>
              <m:rPr>
                <m:sty m:val="p"/>
              </m:rPr>
              <w:rPr>
                <w:rFonts w:hint="default" w:ascii="Cambria Math" w:hAnsi="Cambria Math" w:eastAsia="宋体" w:cs="Times New Roman"/>
                <w:snapToGrid w:val="0"/>
                <w:color w:val="000000"/>
                <w:spacing w:val="8"/>
                <w:kern w:val="0"/>
                <w:sz w:val="21"/>
                <w:szCs w:val="21"/>
                <w:lang w:val="en-US" w:eastAsia="zh-CN" w:bidi="ar-SA"/>
              </w:rPr>
              <m:t>D</m:t>
            </m:r>
            <m:ctrlPr>
              <w:rPr>
                <w:rFonts w:hint="default" w:ascii="Cambria Math" w:hAnsi="Cambria Math" w:eastAsia="宋体" w:cs="Times New Roman"/>
                <w:snapToGrid w:val="0"/>
                <w:color w:val="000000"/>
                <w:spacing w:val="8"/>
                <w:kern w:val="0"/>
                <w:sz w:val="21"/>
                <w:szCs w:val="21"/>
                <w:lang w:val="en-US" w:eastAsia="zh-CN" w:bidi="ar-SA"/>
              </w:rPr>
            </m:ctrlPr>
          </m:e>
          <m:sub>
            <m:r>
              <m:rPr>
                <m:sty m:val="p"/>
              </m:rPr>
              <w:rPr>
                <w:rFonts w:hint="default" w:ascii="Cambria Math" w:hAnsi="Cambria Math" w:eastAsia="宋体" w:cs="Times New Roman"/>
                <w:snapToGrid w:val="0"/>
                <w:color w:val="000000"/>
                <w:spacing w:val="8"/>
                <w:kern w:val="0"/>
                <w:sz w:val="21"/>
                <w:szCs w:val="21"/>
                <w:lang w:val="en-US" w:eastAsia="zh-CN" w:bidi="ar-SA"/>
              </w:rPr>
              <m:t>2</m:t>
            </m:r>
            <m:ctrlPr>
              <w:rPr>
                <w:rFonts w:hint="default" w:ascii="Cambria Math" w:hAnsi="Cambria Math" w:eastAsia="宋体" w:cs="Times New Roman"/>
                <w:snapToGrid w:val="0"/>
                <w:color w:val="000000"/>
                <w:spacing w:val="8"/>
                <w:kern w:val="0"/>
                <w:sz w:val="21"/>
                <w:szCs w:val="21"/>
                <w:lang w:val="en-US" w:eastAsia="zh-CN" w:bidi="ar-SA"/>
              </w:rPr>
            </m:ctrlPr>
          </m:sub>
        </m:sSub>
        <m:r>
          <m:rPr>
            <m:sty m:val="p"/>
          </m:rPr>
          <w:rPr>
            <w:rFonts w:hint="default" w:ascii="Cambria Math" w:hAnsi="Cambria Math" w:eastAsia="宋体" w:cs="Times New Roman"/>
            <w:snapToGrid w:val="0"/>
            <w:color w:val="000000"/>
            <w:spacing w:val="8"/>
            <w:kern w:val="0"/>
            <w:sz w:val="21"/>
            <w:szCs w:val="21"/>
            <w:lang w:val="en-US" w:eastAsia="zh-CN" w:bidi="ar-SA"/>
          </w:rPr>
          <m:t>+</m:t>
        </m:r>
        <m:sSub>
          <m:sSubPr>
            <m:ctrlPr>
              <w:rPr>
                <w:rFonts w:hint="default" w:ascii="Cambria Math" w:hAnsi="Cambria Math" w:eastAsia="宋体" w:cs="Times New Roman"/>
                <w:snapToGrid w:val="0"/>
                <w:color w:val="000000"/>
                <w:spacing w:val="8"/>
                <w:kern w:val="0"/>
                <w:sz w:val="21"/>
                <w:szCs w:val="21"/>
                <w:lang w:val="en-US" w:eastAsia="zh-CN" w:bidi="ar-SA"/>
              </w:rPr>
            </m:ctrlPr>
          </m:sSubPr>
          <m:e>
            <m:r>
              <m:rPr>
                <m:sty m:val="p"/>
              </m:rPr>
              <w:rPr>
                <w:rFonts w:hint="default" w:ascii="Cambria Math" w:hAnsi="Cambria Math" w:eastAsia="宋体" w:cs="Times New Roman"/>
                <w:snapToGrid w:val="0"/>
                <w:color w:val="000000"/>
                <w:spacing w:val="8"/>
                <w:kern w:val="0"/>
                <w:sz w:val="21"/>
                <w:szCs w:val="21"/>
                <w:lang w:val="en-US" w:eastAsia="zh-CN" w:bidi="ar-SA"/>
              </w:rPr>
              <m:t>D</m:t>
            </m:r>
            <m:ctrlPr>
              <w:rPr>
                <w:rFonts w:hint="default" w:ascii="Cambria Math" w:hAnsi="Cambria Math" w:eastAsia="宋体" w:cs="Times New Roman"/>
                <w:snapToGrid w:val="0"/>
                <w:color w:val="000000"/>
                <w:spacing w:val="8"/>
                <w:kern w:val="0"/>
                <w:sz w:val="21"/>
                <w:szCs w:val="21"/>
                <w:lang w:val="en-US" w:eastAsia="zh-CN" w:bidi="ar-SA"/>
              </w:rPr>
            </m:ctrlPr>
          </m:e>
          <m:sub>
            <m:r>
              <m:rPr>
                <m:sty m:val="p"/>
              </m:rPr>
              <w:rPr>
                <w:rFonts w:hint="default" w:ascii="Cambria Math" w:hAnsi="Cambria Math" w:eastAsia="宋体" w:cs="Times New Roman"/>
                <w:snapToGrid w:val="0"/>
                <w:color w:val="000000"/>
                <w:spacing w:val="8"/>
                <w:kern w:val="0"/>
                <w:sz w:val="21"/>
                <w:szCs w:val="21"/>
                <w:lang w:val="en-US" w:eastAsia="zh-CN" w:bidi="ar-SA"/>
              </w:rPr>
              <m:t>3</m:t>
            </m:r>
            <m:ctrlPr>
              <w:rPr>
                <w:rFonts w:hint="default" w:ascii="Cambria Math" w:hAnsi="Cambria Math" w:eastAsia="宋体" w:cs="Times New Roman"/>
                <w:snapToGrid w:val="0"/>
                <w:color w:val="000000"/>
                <w:spacing w:val="8"/>
                <w:kern w:val="0"/>
                <w:sz w:val="21"/>
                <w:szCs w:val="21"/>
                <w:lang w:val="en-US" w:eastAsia="zh-CN" w:bidi="ar-SA"/>
              </w:rPr>
            </m:ctrlPr>
          </m:sub>
        </m:sSub>
      </m:oMath>
      <w:r>
        <w:rPr>
          <w:rFonts w:hint="default" w:ascii="仿宋_GB2312" w:hAnsi="Times New Roman" w:eastAsia="仿宋_GB2312" w:cstheme="minorBidi"/>
          <w:bCs/>
          <w:color w:val="auto"/>
          <w:kern w:val="2"/>
          <w:sz w:val="21"/>
          <w:szCs w:val="21"/>
          <w:highlight w:val="none"/>
          <w:lang w:val="en-US" w:eastAsia="zh-CN" w:bidi="ar-SA"/>
        </w:rPr>
        <w:t xml:space="preserve"> </w:t>
      </w:r>
      <w:r>
        <w:rPr>
          <w:rFonts w:hint="eastAsia" w:ascii="仿宋_GB2312" w:hAnsi="Times New Roman" w:eastAsia="仿宋_GB2312" w:cstheme="minorBidi"/>
          <w:bCs/>
          <w:color w:val="auto"/>
          <w:kern w:val="2"/>
          <w:sz w:val="21"/>
          <w:szCs w:val="21"/>
          <w:highlight w:val="none"/>
          <w:lang w:val="en-US" w:eastAsia="zh-CN" w:bidi="ar-SA"/>
        </w:rPr>
        <w:t xml:space="preserve">        ……………………    </w:t>
      </w:r>
      <w:r>
        <w:rPr>
          <w:rFonts w:hint="eastAsia" w:ascii="Times New Roman" w:hAnsi="Times New Roman" w:eastAsia="宋体" w:cs="Times New Roman"/>
          <w:snapToGrid w:val="0"/>
          <w:color w:val="000000"/>
          <w:spacing w:val="8"/>
          <w:kern w:val="0"/>
          <w:sz w:val="21"/>
          <w:szCs w:val="21"/>
          <w:lang w:val="en-US" w:eastAsia="zh-CN" w:bidi="ar-SA"/>
        </w:rPr>
        <w:t>（A.1）</w:t>
      </w:r>
    </w:p>
    <w:p w14:paraId="084D596B">
      <w:pPr>
        <w:pStyle w:val="14"/>
        <w:shd w:val="clear" w:color="auto" w:fill="auto"/>
        <w:spacing w:line="240" w:lineRule="auto"/>
        <w:rPr>
          <w:rFonts w:hint="default" w:ascii="Times New Roman" w:hAnsi="Times New Roman" w:eastAsia="宋体" w:cs="Times New Roman"/>
          <w:snapToGrid w:val="0"/>
          <w:color w:val="000000"/>
          <w:spacing w:val="8"/>
          <w:kern w:val="0"/>
          <w:sz w:val="21"/>
          <w:szCs w:val="21"/>
          <w:lang w:val="en-US" w:eastAsia="zh-CN" w:bidi="ar-SA"/>
        </w:rPr>
      </w:pPr>
      <w:r>
        <w:rPr>
          <w:rFonts w:hint="eastAsia" w:ascii="Times New Roman" w:hAnsi="Times New Roman" w:eastAsia="宋体" w:cs="Times New Roman"/>
          <w:snapToGrid w:val="0"/>
          <w:color w:val="000000"/>
          <w:spacing w:val="8"/>
          <w:kern w:val="0"/>
          <w:sz w:val="21"/>
          <w:szCs w:val="21"/>
          <w:lang w:val="en-US" w:eastAsia="zh-CN" w:bidi="ar-SA"/>
        </w:rPr>
        <w:t>式中：</w:t>
      </w:r>
    </w:p>
    <w:p w14:paraId="30F54BB0">
      <w:pPr>
        <w:pStyle w:val="14"/>
        <w:shd w:val="clear" w:color="auto" w:fill="auto"/>
        <w:spacing w:line="240" w:lineRule="auto"/>
        <w:rPr>
          <w:rFonts w:hint="eastAsia" w:ascii="Times New Roman" w:hAnsi="Times New Roman" w:eastAsia="宋体" w:cs="Times New Roman"/>
          <w:snapToGrid w:val="0"/>
          <w:color w:val="000000"/>
          <w:spacing w:val="8"/>
          <w:kern w:val="0"/>
          <w:sz w:val="21"/>
          <w:szCs w:val="21"/>
          <w:lang w:val="en-US" w:eastAsia="zh-CN" w:bidi="ar-SA"/>
        </w:rPr>
      </w:pPr>
      <m:oMath>
        <m:sSub>
          <m:sSubPr>
            <m:ctrlPr>
              <w:rPr>
                <w:rFonts w:hint="default" w:ascii="Cambria Math" w:hAnsi="Cambria Math" w:eastAsia="宋体" w:cs="Times New Roman"/>
                <w:snapToGrid w:val="0"/>
                <w:color w:val="000000"/>
                <w:spacing w:val="8"/>
                <w:kern w:val="0"/>
                <w:sz w:val="21"/>
                <w:szCs w:val="21"/>
                <w:lang w:val="en-US" w:eastAsia="zh-CN" w:bidi="ar-SA"/>
              </w:rPr>
            </m:ctrlPr>
          </m:sSubPr>
          <m:e>
            <m:r>
              <m:rPr>
                <m:sty m:val="p"/>
              </m:rPr>
              <w:rPr>
                <w:rFonts w:hint="default" w:ascii="Cambria Math" w:hAnsi="Cambria Math" w:eastAsia="宋体" w:cs="Times New Roman"/>
                <w:snapToGrid w:val="0"/>
                <w:color w:val="000000"/>
                <w:spacing w:val="8"/>
                <w:kern w:val="0"/>
                <w:sz w:val="21"/>
                <w:szCs w:val="21"/>
                <w:lang w:val="en-US" w:eastAsia="zh-CN" w:bidi="ar-SA"/>
              </w:rPr>
              <m:t>D</m:t>
            </m:r>
            <m:ctrlPr>
              <w:rPr>
                <w:rFonts w:hint="default" w:ascii="Cambria Math" w:hAnsi="Cambria Math" w:eastAsia="宋体" w:cs="Times New Roman"/>
                <w:snapToGrid w:val="0"/>
                <w:color w:val="000000"/>
                <w:spacing w:val="8"/>
                <w:kern w:val="0"/>
                <w:sz w:val="21"/>
                <w:szCs w:val="21"/>
                <w:lang w:val="en-US" w:eastAsia="zh-CN" w:bidi="ar-SA"/>
              </w:rPr>
            </m:ctrlPr>
          </m:e>
          <m:sub>
            <m:r>
              <m:rPr>
                <m:sty m:val="p"/>
              </m:rPr>
              <w:rPr>
                <w:rFonts w:hint="default" w:ascii="Cambria Math" w:hAnsi="Cambria Math" w:eastAsia="宋体" w:cs="Times New Roman"/>
                <w:snapToGrid w:val="0"/>
                <w:color w:val="000000"/>
                <w:spacing w:val="8"/>
                <w:kern w:val="0"/>
                <w:sz w:val="21"/>
                <w:szCs w:val="21"/>
                <w:lang w:val="en-US" w:eastAsia="zh-CN" w:bidi="ar-SA"/>
              </w:rPr>
              <m:t>SUM</m:t>
            </m:r>
            <m:ctrlPr>
              <w:rPr>
                <w:rFonts w:hint="default" w:ascii="Cambria Math" w:hAnsi="Cambria Math" w:eastAsia="宋体" w:cs="Times New Roman"/>
                <w:snapToGrid w:val="0"/>
                <w:color w:val="000000"/>
                <w:spacing w:val="8"/>
                <w:kern w:val="0"/>
                <w:sz w:val="21"/>
                <w:szCs w:val="21"/>
                <w:lang w:val="en-US" w:eastAsia="zh-CN" w:bidi="ar-SA"/>
              </w:rPr>
            </m:ctrlPr>
          </m:sub>
        </m:sSub>
      </m:oMath>
      <w:r>
        <w:rPr>
          <w:rFonts w:hint="eastAsia" w:ascii="Times New Roman" w:hAnsi="Times New Roman" w:eastAsia="宋体" w:cs="Times New Roman"/>
          <w:snapToGrid w:val="0"/>
          <w:color w:val="000000"/>
          <w:spacing w:val="8"/>
          <w:kern w:val="0"/>
          <w:sz w:val="21"/>
          <w:szCs w:val="21"/>
          <w:lang w:val="en-US" w:eastAsia="zh-CN" w:bidi="ar-SA"/>
        </w:rPr>
        <w:t xml:space="preserve"> ——适游期时长；</w:t>
      </w:r>
    </w:p>
    <w:p w14:paraId="66B27931">
      <w:pPr>
        <w:pStyle w:val="14"/>
        <w:shd w:val="clear" w:color="auto" w:fill="auto"/>
        <w:spacing w:line="240" w:lineRule="auto"/>
        <w:rPr>
          <w:rFonts w:hint="eastAsia" w:ascii="Times New Roman" w:hAnsi="Times New Roman" w:eastAsia="宋体" w:cs="Times New Roman"/>
          <w:snapToGrid w:val="0"/>
          <w:color w:val="000000"/>
          <w:spacing w:val="8"/>
          <w:kern w:val="0"/>
          <w:sz w:val="21"/>
          <w:szCs w:val="21"/>
          <w:lang w:val="en-US" w:eastAsia="zh-CN" w:bidi="ar-SA"/>
        </w:rPr>
      </w:pPr>
      <m:oMath>
        <m:sSub>
          <m:sSubPr>
            <m:ctrlPr>
              <w:rPr>
                <w:rFonts w:hint="default" w:ascii="Cambria Math" w:hAnsi="Cambria Math" w:eastAsia="宋体" w:cs="Times New Roman"/>
                <w:snapToGrid w:val="0"/>
                <w:color w:val="000000"/>
                <w:spacing w:val="8"/>
                <w:kern w:val="0"/>
                <w:sz w:val="21"/>
                <w:szCs w:val="21"/>
                <w:lang w:val="en-US" w:eastAsia="zh-CN" w:bidi="ar-SA"/>
              </w:rPr>
            </m:ctrlPr>
          </m:sSubPr>
          <m:e>
            <m:r>
              <m:rPr>
                <m:sty m:val="p"/>
              </m:rPr>
              <w:rPr>
                <w:rFonts w:hint="default" w:ascii="Cambria Math" w:hAnsi="Cambria Math" w:eastAsia="宋体" w:cs="Times New Roman"/>
                <w:snapToGrid w:val="0"/>
                <w:color w:val="000000"/>
                <w:spacing w:val="8"/>
                <w:kern w:val="0"/>
                <w:sz w:val="21"/>
                <w:szCs w:val="21"/>
                <w:lang w:val="en-US" w:eastAsia="zh-CN" w:bidi="ar-SA"/>
              </w:rPr>
              <m:t>D</m:t>
            </m:r>
            <m:ctrlPr>
              <w:rPr>
                <w:rFonts w:hint="default" w:ascii="Cambria Math" w:hAnsi="Cambria Math" w:eastAsia="宋体" w:cs="Times New Roman"/>
                <w:snapToGrid w:val="0"/>
                <w:color w:val="000000"/>
                <w:spacing w:val="8"/>
                <w:kern w:val="0"/>
                <w:sz w:val="21"/>
                <w:szCs w:val="21"/>
                <w:lang w:val="en-US" w:eastAsia="zh-CN" w:bidi="ar-SA"/>
              </w:rPr>
            </m:ctrlPr>
          </m:e>
          <m:sub>
            <m:r>
              <m:rPr>
                <m:sty m:val="p"/>
              </m:rPr>
              <w:rPr>
                <w:rFonts w:hint="default" w:ascii="Cambria Math" w:hAnsi="Cambria Math" w:eastAsia="宋体" w:cs="Times New Roman"/>
                <w:snapToGrid w:val="0"/>
                <w:color w:val="000000"/>
                <w:spacing w:val="8"/>
                <w:kern w:val="0"/>
                <w:sz w:val="21"/>
                <w:szCs w:val="21"/>
                <w:lang w:val="en-US" w:eastAsia="zh-CN" w:bidi="ar-SA"/>
              </w:rPr>
              <m:t>1</m:t>
            </m:r>
            <m:ctrlPr>
              <w:rPr>
                <w:rFonts w:hint="default" w:ascii="Cambria Math" w:hAnsi="Cambria Math" w:eastAsia="宋体" w:cs="Times New Roman"/>
                <w:snapToGrid w:val="0"/>
                <w:color w:val="000000"/>
                <w:spacing w:val="8"/>
                <w:kern w:val="0"/>
                <w:sz w:val="21"/>
                <w:szCs w:val="21"/>
                <w:lang w:val="en-US" w:eastAsia="zh-CN" w:bidi="ar-SA"/>
              </w:rPr>
            </m:ctrlPr>
          </m:sub>
        </m:sSub>
      </m:oMath>
      <w:r>
        <w:rPr>
          <w:rFonts w:hint="eastAsia" w:ascii="Times New Roman" w:hAnsi="Times New Roman" w:eastAsia="宋体" w:cs="Times New Roman"/>
          <w:snapToGrid w:val="0"/>
          <w:color w:val="000000"/>
          <w:spacing w:val="8"/>
          <w:kern w:val="0"/>
          <w:sz w:val="21"/>
          <w:szCs w:val="21"/>
          <w:lang w:val="en-US" w:eastAsia="zh-CN" w:bidi="ar-SA"/>
        </w:rPr>
        <w:t xml:space="preserve"> ——春季和秋季适游期时长，统计气候舒适度等级达较舒适及以上等级的累计天数作为春季和秋季适游期，计算方法见A.2；</w:t>
      </w:r>
    </w:p>
    <w:p w14:paraId="471248A3">
      <w:pPr>
        <w:pStyle w:val="14"/>
        <w:shd w:val="clear" w:color="auto" w:fill="auto"/>
        <w:spacing w:line="240" w:lineRule="auto"/>
        <w:rPr>
          <w:rFonts w:hint="eastAsia" w:ascii="Times New Roman" w:hAnsi="Times New Roman" w:eastAsia="宋体" w:cs="Times New Roman"/>
          <w:snapToGrid w:val="0"/>
          <w:color w:val="000000"/>
          <w:spacing w:val="8"/>
          <w:kern w:val="0"/>
          <w:sz w:val="21"/>
          <w:szCs w:val="21"/>
          <w:lang w:val="en-US" w:eastAsia="zh-CN" w:bidi="ar-SA"/>
        </w:rPr>
      </w:pPr>
      <m:oMath>
        <m:sSub>
          <m:sSubPr>
            <m:ctrlPr>
              <w:rPr>
                <w:rFonts w:hint="default" w:ascii="Cambria Math" w:hAnsi="Cambria Math" w:eastAsia="宋体" w:cs="Times New Roman"/>
                <w:snapToGrid w:val="0"/>
                <w:color w:val="000000"/>
                <w:spacing w:val="8"/>
                <w:kern w:val="0"/>
                <w:sz w:val="21"/>
                <w:szCs w:val="21"/>
                <w:lang w:val="en-US" w:eastAsia="zh-CN" w:bidi="ar-SA"/>
              </w:rPr>
            </m:ctrlPr>
          </m:sSubPr>
          <m:e>
            <m:r>
              <m:rPr>
                <m:sty m:val="p"/>
              </m:rPr>
              <w:rPr>
                <w:rFonts w:hint="default" w:ascii="Cambria Math" w:hAnsi="Cambria Math" w:eastAsia="宋体" w:cs="Times New Roman"/>
                <w:snapToGrid w:val="0"/>
                <w:color w:val="000000"/>
                <w:spacing w:val="8"/>
                <w:kern w:val="0"/>
                <w:sz w:val="21"/>
                <w:szCs w:val="21"/>
                <w:lang w:val="en-US" w:eastAsia="zh-CN" w:bidi="ar-SA"/>
              </w:rPr>
              <m:t>D</m:t>
            </m:r>
            <m:ctrlPr>
              <w:rPr>
                <w:rFonts w:hint="default" w:ascii="Cambria Math" w:hAnsi="Cambria Math" w:eastAsia="宋体" w:cs="Times New Roman"/>
                <w:snapToGrid w:val="0"/>
                <w:color w:val="000000"/>
                <w:spacing w:val="8"/>
                <w:kern w:val="0"/>
                <w:sz w:val="21"/>
                <w:szCs w:val="21"/>
                <w:lang w:val="en-US" w:eastAsia="zh-CN" w:bidi="ar-SA"/>
              </w:rPr>
            </m:ctrlPr>
          </m:e>
          <m:sub>
            <m:r>
              <m:rPr>
                <m:sty m:val="p"/>
              </m:rPr>
              <w:rPr>
                <w:rFonts w:hint="default" w:ascii="Cambria Math" w:hAnsi="Cambria Math" w:eastAsia="宋体" w:cs="Times New Roman"/>
                <w:snapToGrid w:val="0"/>
                <w:color w:val="000000"/>
                <w:spacing w:val="8"/>
                <w:kern w:val="0"/>
                <w:sz w:val="21"/>
                <w:szCs w:val="21"/>
                <w:lang w:val="en-US" w:eastAsia="zh-CN" w:bidi="ar-SA"/>
              </w:rPr>
              <m:t>2</m:t>
            </m:r>
            <m:ctrlPr>
              <w:rPr>
                <w:rFonts w:hint="default" w:ascii="Cambria Math" w:hAnsi="Cambria Math" w:eastAsia="宋体" w:cs="Times New Roman"/>
                <w:snapToGrid w:val="0"/>
                <w:color w:val="000000"/>
                <w:spacing w:val="8"/>
                <w:kern w:val="0"/>
                <w:sz w:val="21"/>
                <w:szCs w:val="21"/>
                <w:lang w:val="en-US" w:eastAsia="zh-CN" w:bidi="ar-SA"/>
              </w:rPr>
            </m:ctrlPr>
          </m:sub>
        </m:sSub>
      </m:oMath>
      <w:r>
        <w:rPr>
          <w:rFonts w:hint="eastAsia" w:ascii="Times New Roman" w:hAnsi="Times New Roman" w:eastAsia="宋体" w:cs="Times New Roman"/>
          <w:snapToGrid w:val="0"/>
          <w:color w:val="000000"/>
          <w:spacing w:val="8"/>
          <w:kern w:val="0"/>
          <w:sz w:val="21"/>
          <w:szCs w:val="21"/>
          <w:lang w:val="en-US" w:eastAsia="zh-CN" w:bidi="ar-SA"/>
        </w:rPr>
        <w:t xml:space="preserve"> ——夏季适游期时长，统计度假气候指数达适宜及以上等级的累计天数作为夏季适游期，计算方法见A.3。</w:t>
      </w:r>
    </w:p>
    <w:p w14:paraId="60C5A266">
      <w:pPr>
        <w:pStyle w:val="14"/>
        <w:shd w:val="clear" w:color="auto" w:fill="auto"/>
        <w:spacing w:line="240" w:lineRule="auto"/>
        <w:rPr>
          <w:rFonts w:hint="eastAsia" w:ascii="Times New Roman" w:hAnsi="Times New Roman" w:eastAsia="宋体" w:cs="Times New Roman"/>
          <w:snapToGrid w:val="0"/>
          <w:color w:val="000000"/>
          <w:spacing w:val="8"/>
          <w:kern w:val="0"/>
          <w:sz w:val="21"/>
          <w:szCs w:val="21"/>
          <w:lang w:val="en-US" w:eastAsia="zh-CN" w:bidi="ar-SA"/>
        </w:rPr>
      </w:pPr>
      <m:oMath>
        <m:sSub>
          <m:sSubPr>
            <m:ctrlPr>
              <w:rPr>
                <w:rFonts w:hint="default" w:ascii="Cambria Math" w:hAnsi="Cambria Math" w:eastAsia="宋体" w:cs="Times New Roman"/>
                <w:snapToGrid w:val="0"/>
                <w:color w:val="000000"/>
                <w:spacing w:val="8"/>
                <w:kern w:val="0"/>
                <w:sz w:val="21"/>
                <w:szCs w:val="21"/>
                <w:lang w:val="en-US" w:eastAsia="zh-CN" w:bidi="ar-SA"/>
              </w:rPr>
            </m:ctrlPr>
          </m:sSubPr>
          <m:e>
            <m:r>
              <m:rPr>
                <m:sty m:val="p"/>
              </m:rPr>
              <w:rPr>
                <w:rFonts w:hint="default" w:ascii="Cambria Math" w:hAnsi="Cambria Math" w:eastAsia="宋体" w:cs="Times New Roman"/>
                <w:snapToGrid w:val="0"/>
                <w:color w:val="000000"/>
                <w:spacing w:val="8"/>
                <w:kern w:val="0"/>
                <w:sz w:val="21"/>
                <w:szCs w:val="21"/>
                <w:lang w:val="en-US" w:eastAsia="zh-CN" w:bidi="ar-SA"/>
              </w:rPr>
              <m:t>D</m:t>
            </m:r>
            <m:ctrlPr>
              <w:rPr>
                <w:rFonts w:hint="default" w:ascii="Cambria Math" w:hAnsi="Cambria Math" w:eastAsia="宋体" w:cs="Times New Roman"/>
                <w:snapToGrid w:val="0"/>
                <w:color w:val="000000"/>
                <w:spacing w:val="8"/>
                <w:kern w:val="0"/>
                <w:sz w:val="21"/>
                <w:szCs w:val="21"/>
                <w:lang w:val="en-US" w:eastAsia="zh-CN" w:bidi="ar-SA"/>
              </w:rPr>
            </m:ctrlPr>
          </m:e>
          <m:sub>
            <m:r>
              <m:rPr>
                <m:sty m:val="p"/>
              </m:rPr>
              <w:rPr>
                <w:rFonts w:hint="default" w:ascii="Cambria Math" w:hAnsi="Cambria Math" w:eastAsia="宋体" w:cs="Times New Roman"/>
                <w:snapToGrid w:val="0"/>
                <w:color w:val="000000"/>
                <w:spacing w:val="8"/>
                <w:kern w:val="0"/>
                <w:sz w:val="21"/>
                <w:szCs w:val="21"/>
                <w:lang w:val="en-US" w:eastAsia="zh-CN" w:bidi="ar-SA"/>
              </w:rPr>
              <m:t>3</m:t>
            </m:r>
            <m:ctrlPr>
              <w:rPr>
                <w:rFonts w:hint="default" w:ascii="Cambria Math" w:hAnsi="Cambria Math" w:eastAsia="宋体" w:cs="Times New Roman"/>
                <w:snapToGrid w:val="0"/>
                <w:color w:val="000000"/>
                <w:spacing w:val="8"/>
                <w:kern w:val="0"/>
                <w:sz w:val="21"/>
                <w:szCs w:val="21"/>
                <w:lang w:val="en-US" w:eastAsia="zh-CN" w:bidi="ar-SA"/>
              </w:rPr>
            </m:ctrlPr>
          </m:sub>
        </m:sSub>
      </m:oMath>
      <w:r>
        <w:rPr>
          <w:rFonts w:hint="eastAsia" w:ascii="Times New Roman" w:hAnsi="Times New Roman" w:eastAsia="宋体" w:cs="Times New Roman"/>
          <w:snapToGrid w:val="0"/>
          <w:color w:val="000000"/>
          <w:spacing w:val="8"/>
          <w:kern w:val="0"/>
          <w:sz w:val="21"/>
          <w:szCs w:val="21"/>
          <w:lang w:val="en-US" w:eastAsia="zh-CN" w:bidi="ar-SA"/>
        </w:rPr>
        <w:t xml:space="preserve"> ——冬季适游期时长，统计风寒温度在冻伤风险等级为低度的累计天数作为冬季适游期，计算方法见A.4。</w:t>
      </w:r>
    </w:p>
    <w:p w14:paraId="215ADAB5">
      <w:pPr>
        <w:keepNext w:val="0"/>
        <w:keepLines w:val="0"/>
        <w:pageBreakBefore w:val="0"/>
        <w:widowControl w:val="0"/>
        <w:kinsoku/>
        <w:wordWrap/>
        <w:overflowPunct/>
        <w:topLinePunct w:val="0"/>
        <w:autoSpaceDE/>
        <w:autoSpaceDN/>
        <w:bidi w:val="0"/>
        <w:adjustRightInd/>
        <w:snapToGrid/>
        <w:spacing w:line="240" w:lineRule="auto"/>
        <w:jc w:val="both"/>
        <w:textAlignment w:val="auto"/>
        <w:outlineLvl w:val="0"/>
        <w:rPr>
          <w:rFonts w:hint="eastAsia" w:ascii="黑体" w:hAnsi="黑体" w:eastAsia="黑体" w:cs="黑体"/>
          <w:snapToGrid w:val="0"/>
          <w:color w:val="000000"/>
          <w:spacing w:val="11"/>
          <w:kern w:val="0"/>
          <w:position w:val="7"/>
          <w:sz w:val="21"/>
          <w:szCs w:val="21"/>
          <w:lang w:val="en-US" w:eastAsia="zh-CN" w:bidi="ar-SA"/>
        </w:rPr>
      </w:pPr>
      <w:r>
        <w:rPr>
          <w:rFonts w:hint="eastAsia" w:ascii="黑体" w:hAnsi="黑体" w:eastAsia="黑体" w:cs="黑体"/>
          <w:snapToGrid w:val="0"/>
          <w:color w:val="000000"/>
          <w:spacing w:val="11"/>
          <w:kern w:val="0"/>
          <w:position w:val="7"/>
          <w:sz w:val="21"/>
          <w:szCs w:val="21"/>
          <w:lang w:val="en-US" w:eastAsia="zh-CN" w:bidi="ar-SA"/>
        </w:rPr>
        <w:t>A.2  气候舒适度计算</w:t>
      </w:r>
    </w:p>
    <w:p w14:paraId="34D5177A">
      <w:pPr>
        <w:widowControl/>
        <w:ind w:firstLine="452" w:firstLineChars="200"/>
        <w:jc w:val="left"/>
        <w:rPr>
          <w:rFonts w:hint="eastAsia" w:ascii="Times New Roman" w:hAnsi="Times New Roman" w:eastAsia="宋体" w:cs="Times New Roman"/>
          <w:snapToGrid w:val="0"/>
          <w:color w:val="000000"/>
          <w:spacing w:val="8"/>
          <w:kern w:val="0"/>
          <w:sz w:val="21"/>
          <w:szCs w:val="21"/>
          <w:lang w:val="en-US" w:eastAsia="zh-CN" w:bidi="ar-SA"/>
        </w:rPr>
      </w:pPr>
      <w:r>
        <w:rPr>
          <w:rFonts w:hint="eastAsia" w:ascii="Times New Roman" w:hAnsi="Times New Roman" w:eastAsia="宋体" w:cs="Times New Roman"/>
          <w:snapToGrid w:val="0"/>
          <w:color w:val="000000"/>
          <w:spacing w:val="8"/>
          <w:kern w:val="0"/>
          <w:sz w:val="21"/>
          <w:szCs w:val="21"/>
          <w:lang w:val="en-US" w:eastAsia="zh-CN" w:bidi="ar-SA"/>
        </w:rPr>
        <w:t>气候舒适度采用温湿指数I和风效指数K评价，</w:t>
      </w:r>
      <w:r>
        <w:rPr>
          <w:rFonts w:hint="default" w:ascii="Times New Roman" w:hAnsi="Times New Roman" w:eastAsia="宋体" w:cs="Times New Roman"/>
          <w:snapToGrid w:val="0"/>
          <w:color w:val="000000"/>
          <w:spacing w:val="8"/>
          <w:kern w:val="0"/>
          <w:sz w:val="21"/>
          <w:szCs w:val="21"/>
          <w:lang w:val="en-US" w:eastAsia="zh-CN" w:bidi="ar-SA"/>
        </w:rPr>
        <w:t>依据</w:t>
      </w:r>
      <w:r>
        <w:rPr>
          <w:rFonts w:hint="eastAsia" w:ascii="Times New Roman" w:hAnsi="Times New Roman" w:eastAsia="宋体" w:cs="Times New Roman"/>
          <w:snapToGrid w:val="0"/>
          <w:color w:val="000000"/>
          <w:spacing w:val="8"/>
          <w:kern w:val="0"/>
          <w:sz w:val="21"/>
          <w:szCs w:val="21"/>
          <w:lang w:val="en-US" w:eastAsia="zh-CN" w:bidi="ar-SA"/>
        </w:rPr>
        <w:t>近30年（</w:t>
      </w:r>
      <w:r>
        <w:rPr>
          <w:rFonts w:hint="default" w:ascii="Times New Roman" w:hAnsi="Times New Roman" w:eastAsia="宋体" w:cs="Times New Roman"/>
          <w:snapToGrid w:val="0"/>
          <w:color w:val="000000"/>
          <w:spacing w:val="8"/>
          <w:kern w:val="0"/>
          <w:sz w:val="21"/>
          <w:szCs w:val="21"/>
          <w:lang w:val="en-US" w:eastAsia="zh-CN" w:bidi="ar-SA"/>
        </w:rPr>
        <w:t>199</w:t>
      </w:r>
      <w:r>
        <w:rPr>
          <w:rFonts w:hint="eastAsia" w:ascii="Times New Roman" w:hAnsi="Times New Roman" w:eastAsia="宋体" w:cs="Times New Roman"/>
          <w:snapToGrid w:val="0"/>
          <w:color w:val="000000"/>
          <w:spacing w:val="8"/>
          <w:kern w:val="0"/>
          <w:sz w:val="21"/>
          <w:szCs w:val="21"/>
          <w:lang w:val="en-US" w:eastAsia="zh-CN" w:bidi="ar-SA"/>
        </w:rPr>
        <w:t>3</w:t>
      </w:r>
      <w:r>
        <w:rPr>
          <w:rFonts w:hint="eastAsia" w:ascii="Times New Roman" w:hAnsi="Times New Roman" w:eastAsia="宋体" w:cs="Times New Roman"/>
          <w:snapToGrid w:val="0"/>
          <w:color w:val="000000"/>
          <w:spacing w:val="8"/>
          <w:kern w:val="0"/>
          <w:sz w:val="21"/>
          <w:szCs w:val="21"/>
          <w:lang w:val="en-US" w:eastAsia="en-US" w:bidi="ar-SA"/>
        </w:rPr>
        <w:t>～</w:t>
      </w:r>
      <w:r>
        <w:rPr>
          <w:rFonts w:hint="default" w:ascii="Times New Roman" w:hAnsi="Times New Roman" w:eastAsia="宋体" w:cs="Times New Roman"/>
          <w:snapToGrid w:val="0"/>
          <w:color w:val="000000"/>
          <w:spacing w:val="8"/>
          <w:kern w:val="0"/>
          <w:sz w:val="21"/>
          <w:szCs w:val="21"/>
          <w:lang w:val="en-US" w:eastAsia="zh-CN" w:bidi="ar-SA"/>
        </w:rPr>
        <w:t>202</w:t>
      </w:r>
      <w:r>
        <w:rPr>
          <w:rFonts w:hint="eastAsia" w:ascii="Times New Roman" w:hAnsi="Times New Roman" w:eastAsia="宋体" w:cs="Times New Roman"/>
          <w:snapToGrid w:val="0"/>
          <w:color w:val="000000"/>
          <w:spacing w:val="8"/>
          <w:kern w:val="0"/>
          <w:sz w:val="21"/>
          <w:szCs w:val="21"/>
          <w:lang w:val="en-US" w:eastAsia="zh-CN" w:bidi="ar-SA"/>
        </w:rPr>
        <w:t>2</w:t>
      </w:r>
      <w:r>
        <w:rPr>
          <w:rFonts w:hint="default" w:ascii="Times New Roman" w:hAnsi="Times New Roman" w:eastAsia="宋体" w:cs="Times New Roman"/>
          <w:snapToGrid w:val="0"/>
          <w:color w:val="000000"/>
          <w:spacing w:val="8"/>
          <w:kern w:val="0"/>
          <w:sz w:val="21"/>
          <w:szCs w:val="21"/>
          <w:lang w:val="en-US" w:eastAsia="zh-CN" w:bidi="ar-SA"/>
        </w:rPr>
        <w:t>年</w:t>
      </w:r>
      <w:r>
        <w:rPr>
          <w:rFonts w:hint="eastAsia" w:ascii="Times New Roman" w:hAnsi="Times New Roman" w:eastAsia="宋体" w:cs="Times New Roman"/>
          <w:snapToGrid w:val="0"/>
          <w:color w:val="000000"/>
          <w:spacing w:val="8"/>
          <w:kern w:val="0"/>
          <w:sz w:val="21"/>
          <w:szCs w:val="21"/>
          <w:lang w:val="en-US" w:eastAsia="zh-CN" w:bidi="ar-SA"/>
        </w:rPr>
        <w:t>）</w:t>
      </w:r>
      <w:r>
        <w:rPr>
          <w:rFonts w:hint="default" w:ascii="Times New Roman" w:hAnsi="Times New Roman" w:eastAsia="宋体" w:cs="Times New Roman"/>
          <w:snapToGrid w:val="0"/>
          <w:color w:val="000000"/>
          <w:spacing w:val="8"/>
          <w:kern w:val="0"/>
          <w:sz w:val="21"/>
          <w:szCs w:val="21"/>
          <w:lang w:val="en-US" w:eastAsia="zh-CN" w:bidi="ar-SA"/>
        </w:rPr>
        <w:t>中国地面气候平均值资料计算</w:t>
      </w:r>
      <w:r>
        <w:rPr>
          <w:rFonts w:hint="eastAsia" w:ascii="Times New Roman" w:hAnsi="Times New Roman" w:eastAsia="宋体" w:cs="Times New Roman"/>
          <w:snapToGrid w:val="0"/>
          <w:color w:val="000000"/>
          <w:spacing w:val="8"/>
          <w:kern w:val="0"/>
          <w:sz w:val="21"/>
          <w:szCs w:val="21"/>
          <w:lang w:val="en-US" w:eastAsia="zh-CN" w:bidi="ar-SA"/>
        </w:rPr>
        <w:t>。按照《人居气候环境舒适度评价》（GB/T 27963-2011）标准给出的公式计算温湿指数和风效指数。当月平均气温≤16℃且≥10℃时，用风效指数</w:t>
      </w:r>
      <w:r>
        <w:rPr>
          <w:rFonts w:hint="default" w:ascii="Times New Roman" w:hAnsi="Times New Roman" w:eastAsia="宋体" w:cs="Times New Roman"/>
          <w:snapToGrid w:val="0"/>
          <w:color w:val="000000"/>
          <w:spacing w:val="8"/>
          <w:kern w:val="0"/>
          <w:sz w:val="21"/>
          <w:szCs w:val="21"/>
          <w:lang w:val="en-US" w:eastAsia="zh-CN" w:bidi="ar-SA"/>
        </w:rPr>
        <w:t>K</w:t>
      </w:r>
      <w:r>
        <w:rPr>
          <w:rFonts w:hint="eastAsia" w:ascii="Times New Roman" w:hAnsi="Times New Roman" w:eastAsia="宋体" w:cs="Times New Roman"/>
          <w:snapToGrid w:val="0"/>
          <w:color w:val="000000"/>
          <w:spacing w:val="8"/>
          <w:kern w:val="0"/>
          <w:sz w:val="21"/>
          <w:szCs w:val="21"/>
          <w:lang w:val="en-US" w:eastAsia="zh-CN" w:bidi="ar-SA"/>
        </w:rPr>
        <w:t>来评价气候舒适度；当月平均气温＞16℃时，使用温湿指数</w:t>
      </w:r>
      <w:r>
        <w:rPr>
          <w:rFonts w:hint="default" w:ascii="Times New Roman" w:hAnsi="Times New Roman" w:eastAsia="宋体" w:cs="Times New Roman"/>
          <w:snapToGrid w:val="0"/>
          <w:color w:val="000000"/>
          <w:spacing w:val="8"/>
          <w:kern w:val="0"/>
          <w:sz w:val="21"/>
          <w:szCs w:val="21"/>
          <w:lang w:val="en-US" w:eastAsia="zh-CN" w:bidi="ar-SA"/>
        </w:rPr>
        <w:t>I</w:t>
      </w:r>
      <w:r>
        <w:rPr>
          <w:rFonts w:hint="eastAsia" w:ascii="Times New Roman" w:hAnsi="Times New Roman" w:eastAsia="宋体" w:cs="Times New Roman"/>
          <w:snapToGrid w:val="0"/>
          <w:color w:val="000000"/>
          <w:spacing w:val="8"/>
          <w:kern w:val="0"/>
          <w:sz w:val="21"/>
          <w:szCs w:val="21"/>
          <w:lang w:val="en-US" w:eastAsia="zh-CN" w:bidi="ar-SA"/>
        </w:rPr>
        <w:t>来评价气候舒适度；同时，当月平均气温＜10℃且月平均湿度≥85%时，使用温湿指数</w:t>
      </w:r>
      <w:r>
        <w:rPr>
          <w:rFonts w:hint="default" w:ascii="Times New Roman" w:hAnsi="Times New Roman" w:eastAsia="宋体" w:cs="Times New Roman"/>
          <w:snapToGrid w:val="0"/>
          <w:color w:val="000000"/>
          <w:spacing w:val="8"/>
          <w:kern w:val="0"/>
          <w:sz w:val="21"/>
          <w:szCs w:val="21"/>
          <w:lang w:val="en-US" w:eastAsia="zh-CN" w:bidi="ar-SA"/>
        </w:rPr>
        <w:t>I</w:t>
      </w:r>
      <w:r>
        <w:rPr>
          <w:rFonts w:hint="eastAsia" w:ascii="Times New Roman" w:hAnsi="Times New Roman" w:eastAsia="宋体" w:cs="Times New Roman"/>
          <w:snapToGrid w:val="0"/>
          <w:color w:val="000000"/>
          <w:spacing w:val="8"/>
          <w:kern w:val="0"/>
          <w:sz w:val="21"/>
          <w:szCs w:val="21"/>
          <w:lang w:val="en-US" w:eastAsia="zh-CN" w:bidi="ar-SA"/>
        </w:rPr>
        <w:t>来评价气候舒适度；若月平均气温＜10℃且月平均湿度＜85%时，用风效指数</w:t>
      </w:r>
      <w:r>
        <w:rPr>
          <w:rFonts w:hint="default" w:ascii="Times New Roman" w:hAnsi="Times New Roman" w:eastAsia="宋体" w:cs="Times New Roman"/>
          <w:snapToGrid w:val="0"/>
          <w:color w:val="000000"/>
          <w:spacing w:val="8"/>
          <w:kern w:val="0"/>
          <w:sz w:val="21"/>
          <w:szCs w:val="21"/>
          <w:lang w:val="en-US" w:eastAsia="zh-CN" w:bidi="ar-SA"/>
        </w:rPr>
        <w:t>K</w:t>
      </w:r>
      <w:r>
        <w:rPr>
          <w:rFonts w:hint="eastAsia" w:ascii="Times New Roman" w:hAnsi="Times New Roman" w:eastAsia="宋体" w:cs="Times New Roman"/>
          <w:snapToGrid w:val="0"/>
          <w:color w:val="000000"/>
          <w:spacing w:val="8"/>
          <w:kern w:val="0"/>
          <w:sz w:val="21"/>
          <w:szCs w:val="21"/>
          <w:lang w:val="en-US" w:eastAsia="zh-CN" w:bidi="ar-SA"/>
        </w:rPr>
        <w:t>来评价气候舒适度。</w:t>
      </w:r>
    </w:p>
    <w:p w14:paraId="153429FD">
      <w:pPr>
        <w:widowControl/>
        <w:ind w:firstLine="452" w:firstLineChars="200"/>
        <w:jc w:val="left"/>
        <w:rPr>
          <w:rFonts w:hint="default" w:ascii="Times New Roman" w:hAnsi="Times New Roman" w:eastAsia="宋体" w:cs="Times New Roman"/>
          <w:snapToGrid w:val="0"/>
          <w:color w:val="000000"/>
          <w:spacing w:val="8"/>
          <w:kern w:val="0"/>
          <w:sz w:val="21"/>
          <w:szCs w:val="21"/>
          <w:lang w:val="en-US" w:eastAsia="zh-CN" w:bidi="ar-SA"/>
        </w:rPr>
      </w:pPr>
      <w:r>
        <w:rPr>
          <w:rFonts w:hint="eastAsia" w:ascii="Times New Roman" w:hAnsi="Times New Roman" w:eastAsia="宋体" w:cs="Times New Roman"/>
          <w:snapToGrid w:val="0"/>
          <w:color w:val="000000"/>
          <w:spacing w:val="8"/>
          <w:kern w:val="0"/>
          <w:sz w:val="21"/>
          <w:szCs w:val="21"/>
          <w:lang w:val="en-US" w:eastAsia="zh-CN" w:bidi="ar-SA"/>
        </w:rPr>
        <w:t>风效指数</w:t>
      </w:r>
      <w:r>
        <w:rPr>
          <w:rFonts w:hint="default" w:ascii="Times New Roman" w:hAnsi="Times New Roman" w:eastAsia="宋体" w:cs="Times New Roman"/>
          <w:snapToGrid w:val="0"/>
          <w:color w:val="000000"/>
          <w:spacing w:val="8"/>
          <w:kern w:val="0"/>
          <w:sz w:val="21"/>
          <w:szCs w:val="21"/>
          <w:lang w:val="en-US" w:eastAsia="zh-CN" w:bidi="ar-SA"/>
        </w:rPr>
        <w:t>K</w:t>
      </w:r>
      <w:r>
        <w:rPr>
          <w:rFonts w:hint="eastAsia" w:ascii="Times New Roman" w:hAnsi="Times New Roman" w:eastAsia="宋体" w:cs="Times New Roman"/>
          <w:snapToGrid w:val="0"/>
          <w:color w:val="000000"/>
          <w:spacing w:val="8"/>
          <w:kern w:val="0"/>
          <w:sz w:val="21"/>
          <w:szCs w:val="21"/>
          <w:lang w:val="en-US" w:eastAsia="zh-CN" w:bidi="ar-SA"/>
        </w:rPr>
        <w:t>计算公式见式（A.2）：</w:t>
      </w:r>
    </w:p>
    <w:p w14:paraId="0345C048">
      <w:pPr>
        <w:widowControl/>
        <w:jc w:val="center"/>
        <w:rPr>
          <w:rFonts w:hint="default" w:ascii="Times New Roman" w:hAnsi="Times New Roman" w:eastAsia="宋体" w:cs="Times New Roman"/>
          <w:snapToGrid w:val="0"/>
          <w:color w:val="000000"/>
          <w:spacing w:val="8"/>
          <w:kern w:val="0"/>
          <w:sz w:val="21"/>
          <w:szCs w:val="21"/>
          <w:lang w:val="en-US" w:eastAsia="zh-CN" w:bidi="ar-SA"/>
        </w:rPr>
      </w:pPr>
      <w:r>
        <w:rPr>
          <w:rFonts w:hint="eastAsia" w:hAnsi="Cambria Math" w:eastAsia="仿宋_GB2312"/>
          <w:i w:val="0"/>
          <w:sz w:val="21"/>
          <w:szCs w:val="21"/>
          <w:lang w:val="en-US" w:eastAsia="zh-CN"/>
        </w:rPr>
        <w:t xml:space="preserve">                </w:t>
      </w:r>
      <m:oMath>
        <m:r>
          <m:rPr>
            <m:sty m:val="p"/>
          </m:rPr>
          <w:rPr>
            <w:rFonts w:hint="eastAsia" w:ascii="Cambria Math" w:hAnsi="Cambria Math" w:eastAsia="宋体" w:cs="Times New Roman"/>
            <w:snapToGrid w:val="0"/>
            <w:color w:val="000000"/>
            <w:spacing w:val="8"/>
            <w:kern w:val="0"/>
            <w:sz w:val="21"/>
            <w:szCs w:val="21"/>
            <w:lang w:val="en-US" w:eastAsia="zh-CN" w:bidi="ar-SA"/>
          </w:rPr>
          <m:t>K=−</m:t>
        </m:r>
        <m:d>
          <m:dPr>
            <m:ctrlPr>
              <w:rPr>
                <w:rFonts w:hint="default" w:ascii="Cambria Math" w:hAnsi="Cambria Math" w:eastAsia="宋体" w:cs="Times New Roman"/>
                <w:snapToGrid w:val="0"/>
                <w:color w:val="000000"/>
                <w:spacing w:val="8"/>
                <w:kern w:val="0"/>
                <w:sz w:val="21"/>
                <w:szCs w:val="21"/>
                <w:lang w:val="en-US" w:eastAsia="zh-CN" w:bidi="ar-SA"/>
              </w:rPr>
            </m:ctrlPr>
          </m:dPr>
          <m:e>
            <m:r>
              <m:rPr>
                <m:sty m:val="p"/>
              </m:rPr>
              <w:rPr>
                <w:rFonts w:hint="eastAsia" w:ascii="Cambria Math" w:hAnsi="Cambria Math" w:eastAsia="宋体" w:cs="Times New Roman"/>
                <w:snapToGrid w:val="0"/>
                <w:color w:val="000000"/>
                <w:spacing w:val="8"/>
                <w:kern w:val="0"/>
                <w:sz w:val="21"/>
                <w:szCs w:val="21"/>
                <w:lang w:val="en-US" w:eastAsia="zh-CN" w:bidi="ar-SA"/>
              </w:rPr>
              <m:t>10</m:t>
            </m:r>
            <m:rad>
              <m:radPr>
                <m:degHide m:val="1"/>
                <m:ctrlPr>
                  <w:rPr>
                    <w:rFonts w:hint="default" w:ascii="Cambria Math" w:hAnsi="Cambria Math" w:eastAsia="宋体" w:cs="Times New Roman"/>
                    <w:snapToGrid w:val="0"/>
                    <w:color w:val="000000"/>
                    <w:spacing w:val="8"/>
                    <w:kern w:val="0"/>
                    <w:sz w:val="21"/>
                    <w:szCs w:val="21"/>
                    <w:lang w:val="en-US" w:eastAsia="zh-CN" w:bidi="ar-SA"/>
                  </w:rPr>
                </m:ctrlPr>
              </m:radPr>
              <m:deg>
                <m:ctrlPr>
                  <w:rPr>
                    <w:rFonts w:hint="default" w:ascii="Cambria Math" w:hAnsi="Cambria Math" w:eastAsia="宋体" w:cs="Times New Roman"/>
                    <w:snapToGrid w:val="0"/>
                    <w:color w:val="000000"/>
                    <w:spacing w:val="8"/>
                    <w:kern w:val="0"/>
                    <w:sz w:val="21"/>
                    <w:szCs w:val="21"/>
                    <w:lang w:val="en-US" w:eastAsia="zh-CN" w:bidi="ar-SA"/>
                  </w:rPr>
                </m:ctrlPr>
              </m:deg>
              <m:e>
                <m:r>
                  <m:rPr>
                    <m:sty m:val="p"/>
                  </m:rPr>
                  <w:rPr>
                    <w:rFonts w:hint="default" w:ascii="Cambria Math" w:hAnsi="Cambria Math" w:eastAsia="宋体" w:cs="Times New Roman"/>
                    <w:snapToGrid w:val="0"/>
                    <w:color w:val="000000"/>
                    <w:spacing w:val="8"/>
                    <w:kern w:val="0"/>
                    <w:sz w:val="21"/>
                    <w:szCs w:val="21"/>
                    <w:lang w:val="en-US" w:eastAsia="zh-CN" w:bidi="ar-SA"/>
                  </w:rPr>
                  <m:t>V</m:t>
                </m:r>
                <m:ctrlPr>
                  <w:rPr>
                    <w:rFonts w:hint="default" w:ascii="Cambria Math" w:hAnsi="Cambria Math" w:eastAsia="宋体" w:cs="Times New Roman"/>
                    <w:snapToGrid w:val="0"/>
                    <w:color w:val="000000"/>
                    <w:spacing w:val="8"/>
                    <w:kern w:val="0"/>
                    <w:sz w:val="21"/>
                    <w:szCs w:val="21"/>
                    <w:lang w:val="en-US" w:eastAsia="zh-CN" w:bidi="ar-SA"/>
                  </w:rPr>
                </m:ctrlPr>
              </m:e>
            </m:rad>
            <m:r>
              <m:rPr>
                <m:sty m:val="p"/>
              </m:rPr>
              <w:rPr>
                <w:rFonts w:hint="eastAsia" w:ascii="Cambria Math" w:hAnsi="Cambria Math" w:eastAsia="宋体" w:cs="Times New Roman"/>
                <w:snapToGrid w:val="0"/>
                <w:color w:val="000000"/>
                <w:spacing w:val="8"/>
                <w:kern w:val="0"/>
                <w:sz w:val="21"/>
                <w:szCs w:val="21"/>
                <w:lang w:val="en-US" w:eastAsia="zh-CN" w:bidi="ar-SA"/>
              </w:rPr>
              <m:t>+10.45</m:t>
            </m:r>
            <m:r>
              <m:rPr>
                <m:sty m:val="p"/>
              </m:rPr>
              <w:rPr>
                <w:rFonts w:hint="default" w:ascii="Cambria Math" w:hAnsi="Cambria Math" w:eastAsia="宋体" w:cs="Times New Roman"/>
                <w:snapToGrid w:val="0"/>
                <w:color w:val="000000"/>
                <w:spacing w:val="8"/>
                <w:kern w:val="0"/>
                <w:sz w:val="21"/>
                <w:szCs w:val="21"/>
                <w:lang w:val="en-US" w:eastAsia="zh-CN" w:bidi="ar-SA"/>
              </w:rPr>
              <m:t>−V</m:t>
            </m:r>
            <m:ctrlPr>
              <w:rPr>
                <w:rFonts w:hint="default" w:ascii="Cambria Math" w:hAnsi="Cambria Math" w:eastAsia="宋体" w:cs="Times New Roman"/>
                <w:snapToGrid w:val="0"/>
                <w:color w:val="000000"/>
                <w:spacing w:val="8"/>
                <w:kern w:val="0"/>
                <w:sz w:val="21"/>
                <w:szCs w:val="21"/>
                <w:lang w:val="en-US" w:eastAsia="zh-CN" w:bidi="ar-SA"/>
              </w:rPr>
            </m:ctrlPr>
          </m:e>
        </m:d>
        <m:d>
          <m:dPr>
            <m:ctrlPr>
              <w:rPr>
                <w:rFonts w:hint="default" w:ascii="Cambria Math" w:hAnsi="Cambria Math" w:eastAsia="宋体" w:cs="Times New Roman"/>
                <w:snapToGrid w:val="0"/>
                <w:color w:val="000000"/>
                <w:spacing w:val="8"/>
                <w:kern w:val="0"/>
                <w:sz w:val="21"/>
                <w:szCs w:val="21"/>
                <w:lang w:val="en-US" w:eastAsia="zh-CN" w:bidi="ar-SA"/>
              </w:rPr>
            </m:ctrlPr>
          </m:dPr>
          <m:e>
            <m:r>
              <m:rPr>
                <m:sty m:val="p"/>
              </m:rPr>
              <w:rPr>
                <w:rFonts w:hint="eastAsia" w:ascii="Cambria Math" w:hAnsi="Cambria Math" w:eastAsia="宋体" w:cs="Times New Roman"/>
                <w:snapToGrid w:val="0"/>
                <w:color w:val="000000"/>
                <w:spacing w:val="8"/>
                <w:kern w:val="0"/>
                <w:sz w:val="21"/>
                <w:szCs w:val="21"/>
                <w:lang w:val="en-US" w:eastAsia="zh-CN" w:bidi="ar-SA"/>
              </w:rPr>
              <m:t>33</m:t>
            </m:r>
            <m:r>
              <m:rPr>
                <m:sty m:val="p"/>
              </m:rPr>
              <w:rPr>
                <w:rFonts w:hint="default" w:ascii="Cambria Math" w:hAnsi="Cambria Math" w:eastAsia="宋体" w:cs="Times New Roman"/>
                <w:snapToGrid w:val="0"/>
                <w:color w:val="000000"/>
                <w:spacing w:val="8"/>
                <w:kern w:val="0"/>
                <w:sz w:val="21"/>
                <w:szCs w:val="21"/>
                <w:lang w:val="en-US" w:eastAsia="zh-CN" w:bidi="ar-SA"/>
              </w:rPr>
              <m:t>−</m:t>
            </m:r>
            <m:r>
              <m:rPr>
                <m:sty m:val="p"/>
              </m:rPr>
              <w:rPr>
                <w:rFonts w:hint="eastAsia" w:ascii="Cambria Math" w:hAnsi="Cambria Math" w:eastAsia="宋体" w:cs="Times New Roman"/>
                <w:snapToGrid w:val="0"/>
                <w:color w:val="000000"/>
                <w:spacing w:val="8"/>
                <w:kern w:val="0"/>
                <w:sz w:val="21"/>
                <w:szCs w:val="21"/>
                <w:lang w:val="en-US" w:eastAsia="zh-CN" w:bidi="ar-SA"/>
              </w:rPr>
              <m:t>T</m:t>
            </m:r>
            <m:ctrlPr>
              <w:rPr>
                <w:rFonts w:hint="default" w:ascii="Cambria Math" w:hAnsi="Cambria Math" w:eastAsia="宋体" w:cs="Times New Roman"/>
                <w:snapToGrid w:val="0"/>
                <w:color w:val="000000"/>
                <w:spacing w:val="8"/>
                <w:kern w:val="0"/>
                <w:sz w:val="21"/>
                <w:szCs w:val="21"/>
                <w:lang w:val="en-US" w:eastAsia="zh-CN" w:bidi="ar-SA"/>
              </w:rPr>
            </m:ctrlPr>
          </m:e>
        </m:d>
        <m:r>
          <m:rPr>
            <m:sty m:val="p"/>
          </m:rPr>
          <w:rPr>
            <w:rFonts w:hint="default" w:ascii="Cambria Math" w:hAnsi="Cambria Math" w:eastAsia="宋体" w:cs="Times New Roman"/>
            <w:snapToGrid w:val="0"/>
            <w:color w:val="000000"/>
            <w:spacing w:val="8"/>
            <w:kern w:val="0"/>
            <w:sz w:val="21"/>
            <w:szCs w:val="21"/>
            <w:lang w:val="en-US" w:eastAsia="zh-CN" w:bidi="ar-SA"/>
          </w:rPr>
          <m:t>+</m:t>
        </m:r>
        <m:r>
          <m:rPr>
            <m:sty m:val="p"/>
          </m:rPr>
          <w:rPr>
            <w:rFonts w:hint="eastAsia" w:ascii="Cambria Math" w:hAnsi="Cambria Math" w:eastAsia="宋体" w:cs="Times New Roman"/>
            <w:snapToGrid w:val="0"/>
            <w:color w:val="000000"/>
            <w:spacing w:val="8"/>
            <w:kern w:val="0"/>
            <w:sz w:val="21"/>
            <w:szCs w:val="21"/>
            <w:lang w:val="en-US" w:eastAsia="zh-CN" w:bidi="ar-SA"/>
          </w:rPr>
          <m:t>8.55S</m:t>
        </m:r>
      </m:oMath>
      <w:r>
        <w:rPr>
          <w:rFonts w:hint="eastAsia" w:ascii="Times New Roman" w:hAnsi="Times New Roman" w:eastAsia="宋体" w:cs="Times New Roman"/>
          <w:snapToGrid w:val="0"/>
          <w:color w:val="000000"/>
          <w:spacing w:val="8"/>
          <w:kern w:val="0"/>
          <w:sz w:val="21"/>
          <w:szCs w:val="21"/>
          <w:lang w:val="en-US" w:eastAsia="zh-CN" w:bidi="ar-SA"/>
        </w:rPr>
        <w:t>……………………（A.2）</w:t>
      </w:r>
    </w:p>
    <w:p w14:paraId="1D167B87">
      <w:pPr>
        <w:widowControl/>
        <w:jc w:val="left"/>
        <w:rPr>
          <w:rFonts w:ascii="仿宋_GB2312" w:hAnsi="Times New Roman" w:eastAsia="仿宋_GB2312"/>
          <w:bCs/>
          <w:color w:val="auto"/>
          <w:szCs w:val="21"/>
          <w:highlight w:val="none"/>
        </w:rPr>
      </w:pPr>
      <w:r>
        <w:rPr>
          <w:rFonts w:hint="eastAsia" w:ascii="仿宋_GB2312" w:hAnsi="Times New Roman" w:eastAsia="仿宋_GB2312"/>
          <w:bCs/>
          <w:color w:val="auto"/>
          <w:szCs w:val="21"/>
          <w:highlight w:val="none"/>
        </w:rPr>
        <w:t>式中：</w:t>
      </w:r>
    </w:p>
    <w:p w14:paraId="26D9F6A4">
      <w:pPr>
        <w:widowControl/>
        <w:jc w:val="left"/>
        <w:rPr>
          <w:rFonts w:hint="default" w:ascii="Times New Roman" w:hAnsi="Times New Roman" w:eastAsia="宋体" w:cs="Times New Roman"/>
          <w:snapToGrid w:val="0"/>
          <w:color w:val="000000"/>
          <w:spacing w:val="8"/>
          <w:kern w:val="0"/>
          <w:sz w:val="21"/>
          <w:szCs w:val="21"/>
          <w:lang w:val="en-US" w:eastAsia="zh-CN" w:bidi="ar-SA"/>
        </w:rPr>
      </w:pPr>
      <m:oMath>
        <m:r>
          <m:rPr>
            <m:sty m:val="p"/>
          </m:rPr>
          <w:rPr>
            <w:rFonts w:hint="eastAsia" w:ascii="Cambria Math" w:hAnsi="Cambria Math" w:eastAsia="宋体" w:cs="Times New Roman"/>
            <w:snapToGrid w:val="0"/>
            <w:color w:val="000000"/>
            <w:spacing w:val="8"/>
            <w:kern w:val="0"/>
            <w:sz w:val="21"/>
            <w:szCs w:val="21"/>
            <w:lang w:val="en-US" w:eastAsia="zh-CN" w:bidi="ar-SA"/>
          </w:rPr>
          <m:t>K</m:t>
        </m:r>
      </m:oMath>
      <w:r>
        <w:rPr>
          <w:rFonts w:hint="default" w:ascii="Times New Roman" w:hAnsi="Times New Roman" w:eastAsia="宋体" w:cs="Times New Roman"/>
          <w:snapToGrid w:val="0"/>
          <w:color w:val="000000"/>
          <w:spacing w:val="8"/>
          <w:kern w:val="0"/>
          <w:sz w:val="21"/>
          <w:szCs w:val="21"/>
          <w:lang w:val="en-US" w:eastAsia="zh-CN" w:bidi="ar-SA"/>
        </w:rPr>
        <w:t xml:space="preserve"> </w:t>
      </w:r>
      <w:r>
        <w:rPr>
          <w:rFonts w:hint="eastAsia" w:ascii="Times New Roman" w:hAnsi="Times New Roman" w:eastAsia="宋体" w:cs="Times New Roman"/>
          <w:snapToGrid w:val="0"/>
          <w:color w:val="000000"/>
          <w:spacing w:val="8"/>
          <w:kern w:val="0"/>
          <w:sz w:val="21"/>
          <w:szCs w:val="21"/>
          <w:lang w:val="en-US" w:eastAsia="zh-CN" w:bidi="ar-SA"/>
        </w:rPr>
        <w:t>——风效指数，取整数；</w:t>
      </w:r>
    </w:p>
    <w:p w14:paraId="7C1A59D4">
      <w:pPr>
        <w:widowControl/>
        <w:jc w:val="left"/>
        <w:rPr>
          <w:rFonts w:hint="default" w:ascii="Times New Roman" w:hAnsi="Times New Roman" w:eastAsia="宋体" w:cs="Times New Roman"/>
          <w:snapToGrid w:val="0"/>
          <w:color w:val="000000"/>
          <w:spacing w:val="8"/>
          <w:kern w:val="0"/>
          <w:sz w:val="21"/>
          <w:szCs w:val="21"/>
          <w:lang w:val="en-US" w:eastAsia="zh-CN" w:bidi="ar-SA"/>
        </w:rPr>
      </w:pPr>
      <m:oMath>
        <m:r>
          <m:rPr>
            <m:sty m:val="p"/>
          </m:rPr>
          <w:rPr>
            <w:rFonts w:hint="eastAsia" w:ascii="Cambria Math" w:hAnsi="Cambria Math" w:eastAsia="宋体" w:cs="Times New Roman"/>
            <w:snapToGrid w:val="0"/>
            <w:color w:val="000000"/>
            <w:spacing w:val="8"/>
            <w:kern w:val="0"/>
            <w:sz w:val="21"/>
            <w:szCs w:val="21"/>
            <w:lang w:val="en-US" w:eastAsia="zh-CN" w:bidi="ar-SA"/>
          </w:rPr>
          <m:t>T</m:t>
        </m:r>
      </m:oMath>
      <w:r>
        <w:rPr>
          <w:rFonts w:hint="default" w:ascii="Times New Roman" w:hAnsi="Times New Roman" w:eastAsia="宋体" w:cs="Times New Roman"/>
          <w:snapToGrid w:val="0"/>
          <w:color w:val="000000"/>
          <w:spacing w:val="8"/>
          <w:kern w:val="0"/>
          <w:sz w:val="21"/>
          <w:szCs w:val="21"/>
          <w:lang w:val="en-US" w:eastAsia="zh-CN" w:bidi="ar-SA"/>
        </w:rPr>
        <w:t xml:space="preserve"> </w:t>
      </w:r>
      <w:r>
        <w:rPr>
          <w:rFonts w:hint="eastAsia" w:ascii="Times New Roman" w:hAnsi="Times New Roman" w:eastAsia="宋体" w:cs="Times New Roman"/>
          <w:snapToGrid w:val="0"/>
          <w:color w:val="000000"/>
          <w:spacing w:val="8"/>
          <w:kern w:val="0"/>
          <w:sz w:val="21"/>
          <w:szCs w:val="21"/>
          <w:lang w:val="en-US" w:eastAsia="zh-CN" w:bidi="ar-SA"/>
        </w:rPr>
        <w:t>——月平均气温，单位为摄氏度（℃）；</w:t>
      </w:r>
    </w:p>
    <w:p w14:paraId="0CA53EF0">
      <w:pPr>
        <w:widowControl/>
        <w:jc w:val="left"/>
        <w:rPr>
          <w:rFonts w:hint="default" w:ascii="Times New Roman" w:hAnsi="Times New Roman" w:eastAsia="宋体" w:cs="Times New Roman"/>
          <w:snapToGrid w:val="0"/>
          <w:color w:val="000000"/>
          <w:spacing w:val="8"/>
          <w:kern w:val="0"/>
          <w:sz w:val="21"/>
          <w:szCs w:val="21"/>
          <w:lang w:val="en-US" w:eastAsia="zh-CN" w:bidi="ar-SA"/>
        </w:rPr>
      </w:pPr>
      <m:oMath>
        <m:r>
          <m:rPr>
            <m:sty m:val="p"/>
          </m:rPr>
          <w:rPr>
            <w:rFonts w:hint="default" w:ascii="Cambria Math" w:hAnsi="Cambria Math" w:eastAsia="宋体" w:cs="Times New Roman"/>
            <w:snapToGrid w:val="0"/>
            <w:color w:val="000000"/>
            <w:spacing w:val="8"/>
            <w:kern w:val="0"/>
            <w:sz w:val="21"/>
            <w:szCs w:val="21"/>
            <w:lang w:val="en-US" w:eastAsia="zh-CN" w:bidi="ar-SA"/>
          </w:rPr>
          <m:t>V</m:t>
        </m:r>
      </m:oMath>
      <w:r>
        <w:rPr>
          <w:rFonts w:hint="default" w:ascii="Times New Roman" w:hAnsi="Times New Roman" w:eastAsia="宋体" w:cs="Times New Roman"/>
          <w:snapToGrid w:val="0"/>
          <w:color w:val="000000"/>
          <w:spacing w:val="8"/>
          <w:kern w:val="0"/>
          <w:sz w:val="21"/>
          <w:szCs w:val="21"/>
          <w:lang w:val="en-US" w:eastAsia="zh-CN" w:bidi="ar-SA"/>
        </w:rPr>
        <w:t xml:space="preserve"> </w:t>
      </w:r>
      <w:r>
        <w:rPr>
          <w:rFonts w:hint="eastAsia" w:ascii="Times New Roman" w:hAnsi="Times New Roman" w:eastAsia="宋体" w:cs="Times New Roman"/>
          <w:snapToGrid w:val="0"/>
          <w:color w:val="000000"/>
          <w:spacing w:val="8"/>
          <w:kern w:val="0"/>
          <w:sz w:val="21"/>
          <w:szCs w:val="21"/>
          <w:lang w:val="en-US" w:eastAsia="zh-CN" w:bidi="ar-SA"/>
        </w:rPr>
        <w:t>——月平均风速，单位为米每秒（m/s）；</w:t>
      </w:r>
    </w:p>
    <w:p w14:paraId="2DB8DC38">
      <w:pPr>
        <w:widowControl/>
        <w:jc w:val="left"/>
        <w:rPr>
          <w:rFonts w:hint="default" w:ascii="Times New Roman" w:hAnsi="Times New Roman" w:eastAsia="宋体" w:cs="Times New Roman"/>
          <w:snapToGrid w:val="0"/>
          <w:color w:val="000000"/>
          <w:spacing w:val="8"/>
          <w:kern w:val="0"/>
          <w:sz w:val="21"/>
          <w:szCs w:val="21"/>
          <w:lang w:val="en-US" w:eastAsia="zh-CN" w:bidi="ar-SA"/>
        </w:rPr>
      </w:pPr>
      <m:oMath>
        <m:r>
          <m:rPr>
            <m:sty m:val="p"/>
          </m:rPr>
          <w:rPr>
            <w:rFonts w:hint="eastAsia" w:ascii="Cambria Math" w:hAnsi="Cambria Math" w:eastAsia="宋体" w:cs="Times New Roman"/>
            <w:snapToGrid w:val="0"/>
            <w:color w:val="000000"/>
            <w:spacing w:val="8"/>
            <w:kern w:val="0"/>
            <w:sz w:val="21"/>
            <w:szCs w:val="21"/>
            <w:lang w:val="en-US" w:eastAsia="zh-CN" w:bidi="ar-SA"/>
          </w:rPr>
          <m:t>S</m:t>
        </m:r>
      </m:oMath>
      <w:r>
        <w:rPr>
          <w:rFonts w:hint="default" w:ascii="Times New Roman" w:hAnsi="Times New Roman" w:eastAsia="宋体" w:cs="Times New Roman"/>
          <w:snapToGrid w:val="0"/>
          <w:color w:val="000000"/>
          <w:spacing w:val="8"/>
          <w:kern w:val="0"/>
          <w:sz w:val="21"/>
          <w:szCs w:val="21"/>
          <w:lang w:val="en-US" w:eastAsia="zh-CN" w:bidi="ar-SA"/>
        </w:rPr>
        <w:t xml:space="preserve"> </w:t>
      </w:r>
      <w:r>
        <w:rPr>
          <w:rFonts w:hint="eastAsia" w:ascii="Times New Roman" w:hAnsi="Times New Roman" w:eastAsia="宋体" w:cs="Times New Roman"/>
          <w:snapToGrid w:val="0"/>
          <w:color w:val="000000"/>
          <w:spacing w:val="8"/>
          <w:kern w:val="0"/>
          <w:sz w:val="21"/>
          <w:szCs w:val="21"/>
          <w:lang w:val="en-US" w:eastAsia="zh-CN" w:bidi="ar-SA"/>
        </w:rPr>
        <w:t>——月平均日照时数，单位为时每天（h/d）。</w:t>
      </w:r>
    </w:p>
    <w:p w14:paraId="3CF4CB6B">
      <w:pPr>
        <w:widowControl/>
        <w:ind w:firstLine="452" w:firstLineChars="200"/>
        <w:jc w:val="left"/>
        <w:rPr>
          <w:rFonts w:hint="default" w:ascii="Times New Roman" w:hAnsi="Times New Roman" w:eastAsia="宋体" w:cs="Times New Roman"/>
          <w:snapToGrid w:val="0"/>
          <w:color w:val="000000"/>
          <w:spacing w:val="8"/>
          <w:kern w:val="0"/>
          <w:sz w:val="21"/>
          <w:szCs w:val="21"/>
          <w:lang w:val="en-US" w:eastAsia="zh-CN" w:bidi="ar-SA"/>
        </w:rPr>
      </w:pPr>
      <w:r>
        <w:rPr>
          <w:rFonts w:hint="eastAsia" w:ascii="Times New Roman" w:hAnsi="Times New Roman" w:eastAsia="宋体" w:cs="Times New Roman"/>
          <w:snapToGrid w:val="0"/>
          <w:color w:val="000000"/>
          <w:spacing w:val="8"/>
          <w:kern w:val="0"/>
          <w:sz w:val="21"/>
          <w:szCs w:val="21"/>
          <w:lang w:val="en-US" w:eastAsia="zh-CN" w:bidi="ar-SA"/>
        </w:rPr>
        <w:t>温湿指数</w:t>
      </w:r>
      <w:r>
        <w:rPr>
          <w:rFonts w:hint="default" w:ascii="Times New Roman" w:hAnsi="Times New Roman" w:eastAsia="宋体" w:cs="Times New Roman"/>
          <w:snapToGrid w:val="0"/>
          <w:color w:val="000000"/>
          <w:spacing w:val="8"/>
          <w:kern w:val="0"/>
          <w:sz w:val="21"/>
          <w:szCs w:val="21"/>
          <w:lang w:val="en-US" w:eastAsia="zh-CN" w:bidi="ar-SA"/>
        </w:rPr>
        <w:t>I</w:t>
      </w:r>
      <w:r>
        <w:rPr>
          <w:rFonts w:hint="eastAsia" w:ascii="Times New Roman" w:hAnsi="Times New Roman" w:eastAsia="宋体" w:cs="Times New Roman"/>
          <w:snapToGrid w:val="0"/>
          <w:color w:val="000000"/>
          <w:spacing w:val="8"/>
          <w:kern w:val="0"/>
          <w:sz w:val="21"/>
          <w:szCs w:val="21"/>
          <w:lang w:val="en-US" w:eastAsia="zh-CN" w:bidi="ar-SA"/>
        </w:rPr>
        <w:t>计算公式见式（A.3）：</w:t>
      </w:r>
    </w:p>
    <w:p w14:paraId="1D877815">
      <w:pPr>
        <w:widowControl/>
        <w:jc w:val="center"/>
        <w:rPr>
          <w:rFonts w:hint="default" w:ascii="Times New Roman" w:hAnsi="Times New Roman" w:eastAsia="宋体" w:cs="Times New Roman"/>
          <w:snapToGrid w:val="0"/>
          <w:color w:val="000000"/>
          <w:spacing w:val="8"/>
          <w:kern w:val="0"/>
          <w:sz w:val="21"/>
          <w:szCs w:val="21"/>
          <w:lang w:val="en-US" w:eastAsia="zh-CN" w:bidi="ar-SA"/>
        </w:rPr>
      </w:pPr>
      <w:r>
        <w:rPr>
          <w:rFonts w:hint="eastAsia" w:hAnsi="Cambria Math"/>
          <w:i w:val="0"/>
          <w:sz w:val="21"/>
          <w:szCs w:val="21"/>
          <w:lang w:val="en-US" w:eastAsia="zh-CN"/>
        </w:rPr>
        <w:t xml:space="preserve">                </w:t>
      </w:r>
      <m:oMath>
        <m:r>
          <m:rPr>
            <m:sty m:val="p"/>
          </m:rPr>
          <w:rPr>
            <w:rFonts w:hint="default" w:ascii="Cambria Math" w:hAnsi="Cambria Math" w:eastAsia="宋体" w:cs="Times New Roman"/>
            <w:snapToGrid w:val="0"/>
            <w:color w:val="000000"/>
            <w:spacing w:val="8"/>
            <w:kern w:val="0"/>
            <w:sz w:val="21"/>
            <w:szCs w:val="21"/>
            <w:lang w:val="en-US" w:eastAsia="zh-CN" w:bidi="ar-SA"/>
          </w:rPr>
          <m:t>I</m:t>
        </m:r>
        <m:r>
          <m:rPr>
            <m:sty m:val="p"/>
          </m:rPr>
          <w:rPr>
            <w:rFonts w:hint="eastAsia" w:ascii="Cambria Math" w:hAnsi="Cambria Math" w:eastAsia="宋体" w:cs="Times New Roman"/>
            <w:snapToGrid w:val="0"/>
            <w:color w:val="000000"/>
            <w:spacing w:val="8"/>
            <w:kern w:val="0"/>
            <w:sz w:val="21"/>
            <w:szCs w:val="21"/>
            <w:lang w:val="en-US" w:eastAsia="zh-CN" w:bidi="ar-SA"/>
          </w:rPr>
          <m:t>=1.8</m:t>
        </m:r>
        <m:r>
          <m:rPr>
            <m:sty m:val="p"/>
          </m:rPr>
          <w:rPr>
            <w:rFonts w:hint="default" w:ascii="Cambria Math" w:hAnsi="Cambria Math" w:eastAsia="宋体" w:cs="Times New Roman"/>
            <w:snapToGrid w:val="0"/>
            <w:color w:val="000000"/>
            <w:spacing w:val="8"/>
            <w:kern w:val="0"/>
            <w:sz w:val="21"/>
            <w:szCs w:val="21"/>
            <w:lang w:val="en-US" w:eastAsia="zh-CN" w:bidi="ar-SA"/>
          </w:rPr>
          <m:t>T+32−0.55×</m:t>
        </m:r>
        <m:r>
          <m:rPr>
            <m:sty m:val="p"/>
          </m:rPr>
          <w:rPr>
            <w:rFonts w:hint="eastAsia" w:ascii="Cambria Math" w:hAnsi="Cambria Math" w:eastAsia="宋体" w:cs="Times New Roman"/>
            <w:snapToGrid w:val="0"/>
            <w:color w:val="000000"/>
            <w:spacing w:val="8"/>
            <w:kern w:val="0"/>
            <w:sz w:val="21"/>
            <w:szCs w:val="21"/>
            <w:lang w:val="en-US" w:eastAsia="zh-CN" w:bidi="ar-SA"/>
          </w:rPr>
          <m:t>(</m:t>
        </m:r>
        <m:r>
          <m:rPr>
            <m:sty m:val="p"/>
          </m:rPr>
          <w:rPr>
            <w:rFonts w:hint="default" w:ascii="Cambria Math" w:hAnsi="Cambria Math" w:eastAsia="宋体" w:cs="Times New Roman"/>
            <w:snapToGrid w:val="0"/>
            <w:color w:val="000000"/>
            <w:spacing w:val="8"/>
            <w:kern w:val="0"/>
            <w:sz w:val="21"/>
            <w:szCs w:val="21"/>
            <w:lang w:val="en-US" w:eastAsia="zh-CN" w:bidi="ar-SA"/>
          </w:rPr>
          <m:t>1−</m:t>
        </m:r>
        <m:r>
          <m:rPr>
            <m:sty m:val="p"/>
          </m:rPr>
          <w:rPr>
            <w:rFonts w:hint="eastAsia" w:ascii="Cambria Math" w:hAnsi="Cambria Math" w:eastAsia="宋体" w:cs="Times New Roman"/>
            <w:snapToGrid w:val="0"/>
            <w:color w:val="000000"/>
            <w:spacing w:val="8"/>
            <w:kern w:val="0"/>
            <w:sz w:val="21"/>
            <w:szCs w:val="21"/>
            <w:lang w:val="en-US" w:eastAsia="zh-CN" w:bidi="ar-SA"/>
          </w:rPr>
          <m:t>RH)</m:t>
        </m:r>
        <m:r>
          <m:rPr>
            <m:sty m:val="p"/>
          </m:rPr>
          <w:rPr>
            <w:rFonts w:hint="default" w:ascii="Cambria Math" w:hAnsi="Cambria Math" w:eastAsia="宋体" w:cs="Times New Roman"/>
            <w:snapToGrid w:val="0"/>
            <w:color w:val="000000"/>
            <w:spacing w:val="8"/>
            <w:kern w:val="0"/>
            <w:sz w:val="21"/>
            <w:szCs w:val="21"/>
            <w:lang w:val="en-US" w:eastAsia="zh-CN" w:bidi="ar-SA"/>
          </w:rPr>
          <m:t>×</m:t>
        </m:r>
        <m:r>
          <m:rPr>
            <m:sty m:val="p"/>
          </m:rPr>
          <w:rPr>
            <w:rFonts w:hint="eastAsia" w:ascii="Cambria Math" w:hAnsi="Cambria Math" w:eastAsia="宋体" w:cs="Times New Roman"/>
            <w:snapToGrid w:val="0"/>
            <w:color w:val="000000"/>
            <w:spacing w:val="8"/>
            <w:kern w:val="0"/>
            <w:sz w:val="21"/>
            <w:szCs w:val="21"/>
            <w:lang w:val="en-US" w:eastAsia="zh-CN" w:bidi="ar-SA"/>
          </w:rPr>
          <m:t>(</m:t>
        </m:r>
        <m:r>
          <m:rPr>
            <m:sty m:val="p"/>
          </m:rPr>
          <w:rPr>
            <w:rFonts w:hint="default" w:ascii="Cambria Math" w:hAnsi="Cambria Math" w:eastAsia="宋体" w:cs="Times New Roman"/>
            <w:snapToGrid w:val="0"/>
            <w:color w:val="000000"/>
            <w:spacing w:val="8"/>
            <w:kern w:val="0"/>
            <w:sz w:val="21"/>
            <w:szCs w:val="21"/>
            <w:lang w:val="en-US" w:eastAsia="zh-CN" w:bidi="ar-SA"/>
          </w:rPr>
          <m:t>1.8</m:t>
        </m:r>
        <m:r>
          <m:rPr>
            <m:sty m:val="p"/>
          </m:rPr>
          <w:rPr>
            <w:rFonts w:hint="eastAsia" w:ascii="Cambria Math" w:hAnsi="Cambria Math" w:eastAsia="宋体" w:cs="Times New Roman"/>
            <w:snapToGrid w:val="0"/>
            <w:color w:val="000000"/>
            <w:spacing w:val="8"/>
            <w:kern w:val="0"/>
            <w:sz w:val="21"/>
            <w:szCs w:val="21"/>
            <w:lang w:val="en-US" w:eastAsia="zh-CN" w:bidi="ar-SA"/>
          </w:rPr>
          <m:t>T</m:t>
        </m:r>
        <m:r>
          <m:rPr>
            <m:sty m:val="p"/>
          </m:rPr>
          <w:rPr>
            <w:rFonts w:hint="default" w:ascii="Cambria Math" w:hAnsi="Cambria Math" w:eastAsia="宋体" w:cs="Times New Roman"/>
            <w:snapToGrid w:val="0"/>
            <w:color w:val="000000"/>
            <w:spacing w:val="8"/>
            <w:kern w:val="0"/>
            <w:sz w:val="21"/>
            <w:szCs w:val="21"/>
            <w:lang w:val="en-US" w:eastAsia="zh-CN" w:bidi="ar-SA"/>
          </w:rPr>
          <m:t>−26</m:t>
        </m:r>
        <m:r>
          <m:rPr>
            <m:sty m:val="p"/>
          </m:rPr>
          <w:rPr>
            <w:rFonts w:hint="eastAsia" w:ascii="Cambria Math" w:hAnsi="Cambria Math" w:eastAsia="宋体" w:cs="Times New Roman"/>
            <w:snapToGrid w:val="0"/>
            <w:color w:val="000000"/>
            <w:spacing w:val="8"/>
            <w:kern w:val="0"/>
            <w:sz w:val="21"/>
            <w:szCs w:val="21"/>
            <w:lang w:val="en-US" w:eastAsia="zh-CN" w:bidi="ar-SA"/>
          </w:rPr>
          <m:t>)</m:t>
        </m:r>
      </m:oMath>
      <w:r>
        <w:rPr>
          <w:rFonts w:hint="eastAsia" w:ascii="Times New Roman" w:hAnsi="Times New Roman" w:eastAsia="宋体" w:cs="Times New Roman"/>
          <w:snapToGrid w:val="0"/>
          <w:color w:val="000000"/>
          <w:spacing w:val="8"/>
          <w:kern w:val="0"/>
          <w:sz w:val="21"/>
          <w:szCs w:val="21"/>
          <w:lang w:val="en-US" w:eastAsia="zh-CN" w:bidi="ar-SA"/>
        </w:rPr>
        <w:t xml:space="preserve"> ………………（A.3）</w:t>
      </w:r>
    </w:p>
    <w:p w14:paraId="00805DBD">
      <w:pPr>
        <w:widowControl/>
        <w:jc w:val="left"/>
        <w:rPr>
          <w:rFonts w:hint="default" w:ascii="Times New Roman" w:hAnsi="Times New Roman" w:eastAsia="宋体" w:cs="Times New Roman"/>
          <w:snapToGrid w:val="0"/>
          <w:color w:val="000000"/>
          <w:spacing w:val="8"/>
          <w:kern w:val="0"/>
          <w:sz w:val="21"/>
          <w:szCs w:val="21"/>
          <w:lang w:val="en-US" w:eastAsia="zh-CN" w:bidi="ar-SA"/>
        </w:rPr>
      </w:pPr>
      <w:r>
        <w:rPr>
          <w:rFonts w:hint="eastAsia" w:ascii="Times New Roman" w:hAnsi="Times New Roman" w:eastAsia="宋体" w:cs="Times New Roman"/>
          <w:snapToGrid w:val="0"/>
          <w:color w:val="000000"/>
          <w:spacing w:val="8"/>
          <w:kern w:val="0"/>
          <w:sz w:val="21"/>
          <w:szCs w:val="21"/>
          <w:lang w:val="en-US" w:eastAsia="zh-CN" w:bidi="ar-SA"/>
        </w:rPr>
        <w:t>式中：</w:t>
      </w:r>
    </w:p>
    <w:p w14:paraId="014E9EB0">
      <w:pPr>
        <w:widowControl/>
        <w:jc w:val="left"/>
        <w:rPr>
          <w:rFonts w:hint="default" w:ascii="Times New Roman" w:hAnsi="Times New Roman" w:eastAsia="宋体" w:cs="Times New Roman"/>
          <w:snapToGrid w:val="0"/>
          <w:color w:val="000000"/>
          <w:spacing w:val="8"/>
          <w:kern w:val="0"/>
          <w:sz w:val="21"/>
          <w:szCs w:val="21"/>
          <w:lang w:val="en-US" w:eastAsia="zh-CN" w:bidi="ar-SA"/>
        </w:rPr>
      </w:pPr>
      <m:oMath>
        <m:r>
          <m:rPr>
            <m:sty m:val="p"/>
          </m:rPr>
          <w:rPr>
            <w:rFonts w:hint="default" w:ascii="Cambria Math" w:hAnsi="Cambria Math" w:eastAsia="宋体" w:cs="Times New Roman"/>
            <w:snapToGrid w:val="0"/>
            <w:color w:val="000000"/>
            <w:spacing w:val="8"/>
            <w:kern w:val="0"/>
            <w:sz w:val="21"/>
            <w:szCs w:val="21"/>
            <w:lang w:val="en-US" w:eastAsia="zh-CN" w:bidi="ar-SA"/>
          </w:rPr>
          <m:t>I</m:t>
        </m:r>
      </m:oMath>
      <w:r>
        <w:rPr>
          <w:rFonts w:hint="eastAsia" w:ascii="Times New Roman" w:hAnsi="Times New Roman" w:eastAsia="宋体" w:cs="Times New Roman"/>
          <w:snapToGrid w:val="0"/>
          <w:color w:val="000000"/>
          <w:spacing w:val="8"/>
          <w:kern w:val="0"/>
          <w:sz w:val="21"/>
          <w:szCs w:val="21"/>
          <w:lang w:val="en-US" w:eastAsia="zh-CN" w:bidi="ar-SA"/>
        </w:rPr>
        <w:t xml:space="preserve"> ——温湿指数。保留1位小数；</w:t>
      </w:r>
    </w:p>
    <w:p w14:paraId="1FBED2ED">
      <w:pPr>
        <w:widowControl/>
        <w:jc w:val="left"/>
        <w:rPr>
          <w:rFonts w:hint="default" w:ascii="Times New Roman" w:hAnsi="Times New Roman" w:eastAsia="宋体" w:cs="Times New Roman"/>
          <w:snapToGrid w:val="0"/>
          <w:color w:val="000000"/>
          <w:spacing w:val="8"/>
          <w:kern w:val="0"/>
          <w:sz w:val="21"/>
          <w:szCs w:val="21"/>
          <w:lang w:val="en-US" w:eastAsia="zh-CN" w:bidi="ar-SA"/>
        </w:rPr>
      </w:pPr>
      <m:oMath>
        <m:r>
          <m:rPr>
            <m:sty m:val="p"/>
          </m:rPr>
          <w:rPr>
            <w:rFonts w:hint="eastAsia" w:ascii="Cambria Math" w:hAnsi="Cambria Math" w:eastAsia="宋体" w:cs="Times New Roman"/>
            <w:snapToGrid w:val="0"/>
            <w:color w:val="000000"/>
            <w:spacing w:val="8"/>
            <w:kern w:val="0"/>
            <w:sz w:val="21"/>
            <w:szCs w:val="21"/>
            <w:lang w:val="en-US" w:eastAsia="zh-CN" w:bidi="ar-SA"/>
          </w:rPr>
          <m:t>T</m:t>
        </m:r>
      </m:oMath>
      <w:r>
        <w:rPr>
          <w:rFonts w:hint="eastAsia" w:ascii="Times New Roman" w:hAnsi="Times New Roman" w:eastAsia="宋体" w:cs="Times New Roman"/>
          <w:snapToGrid w:val="0"/>
          <w:color w:val="000000"/>
          <w:spacing w:val="8"/>
          <w:kern w:val="0"/>
          <w:sz w:val="21"/>
          <w:szCs w:val="21"/>
          <w:lang w:val="en-US" w:eastAsia="zh-CN" w:bidi="ar-SA"/>
        </w:rPr>
        <w:t xml:space="preserve"> ——月平均气温，单位为摄氏度（℃）；</w:t>
      </w:r>
    </w:p>
    <w:p w14:paraId="6ACDD141">
      <w:pPr>
        <w:widowControl/>
        <w:jc w:val="left"/>
        <w:rPr>
          <w:rFonts w:hint="eastAsia" w:ascii="Times New Roman" w:hAnsi="Times New Roman" w:eastAsia="宋体" w:cs="Times New Roman"/>
          <w:snapToGrid w:val="0"/>
          <w:color w:val="000000"/>
          <w:spacing w:val="8"/>
          <w:kern w:val="0"/>
          <w:sz w:val="21"/>
          <w:szCs w:val="21"/>
          <w:lang w:val="en-US" w:eastAsia="zh-CN" w:bidi="ar-SA"/>
        </w:rPr>
      </w:pPr>
      <m:oMath>
        <m:r>
          <m:rPr>
            <m:sty m:val="p"/>
          </m:rPr>
          <w:rPr>
            <w:rFonts w:hint="eastAsia" w:ascii="Cambria Math" w:hAnsi="Cambria Math" w:eastAsia="宋体" w:cs="Times New Roman"/>
            <w:snapToGrid w:val="0"/>
            <w:color w:val="000000"/>
            <w:spacing w:val="8"/>
            <w:kern w:val="0"/>
            <w:sz w:val="21"/>
            <w:szCs w:val="21"/>
            <w:lang w:val="en-US" w:eastAsia="zh-CN" w:bidi="ar-SA"/>
          </w:rPr>
          <m:t>RH</m:t>
        </m:r>
      </m:oMath>
      <w:r>
        <w:rPr>
          <w:rFonts w:hint="eastAsia" w:ascii="Times New Roman" w:hAnsi="Times New Roman" w:eastAsia="宋体" w:cs="Times New Roman"/>
          <w:snapToGrid w:val="0"/>
          <w:color w:val="000000"/>
          <w:spacing w:val="8"/>
          <w:kern w:val="0"/>
          <w:sz w:val="21"/>
          <w:szCs w:val="21"/>
          <w:lang w:val="en-US" w:eastAsia="zh-CN" w:bidi="ar-SA"/>
        </w:rPr>
        <w:t xml:space="preserve"> ——月平均空气相对湿度，单位用百分率（%）。</w:t>
      </w:r>
    </w:p>
    <w:p w14:paraId="1B294475">
      <w:pPr>
        <w:widowControl/>
        <w:ind w:firstLine="452" w:firstLineChars="200"/>
        <w:jc w:val="left"/>
        <w:rPr>
          <w:rFonts w:hint="eastAsia" w:ascii="Times New Roman" w:hAnsi="Times New Roman" w:eastAsia="宋体" w:cs="Times New Roman"/>
          <w:snapToGrid w:val="0"/>
          <w:color w:val="000000"/>
          <w:spacing w:val="8"/>
          <w:kern w:val="0"/>
          <w:sz w:val="21"/>
          <w:szCs w:val="21"/>
          <w:lang w:val="en-US" w:eastAsia="zh-CN" w:bidi="ar-SA"/>
        </w:rPr>
      </w:pPr>
      <w:r>
        <w:rPr>
          <w:rFonts w:hint="eastAsia" w:ascii="Times New Roman" w:hAnsi="Times New Roman" w:eastAsia="宋体" w:cs="Times New Roman"/>
          <w:snapToGrid w:val="0"/>
          <w:color w:val="000000"/>
          <w:spacing w:val="8"/>
          <w:kern w:val="0"/>
          <w:sz w:val="21"/>
          <w:szCs w:val="21"/>
          <w:lang w:val="en-US" w:eastAsia="zh-CN" w:bidi="ar-SA"/>
        </w:rPr>
        <w:t>气候舒适度评价规则见表A.1。</w:t>
      </w:r>
    </w:p>
    <w:p w14:paraId="3492C692">
      <w:pPr>
        <w:widowControl/>
        <w:jc w:val="center"/>
        <w:rPr>
          <w:rFonts w:ascii="黑体" w:hAnsi="黑体" w:eastAsia="黑体" w:cs="黑体"/>
          <w:snapToGrid w:val="0"/>
          <w:color w:val="000000"/>
          <w:spacing w:val="6"/>
          <w:kern w:val="0"/>
          <w:sz w:val="20"/>
          <w:szCs w:val="20"/>
          <w:lang w:val="en-US" w:eastAsia="en-US" w:bidi="ar-SA"/>
        </w:rPr>
      </w:pPr>
      <w:r>
        <w:rPr>
          <w:rFonts w:hint="eastAsia" w:ascii="黑体" w:hAnsi="黑体" w:eastAsia="黑体" w:cs="黑体"/>
          <w:snapToGrid w:val="0"/>
          <w:color w:val="000000"/>
          <w:spacing w:val="6"/>
          <w:kern w:val="0"/>
          <w:sz w:val="20"/>
          <w:szCs w:val="20"/>
          <w:lang w:val="en-US" w:eastAsia="en-US" w:bidi="ar-SA"/>
        </w:rPr>
        <w:t>表</w:t>
      </w:r>
      <w:r>
        <w:rPr>
          <w:rFonts w:hint="eastAsia" w:ascii="黑体" w:hAnsi="黑体" w:eastAsia="黑体" w:cs="黑体"/>
          <w:snapToGrid w:val="0"/>
          <w:color w:val="000000"/>
          <w:spacing w:val="6"/>
          <w:kern w:val="0"/>
          <w:sz w:val="20"/>
          <w:szCs w:val="20"/>
          <w:lang w:val="en-US" w:eastAsia="zh-CN" w:bidi="ar-SA"/>
        </w:rPr>
        <w:t xml:space="preserve"> </w:t>
      </w:r>
      <w:r>
        <w:rPr>
          <w:rFonts w:hint="eastAsia" w:ascii="黑体" w:hAnsi="黑体" w:eastAsia="黑体" w:cs="黑体"/>
          <w:snapToGrid w:val="0"/>
          <w:color w:val="000000"/>
          <w:spacing w:val="6"/>
          <w:kern w:val="0"/>
          <w:sz w:val="20"/>
          <w:szCs w:val="20"/>
          <w:lang w:val="en-US" w:eastAsia="en-US" w:bidi="ar-SA"/>
        </w:rPr>
        <w:t xml:space="preserve">A.1 </w:t>
      </w:r>
      <w:r>
        <w:rPr>
          <w:rFonts w:hint="eastAsia" w:ascii="黑体" w:hAnsi="黑体" w:eastAsia="黑体" w:cs="黑体"/>
          <w:snapToGrid w:val="0"/>
          <w:color w:val="000000"/>
          <w:spacing w:val="6"/>
          <w:kern w:val="0"/>
          <w:sz w:val="20"/>
          <w:szCs w:val="20"/>
          <w:lang w:val="en-US" w:eastAsia="zh-CN" w:bidi="ar-SA"/>
        </w:rPr>
        <w:t xml:space="preserve"> </w:t>
      </w:r>
      <w:r>
        <w:rPr>
          <w:rFonts w:hint="eastAsia" w:ascii="黑体" w:hAnsi="黑体" w:eastAsia="黑体" w:cs="黑体"/>
          <w:snapToGrid w:val="0"/>
          <w:color w:val="000000"/>
          <w:spacing w:val="6"/>
          <w:kern w:val="0"/>
          <w:sz w:val="20"/>
          <w:szCs w:val="20"/>
          <w:lang w:val="en-US" w:eastAsia="en-US" w:bidi="ar-SA"/>
        </w:rPr>
        <w:t>气候舒适度评价规则</w:t>
      </w:r>
    </w:p>
    <w:tbl>
      <w:tblPr>
        <w:tblStyle w:val="9"/>
        <w:tblW w:w="0" w:type="auto"/>
        <w:tblInd w:w="10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029"/>
        <w:gridCol w:w="2130"/>
        <w:gridCol w:w="2131"/>
        <w:gridCol w:w="2020"/>
      </w:tblGrid>
      <w:tr w14:paraId="0645E6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29" w:type="dxa"/>
            <w:vAlign w:val="center"/>
          </w:tcPr>
          <w:p w14:paraId="0BF474CD">
            <w:pPr>
              <w:pStyle w:val="17"/>
              <w:shd w:val="clear" w:color="auto" w:fill="auto"/>
              <w:spacing w:line="240" w:lineRule="auto"/>
              <w:ind w:left="0" w:leftChars="0" w:firstLine="0" w:firstLineChars="0"/>
              <w:jc w:val="center"/>
              <w:rPr>
                <w:rFonts w:hint="eastAsia" w:ascii="Times New Roman" w:hAnsi="Times New Roman" w:eastAsia="宋体" w:cs="Times New Roman"/>
                <w:snapToGrid w:val="0"/>
                <w:color w:val="000000"/>
                <w:spacing w:val="-5"/>
                <w:kern w:val="0"/>
                <w:sz w:val="18"/>
                <w:szCs w:val="18"/>
                <w:lang w:val="en-US" w:eastAsia="zh-CN" w:bidi="ar-SA"/>
              </w:rPr>
            </w:pPr>
            <w:r>
              <w:rPr>
                <w:rFonts w:hint="eastAsia" w:ascii="Times New Roman" w:hAnsi="Times New Roman" w:eastAsia="宋体" w:cs="Times New Roman"/>
                <w:snapToGrid w:val="0"/>
                <w:color w:val="000000"/>
                <w:spacing w:val="-5"/>
                <w:kern w:val="0"/>
                <w:sz w:val="18"/>
                <w:szCs w:val="18"/>
                <w:lang w:val="en-US" w:eastAsia="zh-CN" w:bidi="ar-SA"/>
              </w:rPr>
              <w:t>风效指数K值域范围</w:t>
            </w:r>
          </w:p>
        </w:tc>
        <w:tc>
          <w:tcPr>
            <w:tcW w:w="2130" w:type="dxa"/>
            <w:vAlign w:val="center"/>
          </w:tcPr>
          <w:p w14:paraId="6B7A505C">
            <w:pPr>
              <w:pStyle w:val="17"/>
              <w:shd w:val="clear" w:color="auto" w:fill="auto"/>
              <w:spacing w:line="240" w:lineRule="auto"/>
              <w:ind w:left="0" w:leftChars="0" w:firstLine="0" w:firstLineChars="0"/>
              <w:jc w:val="center"/>
              <w:rPr>
                <w:rFonts w:hint="eastAsia" w:ascii="Times New Roman" w:hAnsi="Times New Roman" w:eastAsia="宋体" w:cs="Times New Roman"/>
                <w:snapToGrid w:val="0"/>
                <w:color w:val="000000"/>
                <w:spacing w:val="-5"/>
                <w:kern w:val="0"/>
                <w:sz w:val="18"/>
                <w:szCs w:val="18"/>
                <w:lang w:val="en-US" w:eastAsia="zh-CN" w:bidi="ar-SA"/>
              </w:rPr>
            </w:pPr>
            <w:r>
              <w:rPr>
                <w:rFonts w:hint="eastAsia" w:ascii="Times New Roman" w:hAnsi="Times New Roman" w:eastAsia="宋体" w:cs="Times New Roman"/>
                <w:snapToGrid w:val="0"/>
                <w:color w:val="000000"/>
                <w:spacing w:val="-5"/>
                <w:kern w:val="0"/>
                <w:sz w:val="18"/>
                <w:szCs w:val="18"/>
                <w:lang w:val="en-US" w:eastAsia="zh-CN" w:bidi="ar-SA"/>
              </w:rPr>
              <w:t>评价等级</w:t>
            </w:r>
          </w:p>
        </w:tc>
        <w:tc>
          <w:tcPr>
            <w:tcW w:w="2131" w:type="dxa"/>
            <w:vAlign w:val="center"/>
          </w:tcPr>
          <w:p w14:paraId="01C9E5F5">
            <w:pPr>
              <w:pStyle w:val="17"/>
              <w:shd w:val="clear" w:color="auto" w:fill="auto"/>
              <w:spacing w:line="240" w:lineRule="auto"/>
              <w:ind w:left="0" w:leftChars="0" w:firstLine="0" w:firstLineChars="0"/>
              <w:jc w:val="center"/>
              <w:rPr>
                <w:rFonts w:hint="eastAsia" w:ascii="Times New Roman" w:hAnsi="Times New Roman" w:eastAsia="宋体" w:cs="Times New Roman"/>
                <w:snapToGrid w:val="0"/>
                <w:color w:val="000000"/>
                <w:spacing w:val="-5"/>
                <w:kern w:val="0"/>
                <w:sz w:val="18"/>
                <w:szCs w:val="18"/>
                <w:lang w:val="en-US" w:eastAsia="zh-CN" w:bidi="ar-SA"/>
              </w:rPr>
            </w:pPr>
            <w:r>
              <w:rPr>
                <w:rFonts w:hint="eastAsia" w:ascii="Times New Roman" w:hAnsi="Times New Roman" w:eastAsia="宋体" w:cs="Times New Roman"/>
                <w:snapToGrid w:val="0"/>
                <w:color w:val="000000"/>
                <w:spacing w:val="-5"/>
                <w:kern w:val="0"/>
                <w:sz w:val="18"/>
                <w:szCs w:val="18"/>
                <w:lang w:val="en-US" w:eastAsia="zh-CN" w:bidi="ar-SA"/>
              </w:rPr>
              <w:t>温湿指数I值域范围</w:t>
            </w:r>
          </w:p>
        </w:tc>
        <w:tc>
          <w:tcPr>
            <w:tcW w:w="2020" w:type="dxa"/>
            <w:vAlign w:val="center"/>
          </w:tcPr>
          <w:p w14:paraId="29D392FE">
            <w:pPr>
              <w:pStyle w:val="17"/>
              <w:shd w:val="clear" w:color="auto" w:fill="auto"/>
              <w:spacing w:line="240" w:lineRule="auto"/>
              <w:ind w:left="0" w:leftChars="0" w:firstLine="0" w:firstLineChars="0"/>
              <w:jc w:val="center"/>
              <w:rPr>
                <w:rFonts w:hint="eastAsia" w:ascii="Times New Roman" w:hAnsi="Times New Roman" w:eastAsia="宋体" w:cs="Times New Roman"/>
                <w:snapToGrid w:val="0"/>
                <w:color w:val="000000"/>
                <w:spacing w:val="-5"/>
                <w:kern w:val="0"/>
                <w:sz w:val="18"/>
                <w:szCs w:val="18"/>
                <w:lang w:val="en-US" w:eastAsia="zh-CN" w:bidi="ar-SA"/>
              </w:rPr>
            </w:pPr>
            <w:r>
              <w:rPr>
                <w:rFonts w:hint="eastAsia" w:ascii="Times New Roman" w:hAnsi="Times New Roman" w:eastAsia="宋体" w:cs="Times New Roman"/>
                <w:snapToGrid w:val="0"/>
                <w:color w:val="000000"/>
                <w:spacing w:val="-5"/>
                <w:kern w:val="0"/>
                <w:sz w:val="18"/>
                <w:szCs w:val="18"/>
                <w:lang w:val="en-US" w:eastAsia="zh-CN" w:bidi="ar-SA"/>
              </w:rPr>
              <w:t>评价等级</w:t>
            </w:r>
          </w:p>
        </w:tc>
      </w:tr>
      <w:tr w14:paraId="6731DE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29" w:type="dxa"/>
            <w:vAlign w:val="center"/>
          </w:tcPr>
          <w:p w14:paraId="6872F31E">
            <w:pPr>
              <w:pStyle w:val="17"/>
              <w:shd w:val="clear" w:color="auto" w:fill="auto"/>
              <w:spacing w:line="240" w:lineRule="auto"/>
              <w:ind w:left="0" w:leftChars="0" w:firstLine="0" w:firstLineChars="0"/>
              <w:jc w:val="center"/>
              <w:rPr>
                <w:rFonts w:hint="eastAsia" w:ascii="Times New Roman" w:hAnsi="Times New Roman" w:eastAsia="宋体" w:cs="Times New Roman"/>
                <w:snapToGrid w:val="0"/>
                <w:color w:val="000000"/>
                <w:spacing w:val="-5"/>
                <w:kern w:val="0"/>
                <w:sz w:val="18"/>
                <w:szCs w:val="18"/>
                <w:lang w:val="en-US" w:eastAsia="zh-CN" w:bidi="ar-SA"/>
              </w:rPr>
            </w:pPr>
            <w:r>
              <w:rPr>
                <w:rFonts w:hint="eastAsia" w:ascii="Times New Roman" w:hAnsi="Times New Roman" w:eastAsia="宋体" w:cs="Times New Roman"/>
                <w:snapToGrid w:val="0"/>
                <w:color w:val="000000"/>
                <w:spacing w:val="-5"/>
                <w:kern w:val="0"/>
                <w:sz w:val="18"/>
                <w:szCs w:val="18"/>
                <w:lang w:val="en-US" w:eastAsia="zh-CN" w:bidi="ar-SA"/>
              </w:rPr>
              <w:t>K≤-1000</w:t>
            </w:r>
          </w:p>
        </w:tc>
        <w:tc>
          <w:tcPr>
            <w:tcW w:w="2130" w:type="dxa"/>
            <w:vAlign w:val="center"/>
          </w:tcPr>
          <w:p w14:paraId="7D4344F8">
            <w:pPr>
              <w:pStyle w:val="17"/>
              <w:shd w:val="clear" w:color="auto" w:fill="auto"/>
              <w:spacing w:line="240" w:lineRule="auto"/>
              <w:ind w:left="0" w:leftChars="0" w:firstLine="0" w:firstLineChars="0"/>
              <w:jc w:val="center"/>
              <w:rPr>
                <w:rFonts w:hint="eastAsia" w:ascii="Times New Roman" w:hAnsi="Times New Roman" w:eastAsia="宋体" w:cs="Times New Roman"/>
                <w:snapToGrid w:val="0"/>
                <w:color w:val="000000"/>
                <w:spacing w:val="-5"/>
                <w:kern w:val="0"/>
                <w:sz w:val="18"/>
                <w:szCs w:val="18"/>
                <w:lang w:val="en-US" w:eastAsia="zh-CN" w:bidi="ar-SA"/>
              </w:rPr>
            </w:pPr>
            <w:r>
              <w:rPr>
                <w:rFonts w:hint="eastAsia" w:ascii="Times New Roman" w:hAnsi="Times New Roman" w:eastAsia="宋体" w:cs="Times New Roman"/>
                <w:snapToGrid w:val="0"/>
                <w:color w:val="000000"/>
                <w:spacing w:val="-5"/>
                <w:kern w:val="0"/>
                <w:sz w:val="18"/>
                <w:szCs w:val="18"/>
                <w:lang w:val="en-US" w:eastAsia="zh-CN" w:bidi="ar-SA"/>
              </w:rPr>
              <w:t>暴冷或酷冷（很不舒适）</w:t>
            </w:r>
          </w:p>
        </w:tc>
        <w:tc>
          <w:tcPr>
            <w:tcW w:w="2131" w:type="dxa"/>
            <w:vAlign w:val="center"/>
          </w:tcPr>
          <w:p w14:paraId="03985A98">
            <w:pPr>
              <w:pStyle w:val="17"/>
              <w:shd w:val="clear" w:color="auto" w:fill="auto"/>
              <w:spacing w:line="240" w:lineRule="auto"/>
              <w:ind w:left="0" w:leftChars="0" w:firstLine="0" w:firstLineChars="0"/>
              <w:jc w:val="center"/>
              <w:rPr>
                <w:rFonts w:hint="eastAsia" w:ascii="Times New Roman" w:hAnsi="Times New Roman" w:eastAsia="宋体" w:cs="Times New Roman"/>
                <w:snapToGrid w:val="0"/>
                <w:color w:val="000000"/>
                <w:spacing w:val="-5"/>
                <w:kern w:val="0"/>
                <w:sz w:val="18"/>
                <w:szCs w:val="18"/>
                <w:lang w:val="en-US" w:eastAsia="zh-CN" w:bidi="ar-SA"/>
              </w:rPr>
            </w:pPr>
            <w:r>
              <w:rPr>
                <w:rFonts w:hint="eastAsia" w:ascii="Times New Roman" w:hAnsi="Times New Roman" w:eastAsia="宋体" w:cs="Times New Roman"/>
                <w:snapToGrid w:val="0"/>
                <w:color w:val="000000"/>
                <w:spacing w:val="-5"/>
                <w:kern w:val="0"/>
                <w:sz w:val="18"/>
                <w:szCs w:val="18"/>
                <w:lang w:val="en-US" w:eastAsia="zh-CN" w:bidi="ar-SA"/>
              </w:rPr>
              <w:t>I＜40</w:t>
            </w:r>
          </w:p>
        </w:tc>
        <w:tc>
          <w:tcPr>
            <w:tcW w:w="2020" w:type="dxa"/>
            <w:vAlign w:val="center"/>
          </w:tcPr>
          <w:p w14:paraId="4501D080">
            <w:pPr>
              <w:pStyle w:val="17"/>
              <w:shd w:val="clear" w:color="auto" w:fill="auto"/>
              <w:spacing w:line="240" w:lineRule="auto"/>
              <w:ind w:left="0" w:leftChars="0" w:firstLine="0" w:firstLineChars="0"/>
              <w:jc w:val="center"/>
              <w:rPr>
                <w:rFonts w:hint="eastAsia" w:ascii="Times New Roman" w:hAnsi="Times New Roman" w:eastAsia="宋体" w:cs="Times New Roman"/>
                <w:snapToGrid w:val="0"/>
                <w:color w:val="000000"/>
                <w:spacing w:val="-5"/>
                <w:kern w:val="0"/>
                <w:sz w:val="18"/>
                <w:szCs w:val="18"/>
                <w:lang w:val="en-US" w:eastAsia="zh-CN" w:bidi="ar-SA"/>
              </w:rPr>
            </w:pPr>
            <w:r>
              <w:rPr>
                <w:rFonts w:hint="eastAsia" w:ascii="Times New Roman" w:hAnsi="Times New Roman" w:eastAsia="宋体" w:cs="Times New Roman"/>
                <w:snapToGrid w:val="0"/>
                <w:color w:val="000000"/>
                <w:spacing w:val="-5"/>
                <w:kern w:val="0"/>
                <w:sz w:val="18"/>
                <w:szCs w:val="18"/>
                <w:lang w:val="en-US" w:eastAsia="zh-CN" w:bidi="ar-SA"/>
              </w:rPr>
              <w:t>暴冷或酷冷（很不舒适）</w:t>
            </w:r>
          </w:p>
        </w:tc>
      </w:tr>
      <w:tr w14:paraId="31852B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29" w:type="dxa"/>
            <w:vAlign w:val="center"/>
          </w:tcPr>
          <w:p w14:paraId="47FFE7F3">
            <w:pPr>
              <w:pStyle w:val="17"/>
              <w:shd w:val="clear" w:color="auto" w:fill="auto"/>
              <w:spacing w:line="240" w:lineRule="auto"/>
              <w:ind w:left="0" w:leftChars="0" w:firstLine="0" w:firstLineChars="0"/>
              <w:jc w:val="center"/>
              <w:rPr>
                <w:rFonts w:hint="eastAsia" w:ascii="Times New Roman" w:hAnsi="Times New Roman" w:eastAsia="宋体" w:cs="Times New Roman"/>
                <w:snapToGrid w:val="0"/>
                <w:color w:val="000000"/>
                <w:spacing w:val="-5"/>
                <w:kern w:val="0"/>
                <w:sz w:val="18"/>
                <w:szCs w:val="18"/>
                <w:lang w:val="en-US" w:eastAsia="zh-CN" w:bidi="ar-SA"/>
              </w:rPr>
            </w:pPr>
            <w:r>
              <w:rPr>
                <w:rFonts w:hint="eastAsia" w:ascii="Times New Roman" w:hAnsi="Times New Roman" w:eastAsia="宋体" w:cs="Times New Roman"/>
                <w:snapToGrid w:val="0"/>
                <w:color w:val="000000"/>
                <w:spacing w:val="-5"/>
                <w:kern w:val="0"/>
                <w:sz w:val="18"/>
                <w:szCs w:val="18"/>
                <w:lang w:val="en-US" w:eastAsia="zh-CN" w:bidi="ar-SA"/>
              </w:rPr>
              <w:t>-1000＜K≤-800</w:t>
            </w:r>
          </w:p>
        </w:tc>
        <w:tc>
          <w:tcPr>
            <w:tcW w:w="2130" w:type="dxa"/>
            <w:vAlign w:val="center"/>
          </w:tcPr>
          <w:p w14:paraId="31BB9126">
            <w:pPr>
              <w:pStyle w:val="17"/>
              <w:shd w:val="clear" w:color="auto" w:fill="auto"/>
              <w:spacing w:line="240" w:lineRule="auto"/>
              <w:ind w:left="0" w:leftChars="0" w:firstLine="0" w:firstLineChars="0"/>
              <w:jc w:val="center"/>
              <w:rPr>
                <w:rFonts w:hint="eastAsia" w:ascii="Times New Roman" w:hAnsi="Times New Roman" w:eastAsia="宋体" w:cs="Times New Roman"/>
                <w:snapToGrid w:val="0"/>
                <w:color w:val="000000"/>
                <w:spacing w:val="-5"/>
                <w:kern w:val="0"/>
                <w:sz w:val="18"/>
                <w:szCs w:val="18"/>
                <w:lang w:val="en-US" w:eastAsia="zh-CN" w:bidi="ar-SA"/>
              </w:rPr>
            </w:pPr>
            <w:r>
              <w:rPr>
                <w:rFonts w:hint="eastAsia" w:ascii="Times New Roman" w:hAnsi="Times New Roman" w:eastAsia="宋体" w:cs="Times New Roman"/>
                <w:snapToGrid w:val="0"/>
                <w:color w:val="000000"/>
                <w:spacing w:val="-5"/>
                <w:kern w:val="0"/>
                <w:sz w:val="18"/>
                <w:szCs w:val="18"/>
                <w:lang w:val="en-US" w:eastAsia="zh-CN" w:bidi="ar-SA"/>
              </w:rPr>
              <w:t>寒冷（不舒适）</w:t>
            </w:r>
          </w:p>
        </w:tc>
        <w:tc>
          <w:tcPr>
            <w:tcW w:w="2131" w:type="dxa"/>
            <w:vAlign w:val="center"/>
          </w:tcPr>
          <w:p w14:paraId="2E3C41B4">
            <w:pPr>
              <w:pStyle w:val="17"/>
              <w:shd w:val="clear" w:color="auto" w:fill="auto"/>
              <w:spacing w:line="240" w:lineRule="auto"/>
              <w:ind w:left="0" w:leftChars="0" w:firstLine="0" w:firstLineChars="0"/>
              <w:jc w:val="center"/>
              <w:rPr>
                <w:rFonts w:hint="eastAsia" w:ascii="Times New Roman" w:hAnsi="Times New Roman" w:eastAsia="宋体" w:cs="Times New Roman"/>
                <w:snapToGrid w:val="0"/>
                <w:color w:val="000000"/>
                <w:spacing w:val="-5"/>
                <w:kern w:val="0"/>
                <w:sz w:val="18"/>
                <w:szCs w:val="18"/>
                <w:lang w:val="en-US" w:eastAsia="zh-CN" w:bidi="ar-SA"/>
              </w:rPr>
            </w:pPr>
            <w:r>
              <w:rPr>
                <w:rFonts w:hint="eastAsia" w:ascii="Times New Roman" w:hAnsi="Times New Roman" w:eastAsia="宋体" w:cs="Times New Roman"/>
                <w:snapToGrid w:val="0"/>
                <w:color w:val="000000"/>
                <w:spacing w:val="-5"/>
                <w:kern w:val="0"/>
                <w:sz w:val="18"/>
                <w:szCs w:val="18"/>
                <w:lang w:val="en-US" w:eastAsia="zh-CN" w:bidi="ar-SA"/>
              </w:rPr>
              <w:t>40≤I＜45</w:t>
            </w:r>
          </w:p>
        </w:tc>
        <w:tc>
          <w:tcPr>
            <w:tcW w:w="2020" w:type="dxa"/>
            <w:vAlign w:val="center"/>
          </w:tcPr>
          <w:p w14:paraId="413A3A75">
            <w:pPr>
              <w:pStyle w:val="17"/>
              <w:shd w:val="clear" w:color="auto" w:fill="auto"/>
              <w:spacing w:line="240" w:lineRule="auto"/>
              <w:ind w:left="0" w:leftChars="0" w:firstLine="0" w:firstLineChars="0"/>
              <w:jc w:val="center"/>
              <w:rPr>
                <w:rFonts w:hint="eastAsia" w:ascii="Times New Roman" w:hAnsi="Times New Roman" w:eastAsia="宋体" w:cs="Times New Roman"/>
                <w:snapToGrid w:val="0"/>
                <w:color w:val="000000"/>
                <w:spacing w:val="-5"/>
                <w:kern w:val="0"/>
                <w:sz w:val="18"/>
                <w:szCs w:val="18"/>
                <w:lang w:val="en-US" w:eastAsia="zh-CN" w:bidi="ar-SA"/>
              </w:rPr>
            </w:pPr>
            <w:r>
              <w:rPr>
                <w:rFonts w:hint="eastAsia" w:ascii="Times New Roman" w:hAnsi="Times New Roman" w:eastAsia="宋体" w:cs="Times New Roman"/>
                <w:snapToGrid w:val="0"/>
                <w:color w:val="000000"/>
                <w:spacing w:val="-5"/>
                <w:kern w:val="0"/>
                <w:sz w:val="18"/>
                <w:szCs w:val="18"/>
                <w:lang w:val="en-US" w:eastAsia="zh-CN" w:bidi="ar-SA"/>
              </w:rPr>
              <w:t>寒冷（不舒适）</w:t>
            </w:r>
          </w:p>
        </w:tc>
      </w:tr>
      <w:tr w14:paraId="7708AD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29" w:type="dxa"/>
            <w:vAlign w:val="center"/>
          </w:tcPr>
          <w:p w14:paraId="77A1FC96">
            <w:pPr>
              <w:pStyle w:val="17"/>
              <w:shd w:val="clear" w:color="auto" w:fill="auto"/>
              <w:spacing w:line="240" w:lineRule="auto"/>
              <w:ind w:left="0" w:leftChars="0" w:firstLine="0" w:firstLineChars="0"/>
              <w:jc w:val="center"/>
              <w:rPr>
                <w:rFonts w:hint="eastAsia" w:ascii="Times New Roman" w:hAnsi="Times New Roman" w:eastAsia="宋体" w:cs="Times New Roman"/>
                <w:snapToGrid w:val="0"/>
                <w:color w:val="000000"/>
                <w:spacing w:val="-5"/>
                <w:kern w:val="0"/>
                <w:sz w:val="18"/>
                <w:szCs w:val="18"/>
                <w:lang w:val="en-US" w:eastAsia="zh-CN" w:bidi="ar-SA"/>
              </w:rPr>
            </w:pPr>
            <w:r>
              <w:rPr>
                <w:rFonts w:hint="eastAsia" w:ascii="Times New Roman" w:hAnsi="Times New Roman" w:eastAsia="宋体" w:cs="Times New Roman"/>
                <w:snapToGrid w:val="0"/>
                <w:color w:val="000000"/>
                <w:spacing w:val="-5"/>
                <w:kern w:val="0"/>
                <w:sz w:val="18"/>
                <w:szCs w:val="18"/>
                <w:lang w:val="en-US" w:eastAsia="zh-CN" w:bidi="ar-SA"/>
              </w:rPr>
              <w:t>-800＜K≤-600</w:t>
            </w:r>
          </w:p>
        </w:tc>
        <w:tc>
          <w:tcPr>
            <w:tcW w:w="2130" w:type="dxa"/>
            <w:vAlign w:val="center"/>
          </w:tcPr>
          <w:p w14:paraId="1D9D7485">
            <w:pPr>
              <w:pStyle w:val="17"/>
              <w:shd w:val="clear" w:color="auto" w:fill="auto"/>
              <w:spacing w:line="240" w:lineRule="auto"/>
              <w:ind w:left="0" w:leftChars="0" w:firstLine="0" w:firstLineChars="0"/>
              <w:jc w:val="center"/>
              <w:rPr>
                <w:rFonts w:hint="eastAsia" w:ascii="Times New Roman" w:hAnsi="Times New Roman" w:eastAsia="宋体" w:cs="Times New Roman"/>
                <w:snapToGrid w:val="0"/>
                <w:color w:val="000000"/>
                <w:spacing w:val="-5"/>
                <w:kern w:val="0"/>
                <w:sz w:val="18"/>
                <w:szCs w:val="18"/>
                <w:lang w:val="en-US" w:eastAsia="zh-CN" w:bidi="ar-SA"/>
              </w:rPr>
            </w:pPr>
            <w:r>
              <w:rPr>
                <w:rFonts w:hint="eastAsia" w:ascii="Times New Roman" w:hAnsi="Times New Roman" w:eastAsia="宋体" w:cs="Times New Roman"/>
                <w:snapToGrid w:val="0"/>
                <w:color w:val="000000"/>
                <w:spacing w:val="-5"/>
                <w:kern w:val="0"/>
                <w:sz w:val="18"/>
                <w:szCs w:val="18"/>
                <w:lang w:val="en-US" w:eastAsia="zh-CN" w:bidi="ar-SA"/>
              </w:rPr>
              <w:t>偏冷或凉偏冷</w:t>
            </w:r>
          </w:p>
          <w:p w14:paraId="6CC7AFEF">
            <w:pPr>
              <w:pStyle w:val="17"/>
              <w:shd w:val="clear" w:color="auto" w:fill="auto"/>
              <w:spacing w:line="240" w:lineRule="auto"/>
              <w:ind w:left="0" w:leftChars="0" w:firstLine="0" w:firstLineChars="0"/>
              <w:jc w:val="center"/>
              <w:rPr>
                <w:rFonts w:hint="eastAsia" w:ascii="Times New Roman" w:hAnsi="Times New Roman" w:eastAsia="宋体" w:cs="Times New Roman"/>
                <w:snapToGrid w:val="0"/>
                <w:color w:val="000000"/>
                <w:spacing w:val="-5"/>
                <w:kern w:val="0"/>
                <w:sz w:val="18"/>
                <w:szCs w:val="18"/>
                <w:lang w:val="en-US" w:eastAsia="zh-CN" w:bidi="ar-SA"/>
              </w:rPr>
            </w:pPr>
            <w:r>
              <w:rPr>
                <w:rFonts w:hint="eastAsia" w:ascii="Times New Roman" w:hAnsi="Times New Roman" w:eastAsia="宋体" w:cs="Times New Roman"/>
                <w:snapToGrid w:val="0"/>
                <w:color w:val="000000"/>
                <w:spacing w:val="-5"/>
                <w:kern w:val="0"/>
                <w:sz w:val="18"/>
                <w:szCs w:val="18"/>
                <w:lang w:val="en-US" w:eastAsia="zh-CN" w:bidi="ar-SA"/>
              </w:rPr>
              <w:t>（较不舒适）</w:t>
            </w:r>
          </w:p>
        </w:tc>
        <w:tc>
          <w:tcPr>
            <w:tcW w:w="2131" w:type="dxa"/>
            <w:vAlign w:val="center"/>
          </w:tcPr>
          <w:p w14:paraId="1FF8ADD2">
            <w:pPr>
              <w:pStyle w:val="17"/>
              <w:shd w:val="clear" w:color="auto" w:fill="auto"/>
              <w:spacing w:line="240" w:lineRule="auto"/>
              <w:ind w:left="0" w:leftChars="0" w:firstLine="0" w:firstLineChars="0"/>
              <w:jc w:val="center"/>
              <w:rPr>
                <w:rFonts w:hint="eastAsia" w:ascii="Times New Roman" w:hAnsi="Times New Roman" w:eastAsia="宋体" w:cs="Times New Roman"/>
                <w:snapToGrid w:val="0"/>
                <w:color w:val="000000"/>
                <w:spacing w:val="-5"/>
                <w:kern w:val="0"/>
                <w:sz w:val="18"/>
                <w:szCs w:val="18"/>
                <w:lang w:val="en-US" w:eastAsia="zh-CN" w:bidi="ar-SA"/>
              </w:rPr>
            </w:pPr>
            <w:r>
              <w:rPr>
                <w:rFonts w:hint="eastAsia" w:ascii="Times New Roman" w:hAnsi="Times New Roman" w:eastAsia="宋体" w:cs="Times New Roman"/>
                <w:snapToGrid w:val="0"/>
                <w:color w:val="000000"/>
                <w:spacing w:val="-5"/>
                <w:kern w:val="0"/>
                <w:sz w:val="18"/>
                <w:szCs w:val="18"/>
                <w:lang w:val="en-US" w:eastAsia="zh-CN" w:bidi="ar-SA"/>
              </w:rPr>
              <w:t>45≤I＜55</w:t>
            </w:r>
          </w:p>
        </w:tc>
        <w:tc>
          <w:tcPr>
            <w:tcW w:w="2020" w:type="dxa"/>
            <w:vAlign w:val="center"/>
          </w:tcPr>
          <w:p w14:paraId="4886846B">
            <w:pPr>
              <w:pStyle w:val="17"/>
              <w:shd w:val="clear" w:color="auto" w:fill="auto"/>
              <w:spacing w:line="240" w:lineRule="auto"/>
              <w:ind w:left="0" w:leftChars="0" w:firstLine="0" w:firstLineChars="0"/>
              <w:jc w:val="center"/>
              <w:rPr>
                <w:rFonts w:hint="eastAsia" w:ascii="Times New Roman" w:hAnsi="Times New Roman" w:eastAsia="宋体" w:cs="Times New Roman"/>
                <w:snapToGrid w:val="0"/>
                <w:color w:val="000000"/>
                <w:spacing w:val="-5"/>
                <w:kern w:val="0"/>
                <w:sz w:val="18"/>
                <w:szCs w:val="18"/>
                <w:lang w:val="en-US" w:eastAsia="zh-CN" w:bidi="ar-SA"/>
              </w:rPr>
            </w:pPr>
            <w:r>
              <w:rPr>
                <w:rFonts w:hint="eastAsia" w:ascii="Times New Roman" w:hAnsi="Times New Roman" w:eastAsia="宋体" w:cs="Times New Roman"/>
                <w:snapToGrid w:val="0"/>
                <w:color w:val="000000"/>
                <w:spacing w:val="-5"/>
                <w:kern w:val="0"/>
                <w:sz w:val="18"/>
                <w:szCs w:val="18"/>
                <w:lang w:val="en-US" w:eastAsia="zh-CN" w:bidi="ar-SA"/>
              </w:rPr>
              <w:t>偏冷或凉偏冷</w:t>
            </w:r>
          </w:p>
          <w:p w14:paraId="27F7956D">
            <w:pPr>
              <w:pStyle w:val="17"/>
              <w:shd w:val="clear" w:color="auto" w:fill="auto"/>
              <w:spacing w:line="240" w:lineRule="auto"/>
              <w:ind w:left="0" w:leftChars="0" w:firstLine="0" w:firstLineChars="0"/>
              <w:jc w:val="center"/>
              <w:rPr>
                <w:rFonts w:hint="eastAsia" w:ascii="Times New Roman" w:hAnsi="Times New Roman" w:eastAsia="宋体" w:cs="Times New Roman"/>
                <w:snapToGrid w:val="0"/>
                <w:color w:val="000000"/>
                <w:spacing w:val="-5"/>
                <w:kern w:val="0"/>
                <w:sz w:val="18"/>
                <w:szCs w:val="18"/>
                <w:lang w:val="en-US" w:eastAsia="zh-CN" w:bidi="ar-SA"/>
              </w:rPr>
            </w:pPr>
            <w:r>
              <w:rPr>
                <w:rFonts w:hint="eastAsia" w:ascii="Times New Roman" w:hAnsi="Times New Roman" w:eastAsia="宋体" w:cs="Times New Roman"/>
                <w:snapToGrid w:val="0"/>
                <w:color w:val="000000"/>
                <w:spacing w:val="-5"/>
                <w:kern w:val="0"/>
                <w:sz w:val="18"/>
                <w:szCs w:val="18"/>
                <w:lang w:val="en-US" w:eastAsia="zh-CN" w:bidi="ar-SA"/>
              </w:rPr>
              <w:t>（较不舒适）</w:t>
            </w:r>
          </w:p>
        </w:tc>
      </w:tr>
      <w:tr w14:paraId="6F1723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29" w:type="dxa"/>
            <w:vAlign w:val="center"/>
          </w:tcPr>
          <w:p w14:paraId="3C0ADB00">
            <w:pPr>
              <w:pStyle w:val="17"/>
              <w:shd w:val="clear" w:color="auto" w:fill="auto"/>
              <w:spacing w:line="240" w:lineRule="auto"/>
              <w:ind w:left="0" w:leftChars="0" w:firstLine="0" w:firstLineChars="0"/>
              <w:jc w:val="center"/>
              <w:rPr>
                <w:rFonts w:hint="eastAsia" w:ascii="Times New Roman" w:hAnsi="Times New Roman" w:eastAsia="宋体" w:cs="Times New Roman"/>
                <w:snapToGrid w:val="0"/>
                <w:color w:val="000000"/>
                <w:spacing w:val="-5"/>
                <w:kern w:val="0"/>
                <w:sz w:val="18"/>
                <w:szCs w:val="18"/>
                <w:lang w:val="en-US" w:eastAsia="zh-CN" w:bidi="ar-SA"/>
              </w:rPr>
            </w:pPr>
            <w:r>
              <w:rPr>
                <w:rFonts w:hint="eastAsia" w:ascii="Times New Roman" w:hAnsi="Times New Roman" w:eastAsia="宋体" w:cs="Times New Roman"/>
                <w:snapToGrid w:val="0"/>
                <w:color w:val="000000"/>
                <w:spacing w:val="-5"/>
                <w:kern w:val="0"/>
                <w:sz w:val="18"/>
                <w:szCs w:val="18"/>
                <w:lang w:val="en-US" w:eastAsia="zh-CN" w:bidi="ar-SA"/>
              </w:rPr>
              <w:t>-600＜K≤-300</w:t>
            </w:r>
          </w:p>
        </w:tc>
        <w:tc>
          <w:tcPr>
            <w:tcW w:w="2130" w:type="dxa"/>
            <w:vAlign w:val="center"/>
          </w:tcPr>
          <w:p w14:paraId="2F9880B3">
            <w:pPr>
              <w:pStyle w:val="17"/>
              <w:shd w:val="clear" w:color="auto" w:fill="auto"/>
              <w:spacing w:line="240" w:lineRule="auto"/>
              <w:ind w:left="0" w:leftChars="0" w:firstLine="0" w:firstLineChars="0"/>
              <w:jc w:val="center"/>
              <w:rPr>
                <w:rFonts w:hint="eastAsia" w:ascii="Times New Roman" w:hAnsi="Times New Roman" w:eastAsia="宋体" w:cs="Times New Roman"/>
                <w:snapToGrid w:val="0"/>
                <w:color w:val="000000"/>
                <w:spacing w:val="-5"/>
                <w:kern w:val="0"/>
                <w:sz w:val="18"/>
                <w:szCs w:val="18"/>
                <w:lang w:val="en-US" w:eastAsia="zh-CN" w:bidi="ar-SA"/>
              </w:rPr>
            </w:pPr>
            <w:r>
              <w:rPr>
                <w:rFonts w:hint="eastAsia" w:ascii="Times New Roman" w:hAnsi="Times New Roman" w:eastAsia="宋体" w:cs="Times New Roman"/>
                <w:snapToGrid w:val="0"/>
                <w:color w:val="000000"/>
                <w:spacing w:val="-5"/>
                <w:kern w:val="0"/>
                <w:sz w:val="18"/>
                <w:szCs w:val="18"/>
                <w:lang w:val="en-US" w:eastAsia="zh-CN" w:bidi="ar-SA"/>
              </w:rPr>
              <w:t>凉（较舒适）</w:t>
            </w:r>
          </w:p>
        </w:tc>
        <w:tc>
          <w:tcPr>
            <w:tcW w:w="2131" w:type="dxa"/>
            <w:vAlign w:val="center"/>
          </w:tcPr>
          <w:p w14:paraId="432F26A9">
            <w:pPr>
              <w:pStyle w:val="17"/>
              <w:shd w:val="clear" w:color="auto" w:fill="auto"/>
              <w:spacing w:line="240" w:lineRule="auto"/>
              <w:ind w:left="0" w:leftChars="0" w:firstLine="0" w:firstLineChars="0"/>
              <w:jc w:val="center"/>
              <w:rPr>
                <w:rFonts w:hint="eastAsia" w:ascii="Times New Roman" w:hAnsi="Times New Roman" w:eastAsia="宋体" w:cs="Times New Roman"/>
                <w:snapToGrid w:val="0"/>
                <w:color w:val="000000"/>
                <w:spacing w:val="-5"/>
                <w:kern w:val="0"/>
                <w:sz w:val="18"/>
                <w:szCs w:val="18"/>
                <w:lang w:val="en-US" w:eastAsia="zh-CN" w:bidi="ar-SA"/>
              </w:rPr>
            </w:pPr>
            <w:r>
              <w:rPr>
                <w:rFonts w:hint="eastAsia" w:ascii="Times New Roman" w:hAnsi="Times New Roman" w:eastAsia="宋体" w:cs="Times New Roman"/>
                <w:snapToGrid w:val="0"/>
                <w:color w:val="000000"/>
                <w:spacing w:val="-5"/>
                <w:kern w:val="0"/>
                <w:sz w:val="18"/>
                <w:szCs w:val="18"/>
                <w:lang w:val="en-US" w:eastAsia="zh-CN" w:bidi="ar-SA"/>
              </w:rPr>
              <w:t>55≤I＜60</w:t>
            </w:r>
          </w:p>
        </w:tc>
        <w:tc>
          <w:tcPr>
            <w:tcW w:w="2020" w:type="dxa"/>
            <w:vAlign w:val="center"/>
          </w:tcPr>
          <w:p w14:paraId="451FCDF1">
            <w:pPr>
              <w:pStyle w:val="17"/>
              <w:shd w:val="clear" w:color="auto" w:fill="auto"/>
              <w:spacing w:line="240" w:lineRule="auto"/>
              <w:ind w:left="0" w:leftChars="0" w:firstLine="0" w:firstLineChars="0"/>
              <w:jc w:val="center"/>
              <w:rPr>
                <w:rFonts w:hint="eastAsia" w:ascii="Times New Roman" w:hAnsi="Times New Roman" w:eastAsia="宋体" w:cs="Times New Roman"/>
                <w:snapToGrid w:val="0"/>
                <w:color w:val="000000"/>
                <w:spacing w:val="-5"/>
                <w:kern w:val="0"/>
                <w:sz w:val="18"/>
                <w:szCs w:val="18"/>
                <w:lang w:val="en-US" w:eastAsia="zh-CN" w:bidi="ar-SA"/>
              </w:rPr>
            </w:pPr>
            <w:r>
              <w:rPr>
                <w:rFonts w:hint="eastAsia" w:ascii="Times New Roman" w:hAnsi="Times New Roman" w:eastAsia="宋体" w:cs="Times New Roman"/>
                <w:snapToGrid w:val="0"/>
                <w:color w:val="000000"/>
                <w:spacing w:val="-5"/>
                <w:kern w:val="0"/>
                <w:sz w:val="18"/>
                <w:szCs w:val="18"/>
                <w:lang w:val="en-US" w:eastAsia="zh-CN" w:bidi="ar-SA"/>
              </w:rPr>
              <w:t>凉（较舒适）</w:t>
            </w:r>
          </w:p>
        </w:tc>
      </w:tr>
      <w:tr w14:paraId="016654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29" w:type="dxa"/>
            <w:vAlign w:val="center"/>
          </w:tcPr>
          <w:p w14:paraId="01D254D2">
            <w:pPr>
              <w:pStyle w:val="17"/>
              <w:shd w:val="clear" w:color="auto" w:fill="auto"/>
              <w:spacing w:line="240" w:lineRule="auto"/>
              <w:ind w:left="0" w:leftChars="0" w:firstLine="0" w:firstLineChars="0"/>
              <w:jc w:val="center"/>
              <w:rPr>
                <w:rFonts w:hint="eastAsia" w:ascii="Times New Roman" w:hAnsi="Times New Roman" w:eastAsia="宋体" w:cs="Times New Roman"/>
                <w:snapToGrid w:val="0"/>
                <w:color w:val="000000"/>
                <w:spacing w:val="-5"/>
                <w:kern w:val="0"/>
                <w:sz w:val="18"/>
                <w:szCs w:val="18"/>
                <w:lang w:val="en-US" w:eastAsia="zh-CN" w:bidi="ar-SA"/>
              </w:rPr>
            </w:pPr>
            <w:r>
              <w:rPr>
                <w:rFonts w:hint="eastAsia" w:ascii="Times New Roman" w:hAnsi="Times New Roman" w:eastAsia="宋体" w:cs="Times New Roman"/>
                <w:snapToGrid w:val="0"/>
                <w:color w:val="000000"/>
                <w:spacing w:val="-5"/>
                <w:kern w:val="0"/>
                <w:sz w:val="18"/>
                <w:szCs w:val="18"/>
                <w:lang w:val="en-US" w:eastAsia="zh-CN" w:bidi="ar-SA"/>
              </w:rPr>
              <w:t>-300＜K≤-200</w:t>
            </w:r>
          </w:p>
        </w:tc>
        <w:tc>
          <w:tcPr>
            <w:tcW w:w="2130" w:type="dxa"/>
            <w:vAlign w:val="center"/>
          </w:tcPr>
          <w:p w14:paraId="16C437DC">
            <w:pPr>
              <w:pStyle w:val="17"/>
              <w:shd w:val="clear" w:color="auto" w:fill="auto"/>
              <w:spacing w:line="240" w:lineRule="auto"/>
              <w:ind w:left="0" w:leftChars="0" w:firstLine="0" w:firstLineChars="0"/>
              <w:jc w:val="center"/>
              <w:rPr>
                <w:rFonts w:hint="eastAsia" w:ascii="Times New Roman" w:hAnsi="Times New Roman" w:eastAsia="宋体" w:cs="Times New Roman"/>
                <w:snapToGrid w:val="0"/>
                <w:color w:val="000000"/>
                <w:spacing w:val="-5"/>
                <w:kern w:val="0"/>
                <w:sz w:val="18"/>
                <w:szCs w:val="18"/>
                <w:lang w:val="en-US" w:eastAsia="zh-CN" w:bidi="ar-SA"/>
              </w:rPr>
            </w:pPr>
            <w:r>
              <w:rPr>
                <w:rFonts w:hint="eastAsia" w:ascii="Times New Roman" w:hAnsi="Times New Roman" w:eastAsia="宋体" w:cs="Times New Roman"/>
                <w:snapToGrid w:val="0"/>
                <w:color w:val="000000"/>
                <w:spacing w:val="-5"/>
                <w:kern w:val="0"/>
                <w:sz w:val="18"/>
                <w:szCs w:val="18"/>
                <w:lang w:val="en-US" w:eastAsia="zh-CN" w:bidi="ar-SA"/>
              </w:rPr>
              <w:t>最舒适</w:t>
            </w:r>
          </w:p>
        </w:tc>
        <w:tc>
          <w:tcPr>
            <w:tcW w:w="2131" w:type="dxa"/>
            <w:vAlign w:val="center"/>
          </w:tcPr>
          <w:p w14:paraId="6D460CBF">
            <w:pPr>
              <w:pStyle w:val="17"/>
              <w:shd w:val="clear" w:color="auto" w:fill="auto"/>
              <w:spacing w:line="240" w:lineRule="auto"/>
              <w:ind w:left="0" w:leftChars="0" w:firstLine="0" w:firstLineChars="0"/>
              <w:jc w:val="center"/>
              <w:rPr>
                <w:rFonts w:hint="eastAsia" w:ascii="Times New Roman" w:hAnsi="Times New Roman" w:eastAsia="宋体" w:cs="Times New Roman"/>
                <w:snapToGrid w:val="0"/>
                <w:color w:val="000000"/>
                <w:spacing w:val="-5"/>
                <w:kern w:val="0"/>
                <w:sz w:val="18"/>
                <w:szCs w:val="18"/>
                <w:lang w:val="en-US" w:eastAsia="zh-CN" w:bidi="ar-SA"/>
              </w:rPr>
            </w:pPr>
            <w:r>
              <w:rPr>
                <w:rFonts w:hint="eastAsia" w:ascii="Times New Roman" w:hAnsi="Times New Roman" w:eastAsia="宋体" w:cs="Times New Roman"/>
                <w:snapToGrid w:val="0"/>
                <w:color w:val="000000"/>
                <w:spacing w:val="-5"/>
                <w:kern w:val="0"/>
                <w:sz w:val="18"/>
                <w:szCs w:val="18"/>
                <w:lang w:val="en-US" w:eastAsia="zh-CN" w:bidi="ar-SA"/>
              </w:rPr>
              <w:t>60≤I＜65</w:t>
            </w:r>
          </w:p>
        </w:tc>
        <w:tc>
          <w:tcPr>
            <w:tcW w:w="2020" w:type="dxa"/>
            <w:vAlign w:val="center"/>
          </w:tcPr>
          <w:p w14:paraId="562F7DF0">
            <w:pPr>
              <w:pStyle w:val="17"/>
              <w:shd w:val="clear" w:color="auto" w:fill="auto"/>
              <w:spacing w:line="240" w:lineRule="auto"/>
              <w:ind w:left="0" w:leftChars="0" w:firstLine="0" w:firstLineChars="0"/>
              <w:jc w:val="center"/>
              <w:rPr>
                <w:rFonts w:hint="eastAsia" w:ascii="Times New Roman" w:hAnsi="Times New Roman" w:eastAsia="宋体" w:cs="Times New Roman"/>
                <w:snapToGrid w:val="0"/>
                <w:color w:val="000000"/>
                <w:spacing w:val="-5"/>
                <w:kern w:val="0"/>
                <w:sz w:val="18"/>
                <w:szCs w:val="18"/>
                <w:lang w:val="en-US" w:eastAsia="zh-CN" w:bidi="ar-SA"/>
              </w:rPr>
            </w:pPr>
            <w:r>
              <w:rPr>
                <w:rFonts w:hint="eastAsia" w:ascii="Times New Roman" w:hAnsi="Times New Roman" w:eastAsia="宋体" w:cs="Times New Roman"/>
                <w:snapToGrid w:val="0"/>
                <w:color w:val="000000"/>
                <w:spacing w:val="-5"/>
                <w:kern w:val="0"/>
                <w:sz w:val="18"/>
                <w:szCs w:val="18"/>
                <w:lang w:val="en-US" w:eastAsia="zh-CN" w:bidi="ar-SA"/>
              </w:rPr>
              <w:t>最舒适</w:t>
            </w:r>
          </w:p>
        </w:tc>
      </w:tr>
      <w:tr w14:paraId="6F3927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29" w:type="dxa"/>
            <w:vAlign w:val="center"/>
          </w:tcPr>
          <w:p w14:paraId="1EB56379">
            <w:pPr>
              <w:pStyle w:val="17"/>
              <w:shd w:val="clear" w:color="auto" w:fill="auto"/>
              <w:spacing w:line="240" w:lineRule="auto"/>
              <w:ind w:left="0" w:leftChars="0" w:firstLine="0" w:firstLineChars="0"/>
              <w:jc w:val="center"/>
              <w:rPr>
                <w:rFonts w:hint="eastAsia" w:ascii="Times New Roman" w:hAnsi="Times New Roman" w:eastAsia="宋体" w:cs="Times New Roman"/>
                <w:snapToGrid w:val="0"/>
                <w:color w:val="000000"/>
                <w:spacing w:val="-5"/>
                <w:kern w:val="0"/>
                <w:sz w:val="18"/>
                <w:szCs w:val="18"/>
                <w:lang w:val="en-US" w:eastAsia="zh-CN" w:bidi="ar-SA"/>
              </w:rPr>
            </w:pPr>
            <w:r>
              <w:rPr>
                <w:rFonts w:hint="eastAsia" w:ascii="Times New Roman" w:hAnsi="Times New Roman" w:eastAsia="宋体" w:cs="Times New Roman"/>
                <w:snapToGrid w:val="0"/>
                <w:color w:val="000000"/>
                <w:spacing w:val="-5"/>
                <w:kern w:val="0"/>
                <w:sz w:val="18"/>
                <w:szCs w:val="18"/>
                <w:lang w:val="en-US" w:eastAsia="zh-CN" w:bidi="ar-SA"/>
              </w:rPr>
              <w:t>-200＜K≤-50</w:t>
            </w:r>
          </w:p>
        </w:tc>
        <w:tc>
          <w:tcPr>
            <w:tcW w:w="2130" w:type="dxa"/>
            <w:vAlign w:val="center"/>
          </w:tcPr>
          <w:p w14:paraId="7D0507EF">
            <w:pPr>
              <w:pStyle w:val="17"/>
              <w:shd w:val="clear" w:color="auto" w:fill="auto"/>
              <w:spacing w:line="240" w:lineRule="auto"/>
              <w:ind w:left="0" w:leftChars="0" w:firstLine="0" w:firstLineChars="0"/>
              <w:jc w:val="center"/>
              <w:rPr>
                <w:rFonts w:hint="eastAsia" w:ascii="Times New Roman" w:hAnsi="Times New Roman" w:eastAsia="宋体" w:cs="Times New Roman"/>
                <w:snapToGrid w:val="0"/>
                <w:color w:val="000000"/>
                <w:spacing w:val="-5"/>
                <w:kern w:val="0"/>
                <w:sz w:val="18"/>
                <w:szCs w:val="18"/>
                <w:lang w:val="en-US" w:eastAsia="zh-CN" w:bidi="ar-SA"/>
              </w:rPr>
            </w:pPr>
            <w:r>
              <w:rPr>
                <w:rFonts w:hint="eastAsia" w:ascii="Times New Roman" w:hAnsi="Times New Roman" w:eastAsia="宋体" w:cs="Times New Roman"/>
                <w:snapToGrid w:val="0"/>
                <w:color w:val="000000"/>
                <w:spacing w:val="-5"/>
                <w:kern w:val="0"/>
                <w:sz w:val="18"/>
                <w:szCs w:val="18"/>
                <w:lang w:val="en-US" w:eastAsia="zh-CN" w:bidi="ar-SA"/>
              </w:rPr>
              <w:t>暖（较舒适）</w:t>
            </w:r>
          </w:p>
        </w:tc>
        <w:tc>
          <w:tcPr>
            <w:tcW w:w="2131" w:type="dxa"/>
            <w:vAlign w:val="center"/>
          </w:tcPr>
          <w:p w14:paraId="6A14E883">
            <w:pPr>
              <w:pStyle w:val="17"/>
              <w:shd w:val="clear" w:color="auto" w:fill="auto"/>
              <w:spacing w:line="240" w:lineRule="auto"/>
              <w:ind w:left="0" w:leftChars="0" w:firstLine="0" w:firstLineChars="0"/>
              <w:jc w:val="center"/>
              <w:rPr>
                <w:rFonts w:hint="eastAsia" w:ascii="Times New Roman" w:hAnsi="Times New Roman" w:eastAsia="宋体" w:cs="Times New Roman"/>
                <w:snapToGrid w:val="0"/>
                <w:color w:val="000000"/>
                <w:spacing w:val="-5"/>
                <w:kern w:val="0"/>
                <w:sz w:val="18"/>
                <w:szCs w:val="18"/>
                <w:lang w:val="en-US" w:eastAsia="zh-CN" w:bidi="ar-SA"/>
              </w:rPr>
            </w:pPr>
            <w:r>
              <w:rPr>
                <w:rFonts w:hint="eastAsia" w:ascii="Times New Roman" w:hAnsi="Times New Roman" w:eastAsia="宋体" w:cs="Times New Roman"/>
                <w:snapToGrid w:val="0"/>
                <w:color w:val="000000"/>
                <w:spacing w:val="-5"/>
                <w:kern w:val="0"/>
                <w:sz w:val="18"/>
                <w:szCs w:val="18"/>
                <w:lang w:val="en-US" w:eastAsia="zh-CN" w:bidi="ar-SA"/>
              </w:rPr>
              <w:t>65≤I＜70</w:t>
            </w:r>
          </w:p>
        </w:tc>
        <w:tc>
          <w:tcPr>
            <w:tcW w:w="2020" w:type="dxa"/>
            <w:vAlign w:val="center"/>
          </w:tcPr>
          <w:p w14:paraId="73A6175F">
            <w:pPr>
              <w:pStyle w:val="17"/>
              <w:shd w:val="clear" w:color="auto" w:fill="auto"/>
              <w:spacing w:line="240" w:lineRule="auto"/>
              <w:ind w:left="0" w:leftChars="0" w:firstLine="0" w:firstLineChars="0"/>
              <w:jc w:val="center"/>
              <w:rPr>
                <w:rFonts w:hint="eastAsia" w:ascii="Times New Roman" w:hAnsi="Times New Roman" w:eastAsia="宋体" w:cs="Times New Roman"/>
                <w:snapToGrid w:val="0"/>
                <w:color w:val="000000"/>
                <w:spacing w:val="-5"/>
                <w:kern w:val="0"/>
                <w:sz w:val="18"/>
                <w:szCs w:val="18"/>
                <w:lang w:val="en-US" w:eastAsia="zh-CN" w:bidi="ar-SA"/>
              </w:rPr>
            </w:pPr>
            <w:r>
              <w:rPr>
                <w:rFonts w:hint="eastAsia" w:ascii="Times New Roman" w:hAnsi="Times New Roman" w:eastAsia="宋体" w:cs="Times New Roman"/>
                <w:snapToGrid w:val="0"/>
                <w:color w:val="000000"/>
                <w:spacing w:val="-5"/>
                <w:kern w:val="0"/>
                <w:sz w:val="18"/>
                <w:szCs w:val="18"/>
                <w:lang w:val="en-US" w:eastAsia="zh-CN" w:bidi="ar-SA"/>
              </w:rPr>
              <w:t>暖（较舒适）</w:t>
            </w:r>
          </w:p>
        </w:tc>
      </w:tr>
      <w:tr w14:paraId="4EA90D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29" w:type="dxa"/>
            <w:vAlign w:val="center"/>
          </w:tcPr>
          <w:p w14:paraId="45A11715">
            <w:pPr>
              <w:pStyle w:val="17"/>
              <w:shd w:val="clear" w:color="auto" w:fill="auto"/>
              <w:spacing w:line="240" w:lineRule="auto"/>
              <w:ind w:left="0" w:leftChars="0" w:firstLine="0" w:firstLineChars="0"/>
              <w:jc w:val="center"/>
              <w:rPr>
                <w:rFonts w:hint="eastAsia" w:ascii="Times New Roman" w:hAnsi="Times New Roman" w:eastAsia="宋体" w:cs="Times New Roman"/>
                <w:snapToGrid w:val="0"/>
                <w:color w:val="000000"/>
                <w:spacing w:val="-5"/>
                <w:kern w:val="0"/>
                <w:sz w:val="18"/>
                <w:szCs w:val="18"/>
                <w:lang w:val="en-US" w:eastAsia="zh-CN" w:bidi="ar-SA"/>
              </w:rPr>
            </w:pPr>
            <w:r>
              <w:rPr>
                <w:rFonts w:hint="eastAsia" w:ascii="Times New Roman" w:hAnsi="Times New Roman" w:eastAsia="宋体" w:cs="Times New Roman"/>
                <w:snapToGrid w:val="0"/>
                <w:color w:val="000000"/>
                <w:spacing w:val="-5"/>
                <w:kern w:val="0"/>
                <w:sz w:val="18"/>
                <w:szCs w:val="18"/>
                <w:lang w:val="en-US" w:eastAsia="zh-CN" w:bidi="ar-SA"/>
              </w:rPr>
              <w:t>-50＜K≤80</w:t>
            </w:r>
          </w:p>
        </w:tc>
        <w:tc>
          <w:tcPr>
            <w:tcW w:w="2130" w:type="dxa"/>
            <w:vAlign w:val="center"/>
          </w:tcPr>
          <w:p w14:paraId="6E2F9D5A">
            <w:pPr>
              <w:pStyle w:val="17"/>
              <w:shd w:val="clear" w:color="auto" w:fill="auto"/>
              <w:spacing w:line="240" w:lineRule="auto"/>
              <w:ind w:left="0" w:leftChars="0" w:firstLine="0" w:firstLineChars="0"/>
              <w:jc w:val="center"/>
              <w:rPr>
                <w:rFonts w:hint="eastAsia" w:ascii="Times New Roman" w:hAnsi="Times New Roman" w:eastAsia="宋体" w:cs="Times New Roman"/>
                <w:snapToGrid w:val="0"/>
                <w:color w:val="000000"/>
                <w:spacing w:val="-5"/>
                <w:kern w:val="0"/>
                <w:sz w:val="18"/>
                <w:szCs w:val="18"/>
                <w:lang w:val="en-US" w:eastAsia="zh-CN" w:bidi="ar-SA"/>
              </w:rPr>
            </w:pPr>
            <w:r>
              <w:rPr>
                <w:rFonts w:hint="eastAsia" w:ascii="Times New Roman" w:hAnsi="Times New Roman" w:eastAsia="宋体" w:cs="Times New Roman"/>
                <w:snapToGrid w:val="0"/>
                <w:color w:val="000000"/>
                <w:spacing w:val="-5"/>
                <w:kern w:val="0"/>
                <w:sz w:val="18"/>
                <w:szCs w:val="18"/>
                <w:lang w:val="en-US" w:eastAsia="zh-CN" w:bidi="ar-SA"/>
              </w:rPr>
              <w:t>偏热或暖偏热</w:t>
            </w:r>
          </w:p>
          <w:p w14:paraId="780FEA5B">
            <w:pPr>
              <w:pStyle w:val="17"/>
              <w:shd w:val="clear" w:color="auto" w:fill="auto"/>
              <w:spacing w:line="240" w:lineRule="auto"/>
              <w:ind w:left="0" w:leftChars="0" w:firstLine="0" w:firstLineChars="0"/>
              <w:jc w:val="center"/>
              <w:rPr>
                <w:rFonts w:hint="eastAsia" w:ascii="Times New Roman" w:hAnsi="Times New Roman" w:eastAsia="宋体" w:cs="Times New Roman"/>
                <w:snapToGrid w:val="0"/>
                <w:color w:val="000000"/>
                <w:spacing w:val="-5"/>
                <w:kern w:val="0"/>
                <w:sz w:val="18"/>
                <w:szCs w:val="18"/>
                <w:lang w:val="en-US" w:eastAsia="zh-CN" w:bidi="ar-SA"/>
              </w:rPr>
            </w:pPr>
            <w:r>
              <w:rPr>
                <w:rFonts w:hint="eastAsia" w:ascii="Times New Roman" w:hAnsi="Times New Roman" w:eastAsia="宋体" w:cs="Times New Roman"/>
                <w:snapToGrid w:val="0"/>
                <w:color w:val="000000"/>
                <w:spacing w:val="-5"/>
                <w:kern w:val="0"/>
                <w:sz w:val="18"/>
                <w:szCs w:val="18"/>
                <w:lang w:val="en-US" w:eastAsia="zh-CN" w:bidi="ar-SA"/>
              </w:rPr>
              <w:t>（较不舒适）</w:t>
            </w:r>
          </w:p>
        </w:tc>
        <w:tc>
          <w:tcPr>
            <w:tcW w:w="2131" w:type="dxa"/>
            <w:vAlign w:val="center"/>
          </w:tcPr>
          <w:p w14:paraId="72E6C513">
            <w:pPr>
              <w:pStyle w:val="17"/>
              <w:shd w:val="clear" w:color="auto" w:fill="auto"/>
              <w:spacing w:line="240" w:lineRule="auto"/>
              <w:ind w:left="0" w:leftChars="0" w:firstLine="0" w:firstLineChars="0"/>
              <w:jc w:val="center"/>
              <w:rPr>
                <w:rFonts w:hint="eastAsia" w:ascii="Times New Roman" w:hAnsi="Times New Roman" w:eastAsia="宋体" w:cs="Times New Roman"/>
                <w:snapToGrid w:val="0"/>
                <w:color w:val="000000"/>
                <w:spacing w:val="-5"/>
                <w:kern w:val="0"/>
                <w:sz w:val="18"/>
                <w:szCs w:val="18"/>
                <w:lang w:val="en-US" w:eastAsia="zh-CN" w:bidi="ar-SA"/>
              </w:rPr>
            </w:pPr>
            <w:r>
              <w:rPr>
                <w:rFonts w:hint="eastAsia" w:ascii="Times New Roman" w:hAnsi="Times New Roman" w:eastAsia="宋体" w:cs="Times New Roman"/>
                <w:snapToGrid w:val="0"/>
                <w:color w:val="000000"/>
                <w:spacing w:val="-5"/>
                <w:kern w:val="0"/>
                <w:sz w:val="18"/>
                <w:szCs w:val="18"/>
                <w:lang w:val="en-US" w:eastAsia="zh-CN" w:bidi="ar-SA"/>
              </w:rPr>
              <w:t>70≤I＜75</w:t>
            </w:r>
          </w:p>
        </w:tc>
        <w:tc>
          <w:tcPr>
            <w:tcW w:w="2020" w:type="dxa"/>
            <w:vAlign w:val="center"/>
          </w:tcPr>
          <w:p w14:paraId="1A882B2E">
            <w:pPr>
              <w:pStyle w:val="17"/>
              <w:shd w:val="clear" w:color="auto" w:fill="auto"/>
              <w:spacing w:line="240" w:lineRule="auto"/>
              <w:ind w:left="0" w:leftChars="0" w:firstLine="0" w:firstLineChars="0"/>
              <w:jc w:val="center"/>
              <w:rPr>
                <w:rFonts w:hint="eastAsia" w:ascii="Times New Roman" w:hAnsi="Times New Roman" w:eastAsia="宋体" w:cs="Times New Roman"/>
                <w:snapToGrid w:val="0"/>
                <w:color w:val="000000"/>
                <w:spacing w:val="-5"/>
                <w:kern w:val="0"/>
                <w:sz w:val="18"/>
                <w:szCs w:val="18"/>
                <w:lang w:val="en-US" w:eastAsia="zh-CN" w:bidi="ar-SA"/>
              </w:rPr>
            </w:pPr>
            <w:r>
              <w:rPr>
                <w:rFonts w:hint="eastAsia" w:ascii="Times New Roman" w:hAnsi="Times New Roman" w:eastAsia="宋体" w:cs="Times New Roman"/>
                <w:snapToGrid w:val="0"/>
                <w:color w:val="000000"/>
                <w:spacing w:val="-5"/>
                <w:kern w:val="0"/>
                <w:sz w:val="18"/>
                <w:szCs w:val="18"/>
                <w:lang w:val="en-US" w:eastAsia="zh-CN" w:bidi="ar-SA"/>
              </w:rPr>
              <w:t>偏热或暖偏热</w:t>
            </w:r>
          </w:p>
          <w:p w14:paraId="7BF3C212">
            <w:pPr>
              <w:pStyle w:val="17"/>
              <w:shd w:val="clear" w:color="auto" w:fill="auto"/>
              <w:spacing w:line="240" w:lineRule="auto"/>
              <w:ind w:left="0" w:leftChars="0" w:firstLine="0" w:firstLineChars="0"/>
              <w:jc w:val="center"/>
              <w:rPr>
                <w:rFonts w:hint="eastAsia" w:ascii="Times New Roman" w:hAnsi="Times New Roman" w:eastAsia="宋体" w:cs="Times New Roman"/>
                <w:snapToGrid w:val="0"/>
                <w:color w:val="000000"/>
                <w:spacing w:val="-5"/>
                <w:kern w:val="0"/>
                <w:sz w:val="18"/>
                <w:szCs w:val="18"/>
                <w:lang w:val="en-US" w:eastAsia="zh-CN" w:bidi="ar-SA"/>
              </w:rPr>
            </w:pPr>
            <w:r>
              <w:rPr>
                <w:rFonts w:hint="eastAsia" w:ascii="Times New Roman" w:hAnsi="Times New Roman" w:eastAsia="宋体" w:cs="Times New Roman"/>
                <w:snapToGrid w:val="0"/>
                <w:color w:val="000000"/>
                <w:spacing w:val="-5"/>
                <w:kern w:val="0"/>
                <w:sz w:val="18"/>
                <w:szCs w:val="18"/>
                <w:lang w:val="en-US" w:eastAsia="zh-CN" w:bidi="ar-SA"/>
              </w:rPr>
              <w:t>（较不舒适）</w:t>
            </w:r>
          </w:p>
        </w:tc>
      </w:tr>
      <w:tr w14:paraId="192088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29" w:type="dxa"/>
            <w:vAlign w:val="center"/>
          </w:tcPr>
          <w:p w14:paraId="5C244142">
            <w:pPr>
              <w:pStyle w:val="17"/>
              <w:shd w:val="clear" w:color="auto" w:fill="auto"/>
              <w:spacing w:line="240" w:lineRule="auto"/>
              <w:ind w:left="0" w:leftChars="0" w:firstLine="0" w:firstLineChars="0"/>
              <w:jc w:val="center"/>
              <w:rPr>
                <w:rFonts w:hint="eastAsia" w:ascii="Times New Roman" w:hAnsi="Times New Roman" w:eastAsia="宋体" w:cs="Times New Roman"/>
                <w:snapToGrid w:val="0"/>
                <w:color w:val="000000"/>
                <w:spacing w:val="-5"/>
                <w:kern w:val="0"/>
                <w:sz w:val="18"/>
                <w:szCs w:val="18"/>
                <w:lang w:val="en-US" w:eastAsia="zh-CN" w:bidi="ar-SA"/>
              </w:rPr>
            </w:pPr>
            <w:r>
              <w:rPr>
                <w:rFonts w:hint="eastAsia" w:ascii="Times New Roman" w:hAnsi="Times New Roman" w:eastAsia="宋体" w:cs="Times New Roman"/>
                <w:snapToGrid w:val="0"/>
                <w:color w:val="000000"/>
                <w:spacing w:val="-5"/>
                <w:kern w:val="0"/>
                <w:sz w:val="18"/>
                <w:szCs w:val="18"/>
                <w:lang w:val="en-US" w:eastAsia="zh-CN" w:bidi="ar-SA"/>
              </w:rPr>
              <w:t>80＜K≤160</w:t>
            </w:r>
          </w:p>
        </w:tc>
        <w:tc>
          <w:tcPr>
            <w:tcW w:w="2130" w:type="dxa"/>
            <w:vAlign w:val="center"/>
          </w:tcPr>
          <w:p w14:paraId="64F3904A">
            <w:pPr>
              <w:pStyle w:val="17"/>
              <w:shd w:val="clear" w:color="auto" w:fill="auto"/>
              <w:spacing w:line="240" w:lineRule="auto"/>
              <w:ind w:left="0" w:leftChars="0" w:firstLine="0" w:firstLineChars="0"/>
              <w:jc w:val="center"/>
              <w:rPr>
                <w:rFonts w:hint="eastAsia" w:ascii="Times New Roman" w:hAnsi="Times New Roman" w:eastAsia="宋体" w:cs="Times New Roman"/>
                <w:snapToGrid w:val="0"/>
                <w:color w:val="000000"/>
                <w:spacing w:val="-5"/>
                <w:kern w:val="0"/>
                <w:sz w:val="18"/>
                <w:szCs w:val="18"/>
                <w:lang w:val="en-US" w:eastAsia="zh-CN" w:bidi="ar-SA"/>
              </w:rPr>
            </w:pPr>
            <w:r>
              <w:rPr>
                <w:rFonts w:hint="eastAsia" w:ascii="Times New Roman" w:hAnsi="Times New Roman" w:eastAsia="宋体" w:cs="Times New Roman"/>
                <w:snapToGrid w:val="0"/>
                <w:color w:val="000000"/>
                <w:spacing w:val="-5"/>
                <w:kern w:val="0"/>
                <w:sz w:val="18"/>
                <w:szCs w:val="18"/>
                <w:lang w:val="en-US" w:eastAsia="zh-CN" w:bidi="ar-SA"/>
              </w:rPr>
              <w:t>热（不舒适）</w:t>
            </w:r>
          </w:p>
        </w:tc>
        <w:tc>
          <w:tcPr>
            <w:tcW w:w="2131" w:type="dxa"/>
            <w:vAlign w:val="center"/>
          </w:tcPr>
          <w:p w14:paraId="4108F5EF">
            <w:pPr>
              <w:pStyle w:val="17"/>
              <w:shd w:val="clear" w:color="auto" w:fill="auto"/>
              <w:spacing w:line="240" w:lineRule="auto"/>
              <w:ind w:left="0" w:leftChars="0" w:firstLine="0" w:firstLineChars="0"/>
              <w:jc w:val="center"/>
              <w:rPr>
                <w:rFonts w:hint="eastAsia" w:ascii="Times New Roman" w:hAnsi="Times New Roman" w:eastAsia="宋体" w:cs="Times New Roman"/>
                <w:snapToGrid w:val="0"/>
                <w:color w:val="000000"/>
                <w:spacing w:val="-5"/>
                <w:kern w:val="0"/>
                <w:sz w:val="18"/>
                <w:szCs w:val="18"/>
                <w:lang w:val="en-US" w:eastAsia="zh-CN" w:bidi="ar-SA"/>
              </w:rPr>
            </w:pPr>
            <w:r>
              <w:rPr>
                <w:rFonts w:hint="eastAsia" w:ascii="Times New Roman" w:hAnsi="Times New Roman" w:eastAsia="宋体" w:cs="Times New Roman"/>
                <w:snapToGrid w:val="0"/>
                <w:color w:val="000000"/>
                <w:spacing w:val="-5"/>
                <w:kern w:val="0"/>
                <w:sz w:val="18"/>
                <w:szCs w:val="18"/>
                <w:lang w:val="en-US" w:eastAsia="zh-CN" w:bidi="ar-SA"/>
              </w:rPr>
              <w:t>75≤I＜80</w:t>
            </w:r>
          </w:p>
        </w:tc>
        <w:tc>
          <w:tcPr>
            <w:tcW w:w="2020" w:type="dxa"/>
            <w:vAlign w:val="center"/>
          </w:tcPr>
          <w:p w14:paraId="431E1152">
            <w:pPr>
              <w:pStyle w:val="17"/>
              <w:shd w:val="clear" w:color="auto" w:fill="auto"/>
              <w:spacing w:line="240" w:lineRule="auto"/>
              <w:ind w:left="0" w:leftChars="0" w:firstLine="0" w:firstLineChars="0"/>
              <w:jc w:val="center"/>
              <w:rPr>
                <w:rFonts w:hint="eastAsia" w:ascii="Times New Roman" w:hAnsi="Times New Roman" w:eastAsia="宋体" w:cs="Times New Roman"/>
                <w:snapToGrid w:val="0"/>
                <w:color w:val="000000"/>
                <w:spacing w:val="-5"/>
                <w:kern w:val="0"/>
                <w:sz w:val="18"/>
                <w:szCs w:val="18"/>
                <w:lang w:val="en-US" w:eastAsia="zh-CN" w:bidi="ar-SA"/>
              </w:rPr>
            </w:pPr>
            <w:r>
              <w:rPr>
                <w:rFonts w:hint="eastAsia" w:ascii="Times New Roman" w:hAnsi="Times New Roman" w:eastAsia="宋体" w:cs="Times New Roman"/>
                <w:snapToGrid w:val="0"/>
                <w:color w:val="000000"/>
                <w:spacing w:val="-5"/>
                <w:kern w:val="0"/>
                <w:sz w:val="18"/>
                <w:szCs w:val="18"/>
                <w:lang w:val="en-US" w:eastAsia="zh-CN" w:bidi="ar-SA"/>
              </w:rPr>
              <w:t>闷热（不舒适）</w:t>
            </w:r>
          </w:p>
        </w:tc>
      </w:tr>
      <w:tr w14:paraId="78081B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29" w:type="dxa"/>
            <w:vAlign w:val="center"/>
          </w:tcPr>
          <w:p w14:paraId="5D2FC315">
            <w:pPr>
              <w:pStyle w:val="17"/>
              <w:shd w:val="clear" w:color="auto" w:fill="auto"/>
              <w:spacing w:line="240" w:lineRule="auto"/>
              <w:ind w:left="0" w:leftChars="0" w:firstLine="0" w:firstLineChars="0"/>
              <w:jc w:val="center"/>
              <w:rPr>
                <w:rFonts w:hint="eastAsia" w:ascii="Times New Roman" w:hAnsi="Times New Roman" w:eastAsia="宋体" w:cs="Times New Roman"/>
                <w:snapToGrid w:val="0"/>
                <w:color w:val="000000"/>
                <w:spacing w:val="-5"/>
                <w:kern w:val="0"/>
                <w:sz w:val="18"/>
                <w:szCs w:val="18"/>
                <w:lang w:val="en-US" w:eastAsia="zh-CN" w:bidi="ar-SA"/>
              </w:rPr>
            </w:pPr>
            <w:r>
              <w:rPr>
                <w:rFonts w:hint="eastAsia" w:ascii="Times New Roman" w:hAnsi="Times New Roman" w:eastAsia="宋体" w:cs="Times New Roman"/>
                <w:snapToGrid w:val="0"/>
                <w:color w:val="000000"/>
                <w:spacing w:val="-5"/>
                <w:kern w:val="0"/>
                <w:sz w:val="18"/>
                <w:szCs w:val="18"/>
                <w:lang w:val="en-US" w:eastAsia="zh-CN" w:bidi="ar-SA"/>
              </w:rPr>
              <w:t>K＞160</w:t>
            </w:r>
          </w:p>
        </w:tc>
        <w:tc>
          <w:tcPr>
            <w:tcW w:w="2130" w:type="dxa"/>
            <w:vAlign w:val="center"/>
          </w:tcPr>
          <w:p w14:paraId="2513C283">
            <w:pPr>
              <w:pStyle w:val="17"/>
              <w:shd w:val="clear" w:color="auto" w:fill="auto"/>
              <w:spacing w:line="240" w:lineRule="auto"/>
              <w:ind w:left="0" w:leftChars="0" w:firstLine="0" w:firstLineChars="0"/>
              <w:jc w:val="center"/>
              <w:rPr>
                <w:rFonts w:hint="eastAsia" w:ascii="Times New Roman" w:hAnsi="Times New Roman" w:eastAsia="宋体" w:cs="Times New Roman"/>
                <w:snapToGrid w:val="0"/>
                <w:color w:val="000000"/>
                <w:spacing w:val="-5"/>
                <w:kern w:val="0"/>
                <w:sz w:val="18"/>
                <w:szCs w:val="18"/>
                <w:lang w:val="en-US" w:eastAsia="zh-CN" w:bidi="ar-SA"/>
              </w:rPr>
            </w:pPr>
            <w:r>
              <w:rPr>
                <w:rFonts w:hint="eastAsia" w:ascii="Times New Roman" w:hAnsi="Times New Roman" w:eastAsia="宋体" w:cs="Times New Roman"/>
                <w:snapToGrid w:val="0"/>
                <w:color w:val="000000"/>
                <w:spacing w:val="-5"/>
                <w:kern w:val="0"/>
                <w:sz w:val="18"/>
                <w:szCs w:val="18"/>
                <w:lang w:val="en-US" w:eastAsia="zh-CN" w:bidi="ar-SA"/>
              </w:rPr>
              <w:t>暴热或酷热（很不舒适）</w:t>
            </w:r>
          </w:p>
        </w:tc>
        <w:tc>
          <w:tcPr>
            <w:tcW w:w="2131" w:type="dxa"/>
            <w:vAlign w:val="center"/>
          </w:tcPr>
          <w:p w14:paraId="206E1726">
            <w:pPr>
              <w:pStyle w:val="17"/>
              <w:shd w:val="clear" w:color="auto" w:fill="auto"/>
              <w:spacing w:line="240" w:lineRule="auto"/>
              <w:ind w:left="0" w:leftChars="0" w:firstLine="0" w:firstLineChars="0"/>
              <w:jc w:val="center"/>
              <w:rPr>
                <w:rFonts w:hint="eastAsia" w:ascii="Times New Roman" w:hAnsi="Times New Roman" w:eastAsia="宋体" w:cs="Times New Roman"/>
                <w:snapToGrid w:val="0"/>
                <w:color w:val="000000"/>
                <w:spacing w:val="-5"/>
                <w:kern w:val="0"/>
                <w:sz w:val="18"/>
                <w:szCs w:val="18"/>
                <w:lang w:val="en-US" w:eastAsia="zh-CN" w:bidi="ar-SA"/>
              </w:rPr>
            </w:pPr>
            <w:r>
              <w:rPr>
                <w:rFonts w:hint="eastAsia" w:ascii="Times New Roman" w:hAnsi="Times New Roman" w:eastAsia="宋体" w:cs="Times New Roman"/>
                <w:snapToGrid w:val="0"/>
                <w:color w:val="000000"/>
                <w:spacing w:val="-5"/>
                <w:kern w:val="0"/>
                <w:sz w:val="18"/>
                <w:szCs w:val="18"/>
                <w:lang w:val="en-US" w:eastAsia="zh-CN" w:bidi="ar-SA"/>
              </w:rPr>
              <w:t>I≥80</w:t>
            </w:r>
          </w:p>
        </w:tc>
        <w:tc>
          <w:tcPr>
            <w:tcW w:w="2020" w:type="dxa"/>
            <w:vAlign w:val="center"/>
          </w:tcPr>
          <w:p w14:paraId="7FA7F96D">
            <w:pPr>
              <w:pStyle w:val="17"/>
              <w:shd w:val="clear" w:color="auto" w:fill="auto"/>
              <w:spacing w:line="240" w:lineRule="auto"/>
              <w:ind w:left="0" w:leftChars="0" w:firstLine="0" w:firstLineChars="0"/>
              <w:jc w:val="center"/>
              <w:rPr>
                <w:rFonts w:hint="eastAsia" w:ascii="Times New Roman" w:hAnsi="Times New Roman" w:eastAsia="宋体" w:cs="Times New Roman"/>
                <w:snapToGrid w:val="0"/>
                <w:color w:val="000000"/>
                <w:spacing w:val="-5"/>
                <w:kern w:val="0"/>
                <w:sz w:val="18"/>
                <w:szCs w:val="18"/>
                <w:lang w:val="en-US" w:eastAsia="zh-CN" w:bidi="ar-SA"/>
              </w:rPr>
            </w:pPr>
            <w:r>
              <w:rPr>
                <w:rFonts w:hint="eastAsia" w:ascii="Times New Roman" w:hAnsi="Times New Roman" w:eastAsia="宋体" w:cs="Times New Roman"/>
                <w:snapToGrid w:val="0"/>
                <w:color w:val="000000"/>
                <w:spacing w:val="-5"/>
                <w:kern w:val="0"/>
                <w:sz w:val="18"/>
                <w:szCs w:val="18"/>
                <w:lang w:val="en-US" w:eastAsia="zh-CN" w:bidi="ar-SA"/>
              </w:rPr>
              <w:t>极闷热（很不舒适）</w:t>
            </w:r>
          </w:p>
        </w:tc>
      </w:tr>
    </w:tbl>
    <w:p w14:paraId="51914173">
      <w:pPr>
        <w:keepNext w:val="0"/>
        <w:keepLines w:val="0"/>
        <w:pageBreakBefore w:val="0"/>
        <w:widowControl w:val="0"/>
        <w:kinsoku/>
        <w:wordWrap/>
        <w:overflowPunct/>
        <w:topLinePunct w:val="0"/>
        <w:autoSpaceDE/>
        <w:autoSpaceDN/>
        <w:bidi w:val="0"/>
        <w:adjustRightInd/>
        <w:snapToGrid/>
        <w:spacing w:line="240" w:lineRule="auto"/>
        <w:jc w:val="left"/>
        <w:textAlignment w:val="auto"/>
        <w:outlineLvl w:val="0"/>
        <w:rPr>
          <w:rFonts w:hint="eastAsia" w:ascii="黑体" w:hAnsi="黑体" w:eastAsia="黑体" w:cs="黑体"/>
          <w:snapToGrid w:val="0"/>
          <w:color w:val="000000"/>
          <w:spacing w:val="9"/>
          <w:kern w:val="0"/>
          <w:sz w:val="20"/>
          <w:szCs w:val="20"/>
          <w:lang w:val="en-US" w:eastAsia="zh-CN" w:bidi="ar-SA"/>
        </w:rPr>
      </w:pPr>
      <w:r>
        <w:rPr>
          <w:rFonts w:hint="eastAsia" w:ascii="黑体" w:hAnsi="黑体" w:eastAsia="黑体" w:cs="黑体"/>
          <w:snapToGrid w:val="0"/>
          <w:color w:val="000000"/>
          <w:spacing w:val="11"/>
          <w:kern w:val="0"/>
          <w:position w:val="7"/>
          <w:sz w:val="21"/>
          <w:szCs w:val="21"/>
          <w:lang w:val="en-US" w:eastAsia="zh-CN" w:bidi="ar-SA"/>
        </w:rPr>
        <w:t>A.3  度假气候指数计算</w:t>
      </w:r>
    </w:p>
    <w:p w14:paraId="27AD3DBD">
      <w:pPr>
        <w:pStyle w:val="14"/>
        <w:shd w:val="clear" w:color="auto" w:fill="auto"/>
        <w:spacing w:line="240" w:lineRule="auto"/>
        <w:rPr>
          <w:rFonts w:hint="default" w:ascii="Times New Roman" w:hAnsi="Times New Roman" w:eastAsia="宋体" w:cs="Times New Roman"/>
          <w:snapToGrid w:val="0"/>
          <w:color w:val="000000"/>
          <w:spacing w:val="8"/>
          <w:kern w:val="0"/>
          <w:sz w:val="21"/>
          <w:szCs w:val="21"/>
          <w:lang w:val="en-US" w:eastAsia="zh-CN" w:bidi="ar-SA"/>
        </w:rPr>
      </w:pPr>
      <w:r>
        <w:rPr>
          <w:rFonts w:hint="eastAsia" w:ascii="Times New Roman" w:hAnsi="Times New Roman" w:eastAsia="宋体" w:cs="Times New Roman"/>
          <w:snapToGrid w:val="0"/>
          <w:color w:val="000000"/>
          <w:spacing w:val="8"/>
          <w:kern w:val="0"/>
          <w:sz w:val="21"/>
          <w:szCs w:val="21"/>
          <w:lang w:val="en-US" w:eastAsia="zh-CN" w:bidi="ar-SA"/>
        </w:rPr>
        <w:t>度假气候指数HCI由热舒适因子T、审美因子A、物理因子P按照不同权重构成。通过热舒适因子T、审美因子A、物理因子P对地区HCI进行分析，各因子所占权重见表A.2。</w:t>
      </w:r>
    </w:p>
    <w:p w14:paraId="49C0EBCC">
      <w:pPr>
        <w:pStyle w:val="19"/>
        <w:keepNext/>
        <w:keepLines/>
        <w:shd w:val="clear" w:color="auto" w:fill="auto"/>
        <w:spacing w:after="0" w:line="360" w:lineRule="auto"/>
        <w:jc w:val="center"/>
        <w:rPr>
          <w:rFonts w:ascii="仿宋_GB2312" w:hAnsi="Times New Roman" w:eastAsia="仿宋_GB2312" w:cs="Times New Roman"/>
          <w:bCs w:val="0"/>
          <w:color w:val="auto"/>
          <w:szCs w:val="21"/>
          <w:highlight w:val="none"/>
          <w:lang w:val="en-US" w:bidi="ar-SA"/>
        </w:rPr>
      </w:pPr>
      <w:r>
        <w:rPr>
          <w:rFonts w:hint="eastAsia" w:ascii="黑体" w:hAnsi="黑体" w:eastAsia="黑体" w:cs="黑体"/>
          <w:b w:val="0"/>
          <w:bCs w:val="0"/>
          <w:snapToGrid w:val="0"/>
          <w:color w:val="000000"/>
          <w:spacing w:val="6"/>
          <w:kern w:val="0"/>
          <w:sz w:val="20"/>
          <w:szCs w:val="20"/>
          <w:lang w:val="en-US" w:eastAsia="en-US" w:bidi="ar-SA"/>
        </w:rPr>
        <w:t>表</w:t>
      </w:r>
      <w:r>
        <w:rPr>
          <w:rFonts w:hint="eastAsia" w:ascii="黑体" w:hAnsi="黑体" w:eastAsia="黑体" w:cs="黑体"/>
          <w:b w:val="0"/>
          <w:bCs w:val="0"/>
          <w:snapToGrid w:val="0"/>
          <w:color w:val="000000"/>
          <w:spacing w:val="6"/>
          <w:kern w:val="0"/>
          <w:sz w:val="20"/>
          <w:szCs w:val="20"/>
          <w:lang w:val="en-US" w:eastAsia="zh-CN" w:bidi="ar-SA"/>
        </w:rPr>
        <w:t xml:space="preserve"> A</w:t>
      </w:r>
      <w:r>
        <w:rPr>
          <w:rFonts w:hint="eastAsia" w:ascii="黑体" w:hAnsi="黑体" w:eastAsia="黑体" w:cs="黑体"/>
          <w:b w:val="0"/>
          <w:bCs w:val="0"/>
          <w:snapToGrid w:val="0"/>
          <w:color w:val="000000"/>
          <w:spacing w:val="6"/>
          <w:kern w:val="0"/>
          <w:sz w:val="20"/>
          <w:szCs w:val="20"/>
          <w:lang w:val="en-US" w:eastAsia="en-US" w:bidi="ar-SA"/>
        </w:rPr>
        <w:t>.</w:t>
      </w:r>
      <w:r>
        <w:rPr>
          <w:rFonts w:hint="eastAsia" w:ascii="黑体" w:hAnsi="黑体" w:eastAsia="黑体" w:cs="黑体"/>
          <w:b w:val="0"/>
          <w:bCs w:val="0"/>
          <w:snapToGrid w:val="0"/>
          <w:color w:val="000000"/>
          <w:spacing w:val="6"/>
          <w:kern w:val="0"/>
          <w:sz w:val="20"/>
          <w:szCs w:val="20"/>
          <w:lang w:val="en-US" w:eastAsia="zh-CN" w:bidi="ar-SA"/>
        </w:rPr>
        <w:t xml:space="preserve">2  </w:t>
      </w:r>
      <w:r>
        <w:rPr>
          <w:rFonts w:hint="eastAsia" w:ascii="黑体" w:hAnsi="黑体" w:eastAsia="黑体" w:cs="黑体"/>
          <w:b w:val="0"/>
          <w:bCs w:val="0"/>
          <w:snapToGrid w:val="0"/>
          <w:color w:val="000000"/>
          <w:spacing w:val="6"/>
          <w:kern w:val="0"/>
          <w:sz w:val="20"/>
          <w:szCs w:val="20"/>
          <w:lang w:val="en-US" w:eastAsia="en-US" w:bidi="ar-SA"/>
        </w:rPr>
        <w:t>度假气候指数</w:t>
      </w:r>
      <w:r>
        <w:rPr>
          <w:rFonts w:hint="eastAsia" w:ascii="黑体" w:hAnsi="黑体" w:eastAsia="黑体" w:cs="黑体"/>
          <w:b w:val="0"/>
          <w:bCs w:val="0"/>
          <w:snapToGrid w:val="0"/>
          <w:color w:val="000000"/>
          <w:spacing w:val="6"/>
          <w:kern w:val="0"/>
          <w:sz w:val="20"/>
          <w:szCs w:val="20"/>
          <w:lang w:val="en-US" w:eastAsia="zh-CN" w:bidi="ar-SA"/>
        </w:rPr>
        <w:t>（HCI）</w:t>
      </w:r>
      <w:r>
        <w:rPr>
          <w:rFonts w:hint="eastAsia" w:ascii="黑体" w:hAnsi="黑体" w:eastAsia="黑体" w:cs="黑体"/>
          <w:b w:val="0"/>
          <w:bCs w:val="0"/>
          <w:snapToGrid w:val="0"/>
          <w:color w:val="000000"/>
          <w:spacing w:val="6"/>
          <w:kern w:val="0"/>
          <w:sz w:val="20"/>
          <w:szCs w:val="20"/>
          <w:lang w:val="en-US" w:eastAsia="en-US" w:bidi="ar-SA"/>
        </w:rPr>
        <w:t>的组成</w:t>
      </w:r>
    </w:p>
    <w:tbl>
      <w:tblPr>
        <w:tblStyle w:val="8"/>
        <w:tblW w:w="836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 w:type="dxa"/>
          <w:bottom w:w="0" w:type="dxa"/>
          <w:right w:w="10" w:type="dxa"/>
        </w:tblCellMar>
      </w:tblPr>
      <w:tblGrid>
        <w:gridCol w:w="2662"/>
        <w:gridCol w:w="3298"/>
        <w:gridCol w:w="2400"/>
      </w:tblGrid>
      <w:tr w14:paraId="6F73DF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340" w:hRule="exact"/>
          <w:jc w:val="center"/>
        </w:trPr>
        <w:tc>
          <w:tcPr>
            <w:tcW w:w="2662" w:type="dxa"/>
            <w:shd w:val="clear" w:color="auto" w:fill="FFFFFF"/>
            <w:vAlign w:val="center"/>
          </w:tcPr>
          <w:p w14:paraId="52128ACF">
            <w:pPr>
              <w:pStyle w:val="17"/>
              <w:shd w:val="clear" w:color="auto" w:fill="auto"/>
              <w:spacing w:line="240" w:lineRule="auto"/>
              <w:ind w:left="0" w:leftChars="0" w:firstLine="0" w:firstLineChars="0"/>
              <w:jc w:val="center"/>
              <w:rPr>
                <w:rFonts w:hint="eastAsia" w:ascii="Times New Roman" w:hAnsi="Times New Roman" w:eastAsia="宋体" w:cs="Times New Roman"/>
                <w:snapToGrid w:val="0"/>
                <w:color w:val="000000"/>
                <w:spacing w:val="-5"/>
                <w:kern w:val="0"/>
                <w:sz w:val="18"/>
                <w:szCs w:val="18"/>
                <w:lang w:val="en-US" w:eastAsia="zh-CN" w:bidi="ar-SA"/>
              </w:rPr>
            </w:pPr>
            <w:r>
              <w:rPr>
                <w:rFonts w:hint="eastAsia" w:ascii="Times New Roman" w:hAnsi="Times New Roman" w:eastAsia="宋体" w:cs="Times New Roman"/>
                <w:snapToGrid w:val="0"/>
                <w:color w:val="000000"/>
                <w:spacing w:val="-5"/>
                <w:kern w:val="0"/>
                <w:sz w:val="18"/>
                <w:szCs w:val="18"/>
                <w:lang w:val="en-US" w:eastAsia="zh-CN" w:bidi="ar-SA"/>
              </w:rPr>
              <w:t>影响因子</w:t>
            </w:r>
          </w:p>
        </w:tc>
        <w:tc>
          <w:tcPr>
            <w:tcW w:w="3298" w:type="dxa"/>
            <w:shd w:val="clear" w:color="auto" w:fill="FFFFFF"/>
            <w:vAlign w:val="center"/>
          </w:tcPr>
          <w:p w14:paraId="263EC39D">
            <w:pPr>
              <w:pStyle w:val="17"/>
              <w:shd w:val="clear" w:color="auto" w:fill="auto"/>
              <w:spacing w:line="240" w:lineRule="auto"/>
              <w:ind w:left="0" w:leftChars="0" w:firstLine="0" w:firstLineChars="0"/>
              <w:jc w:val="center"/>
              <w:rPr>
                <w:rFonts w:hint="eastAsia" w:ascii="Times New Roman" w:hAnsi="Times New Roman" w:eastAsia="宋体" w:cs="Times New Roman"/>
                <w:snapToGrid w:val="0"/>
                <w:color w:val="000000"/>
                <w:spacing w:val="-5"/>
                <w:kern w:val="0"/>
                <w:sz w:val="18"/>
                <w:szCs w:val="18"/>
                <w:lang w:val="en-US" w:eastAsia="zh-CN" w:bidi="ar-SA"/>
              </w:rPr>
            </w:pPr>
            <w:r>
              <w:rPr>
                <w:rFonts w:hint="eastAsia" w:ascii="Times New Roman" w:hAnsi="Times New Roman" w:eastAsia="宋体" w:cs="Times New Roman"/>
                <w:snapToGrid w:val="0"/>
                <w:color w:val="000000"/>
                <w:spacing w:val="-5"/>
                <w:kern w:val="0"/>
                <w:sz w:val="18"/>
                <w:szCs w:val="18"/>
                <w:lang w:val="en-US" w:eastAsia="zh-CN" w:bidi="ar-SA"/>
              </w:rPr>
              <w:t>气候变量（单位）</w:t>
            </w:r>
          </w:p>
        </w:tc>
        <w:tc>
          <w:tcPr>
            <w:tcW w:w="2400" w:type="dxa"/>
            <w:shd w:val="clear" w:color="auto" w:fill="FFFFFF"/>
            <w:vAlign w:val="center"/>
          </w:tcPr>
          <w:p w14:paraId="404A6D34">
            <w:pPr>
              <w:pStyle w:val="17"/>
              <w:shd w:val="clear" w:color="auto" w:fill="auto"/>
              <w:spacing w:line="240" w:lineRule="auto"/>
              <w:ind w:left="0" w:leftChars="0" w:firstLine="0" w:firstLineChars="0"/>
              <w:jc w:val="center"/>
              <w:rPr>
                <w:rFonts w:hint="eastAsia" w:ascii="Times New Roman" w:hAnsi="Times New Roman" w:eastAsia="宋体" w:cs="Times New Roman"/>
                <w:snapToGrid w:val="0"/>
                <w:color w:val="000000"/>
                <w:spacing w:val="-5"/>
                <w:kern w:val="0"/>
                <w:sz w:val="18"/>
                <w:szCs w:val="18"/>
                <w:lang w:val="en-US" w:eastAsia="zh-CN" w:bidi="ar-SA"/>
              </w:rPr>
            </w:pPr>
            <w:r>
              <w:rPr>
                <w:rFonts w:hint="eastAsia" w:ascii="Times New Roman" w:hAnsi="Times New Roman" w:eastAsia="宋体" w:cs="Times New Roman"/>
                <w:snapToGrid w:val="0"/>
                <w:color w:val="000000"/>
                <w:spacing w:val="-5"/>
                <w:kern w:val="0"/>
                <w:sz w:val="18"/>
                <w:szCs w:val="18"/>
                <w:lang w:val="en-US" w:eastAsia="zh-CN" w:bidi="ar-SA"/>
              </w:rPr>
              <w:t>权重（%）</w:t>
            </w:r>
          </w:p>
        </w:tc>
      </w:tr>
      <w:tr w14:paraId="099FF8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340" w:hRule="exact"/>
          <w:jc w:val="center"/>
        </w:trPr>
        <w:tc>
          <w:tcPr>
            <w:tcW w:w="2662" w:type="dxa"/>
            <w:shd w:val="clear" w:color="auto" w:fill="FFFFFF"/>
            <w:vAlign w:val="center"/>
          </w:tcPr>
          <w:p w14:paraId="3FE5CD7B">
            <w:pPr>
              <w:pStyle w:val="17"/>
              <w:shd w:val="clear" w:color="auto" w:fill="auto"/>
              <w:spacing w:line="240" w:lineRule="auto"/>
              <w:ind w:left="0" w:leftChars="0" w:firstLine="0" w:firstLineChars="0"/>
              <w:jc w:val="center"/>
              <w:rPr>
                <w:rFonts w:hint="eastAsia" w:ascii="Times New Roman" w:hAnsi="Times New Roman" w:eastAsia="宋体" w:cs="Times New Roman"/>
                <w:snapToGrid w:val="0"/>
                <w:color w:val="000000"/>
                <w:spacing w:val="-5"/>
                <w:kern w:val="0"/>
                <w:sz w:val="18"/>
                <w:szCs w:val="18"/>
                <w:lang w:val="en-US" w:eastAsia="zh-CN" w:bidi="ar-SA"/>
              </w:rPr>
            </w:pPr>
            <w:r>
              <w:rPr>
                <w:rFonts w:hint="eastAsia" w:ascii="Times New Roman" w:hAnsi="Times New Roman" w:eastAsia="宋体" w:cs="Times New Roman"/>
                <w:snapToGrid w:val="0"/>
                <w:color w:val="000000"/>
                <w:spacing w:val="-5"/>
                <w:kern w:val="0"/>
                <w:sz w:val="18"/>
                <w:szCs w:val="18"/>
                <w:lang w:val="en-US" w:eastAsia="zh-CN" w:bidi="ar-SA"/>
              </w:rPr>
              <w:t>热舒适</w:t>
            </w:r>
            <w:r>
              <w:rPr>
                <w:rFonts w:hint="eastAsia" w:ascii="Times New Roman" w:hAnsi="Times New Roman" w:eastAsia="宋体" w:cs="Times New Roman"/>
                <w:snapToGrid w:val="0"/>
                <w:color w:val="000000"/>
                <w:spacing w:val="-5"/>
                <w:kern w:val="0"/>
                <w:sz w:val="18"/>
                <w:szCs w:val="18"/>
                <w:lang w:val="en-US" w:eastAsia="en-US" w:bidi="ar-SA"/>
              </w:rPr>
              <w:t>（T）</w:t>
            </w:r>
          </w:p>
        </w:tc>
        <w:tc>
          <w:tcPr>
            <w:tcW w:w="3298" w:type="dxa"/>
            <w:shd w:val="clear" w:color="auto" w:fill="FFFFFF"/>
          </w:tcPr>
          <w:p w14:paraId="5B6C8711">
            <w:pPr>
              <w:pStyle w:val="17"/>
              <w:shd w:val="clear" w:color="auto" w:fill="auto"/>
              <w:spacing w:line="240" w:lineRule="auto"/>
              <w:ind w:left="0" w:leftChars="0" w:firstLine="0" w:firstLineChars="0"/>
              <w:jc w:val="center"/>
              <w:rPr>
                <w:rFonts w:hint="eastAsia" w:ascii="Times New Roman" w:hAnsi="Times New Roman" w:eastAsia="宋体" w:cs="Times New Roman"/>
                <w:snapToGrid w:val="0"/>
                <w:color w:val="000000"/>
                <w:spacing w:val="-5"/>
                <w:kern w:val="0"/>
                <w:sz w:val="18"/>
                <w:szCs w:val="18"/>
                <w:lang w:val="en-US" w:eastAsia="zh-CN" w:bidi="ar-SA"/>
              </w:rPr>
            </w:pPr>
            <w:r>
              <w:rPr>
                <w:rFonts w:hint="eastAsia" w:ascii="Times New Roman" w:hAnsi="Times New Roman" w:eastAsia="宋体" w:cs="Times New Roman"/>
                <w:snapToGrid w:val="0"/>
                <w:color w:val="000000"/>
                <w:spacing w:val="-5"/>
                <w:kern w:val="0"/>
                <w:sz w:val="18"/>
                <w:szCs w:val="18"/>
                <w:lang w:val="en-US" w:eastAsia="zh-CN" w:bidi="ar-SA"/>
              </w:rPr>
              <w:t>日最高气温（Ta）</w:t>
            </w:r>
          </w:p>
          <w:p w14:paraId="1A37C2F9">
            <w:pPr>
              <w:pStyle w:val="17"/>
              <w:shd w:val="clear" w:color="auto" w:fill="auto"/>
              <w:spacing w:line="240" w:lineRule="auto"/>
              <w:ind w:left="0" w:leftChars="0" w:firstLine="0" w:firstLineChars="0"/>
              <w:jc w:val="center"/>
              <w:rPr>
                <w:rFonts w:hint="eastAsia" w:ascii="Times New Roman" w:hAnsi="Times New Roman" w:eastAsia="宋体" w:cs="Times New Roman"/>
                <w:snapToGrid w:val="0"/>
                <w:color w:val="000000"/>
                <w:spacing w:val="-5"/>
                <w:kern w:val="0"/>
                <w:sz w:val="18"/>
                <w:szCs w:val="18"/>
                <w:lang w:val="en-US" w:eastAsia="zh-CN" w:bidi="ar-SA"/>
              </w:rPr>
            </w:pPr>
            <w:r>
              <w:rPr>
                <w:rFonts w:hint="eastAsia" w:ascii="Times New Roman" w:hAnsi="Times New Roman" w:eastAsia="宋体" w:cs="Times New Roman"/>
                <w:snapToGrid w:val="0"/>
                <w:color w:val="000000"/>
                <w:spacing w:val="-5"/>
                <w:kern w:val="0"/>
                <w:sz w:val="18"/>
                <w:szCs w:val="18"/>
                <w:lang w:val="en-US" w:eastAsia="zh-CN" w:bidi="ar-SA"/>
              </w:rPr>
              <w:t xml:space="preserve">    日平均相对湿度（RH）</w:t>
            </w:r>
          </w:p>
        </w:tc>
        <w:tc>
          <w:tcPr>
            <w:tcW w:w="2400" w:type="dxa"/>
            <w:shd w:val="clear" w:color="auto" w:fill="FFFFFF"/>
            <w:vAlign w:val="center"/>
          </w:tcPr>
          <w:p w14:paraId="50D8E5A8">
            <w:pPr>
              <w:pStyle w:val="17"/>
              <w:shd w:val="clear" w:color="auto" w:fill="auto"/>
              <w:spacing w:line="240" w:lineRule="auto"/>
              <w:ind w:left="0" w:leftChars="0" w:firstLine="0" w:firstLineChars="0"/>
              <w:jc w:val="center"/>
              <w:rPr>
                <w:rFonts w:hint="eastAsia" w:ascii="Times New Roman" w:hAnsi="Times New Roman" w:eastAsia="宋体" w:cs="Times New Roman"/>
                <w:snapToGrid w:val="0"/>
                <w:color w:val="000000"/>
                <w:spacing w:val="-5"/>
                <w:kern w:val="0"/>
                <w:sz w:val="18"/>
                <w:szCs w:val="18"/>
                <w:lang w:val="en-US" w:eastAsia="zh-CN" w:bidi="ar-SA"/>
              </w:rPr>
            </w:pPr>
            <w:r>
              <w:rPr>
                <w:rFonts w:hint="eastAsia" w:ascii="Times New Roman" w:hAnsi="Times New Roman" w:eastAsia="宋体" w:cs="Times New Roman"/>
                <w:snapToGrid w:val="0"/>
                <w:color w:val="000000"/>
                <w:spacing w:val="-5"/>
                <w:kern w:val="0"/>
                <w:sz w:val="18"/>
                <w:szCs w:val="18"/>
                <w:lang w:val="en-US" w:eastAsia="zh-CN" w:bidi="ar-SA"/>
              </w:rPr>
              <w:t>40</w:t>
            </w:r>
          </w:p>
        </w:tc>
      </w:tr>
      <w:tr w14:paraId="256131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340" w:hRule="exact"/>
          <w:jc w:val="center"/>
        </w:trPr>
        <w:tc>
          <w:tcPr>
            <w:tcW w:w="2662" w:type="dxa"/>
            <w:shd w:val="clear" w:color="auto" w:fill="FFFFFF"/>
            <w:vAlign w:val="center"/>
          </w:tcPr>
          <w:p w14:paraId="14716E1C">
            <w:pPr>
              <w:pStyle w:val="17"/>
              <w:shd w:val="clear" w:color="auto" w:fill="auto"/>
              <w:spacing w:line="240" w:lineRule="auto"/>
              <w:ind w:left="0" w:leftChars="0" w:firstLine="0" w:firstLineChars="0"/>
              <w:jc w:val="center"/>
              <w:rPr>
                <w:rFonts w:hint="eastAsia" w:ascii="Times New Roman" w:hAnsi="Times New Roman" w:eastAsia="宋体" w:cs="Times New Roman"/>
                <w:snapToGrid w:val="0"/>
                <w:color w:val="000000"/>
                <w:spacing w:val="-5"/>
                <w:kern w:val="0"/>
                <w:sz w:val="18"/>
                <w:szCs w:val="18"/>
                <w:lang w:val="en-US" w:eastAsia="zh-CN" w:bidi="ar-SA"/>
              </w:rPr>
            </w:pPr>
            <w:r>
              <w:rPr>
                <w:rFonts w:hint="eastAsia" w:ascii="Times New Roman" w:hAnsi="Times New Roman" w:eastAsia="宋体" w:cs="Times New Roman"/>
                <w:snapToGrid w:val="0"/>
                <w:color w:val="000000"/>
                <w:spacing w:val="-5"/>
                <w:kern w:val="0"/>
                <w:sz w:val="18"/>
                <w:szCs w:val="18"/>
                <w:lang w:val="en-US" w:eastAsia="zh-CN" w:bidi="ar-SA"/>
              </w:rPr>
              <w:t>审美</w:t>
            </w:r>
            <w:r>
              <w:rPr>
                <w:rFonts w:hint="eastAsia" w:ascii="Times New Roman" w:hAnsi="Times New Roman" w:eastAsia="宋体" w:cs="Times New Roman"/>
                <w:snapToGrid w:val="0"/>
                <w:color w:val="000000"/>
                <w:spacing w:val="-5"/>
                <w:kern w:val="0"/>
                <w:sz w:val="18"/>
                <w:szCs w:val="18"/>
                <w:lang w:val="en-US" w:eastAsia="en-US" w:bidi="ar-SA"/>
              </w:rPr>
              <w:t>（A）</w:t>
            </w:r>
          </w:p>
        </w:tc>
        <w:tc>
          <w:tcPr>
            <w:tcW w:w="3298" w:type="dxa"/>
            <w:shd w:val="clear" w:color="auto" w:fill="FFFFFF"/>
            <w:vAlign w:val="center"/>
          </w:tcPr>
          <w:p w14:paraId="6E0345E6">
            <w:pPr>
              <w:pStyle w:val="17"/>
              <w:shd w:val="clear" w:color="auto" w:fill="auto"/>
              <w:spacing w:line="240" w:lineRule="auto"/>
              <w:ind w:left="0" w:leftChars="0" w:firstLine="0" w:firstLineChars="0"/>
              <w:jc w:val="center"/>
              <w:rPr>
                <w:rFonts w:hint="eastAsia" w:ascii="Times New Roman" w:hAnsi="Times New Roman" w:eastAsia="宋体" w:cs="Times New Roman"/>
                <w:snapToGrid w:val="0"/>
                <w:color w:val="000000"/>
                <w:spacing w:val="-5"/>
                <w:kern w:val="0"/>
                <w:sz w:val="18"/>
                <w:szCs w:val="18"/>
                <w:lang w:val="en-US" w:eastAsia="zh-CN" w:bidi="ar-SA"/>
              </w:rPr>
            </w:pPr>
            <w:r>
              <w:rPr>
                <w:rFonts w:hint="eastAsia" w:ascii="Times New Roman" w:hAnsi="Times New Roman" w:eastAsia="宋体" w:cs="Times New Roman"/>
                <w:snapToGrid w:val="0"/>
                <w:color w:val="000000"/>
                <w:spacing w:val="-5"/>
                <w:kern w:val="0"/>
                <w:sz w:val="18"/>
                <w:szCs w:val="18"/>
                <w:lang w:val="en-US" w:eastAsia="zh-CN" w:bidi="ar-SA"/>
              </w:rPr>
              <w:t>云覆盖率（%）</w:t>
            </w:r>
          </w:p>
        </w:tc>
        <w:tc>
          <w:tcPr>
            <w:tcW w:w="2400" w:type="dxa"/>
            <w:shd w:val="clear" w:color="auto" w:fill="FFFFFF"/>
            <w:vAlign w:val="bottom"/>
          </w:tcPr>
          <w:p w14:paraId="25619BA9">
            <w:pPr>
              <w:pStyle w:val="17"/>
              <w:shd w:val="clear" w:color="auto" w:fill="auto"/>
              <w:spacing w:line="240" w:lineRule="auto"/>
              <w:ind w:left="0" w:leftChars="0" w:firstLine="0" w:firstLineChars="0"/>
              <w:jc w:val="center"/>
              <w:rPr>
                <w:rFonts w:hint="eastAsia" w:ascii="Times New Roman" w:hAnsi="Times New Roman" w:eastAsia="宋体" w:cs="Times New Roman"/>
                <w:snapToGrid w:val="0"/>
                <w:color w:val="000000"/>
                <w:spacing w:val="-5"/>
                <w:kern w:val="0"/>
                <w:sz w:val="18"/>
                <w:szCs w:val="18"/>
                <w:lang w:val="en-US" w:eastAsia="zh-CN" w:bidi="ar-SA"/>
              </w:rPr>
            </w:pPr>
            <w:r>
              <w:rPr>
                <w:rFonts w:hint="eastAsia" w:ascii="Times New Roman" w:hAnsi="Times New Roman" w:eastAsia="宋体" w:cs="Times New Roman"/>
                <w:snapToGrid w:val="0"/>
                <w:color w:val="000000"/>
                <w:spacing w:val="-5"/>
                <w:kern w:val="0"/>
                <w:sz w:val="18"/>
                <w:szCs w:val="18"/>
                <w:lang w:val="en-US" w:eastAsia="zh-CN" w:bidi="ar-SA"/>
              </w:rPr>
              <w:t>20</w:t>
            </w:r>
          </w:p>
        </w:tc>
      </w:tr>
      <w:tr w14:paraId="3A0381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340" w:hRule="exact"/>
          <w:jc w:val="center"/>
        </w:trPr>
        <w:tc>
          <w:tcPr>
            <w:tcW w:w="2662" w:type="dxa"/>
            <w:vMerge w:val="restart"/>
            <w:shd w:val="clear" w:color="auto" w:fill="FFFFFF"/>
            <w:vAlign w:val="center"/>
          </w:tcPr>
          <w:p w14:paraId="70A92880">
            <w:pPr>
              <w:pStyle w:val="17"/>
              <w:shd w:val="clear" w:color="auto" w:fill="auto"/>
              <w:spacing w:line="240" w:lineRule="auto"/>
              <w:ind w:left="0" w:leftChars="0" w:firstLine="0" w:firstLineChars="0"/>
              <w:jc w:val="center"/>
              <w:rPr>
                <w:rFonts w:hint="eastAsia" w:ascii="Times New Roman" w:hAnsi="Times New Roman" w:eastAsia="宋体" w:cs="Times New Roman"/>
                <w:snapToGrid w:val="0"/>
                <w:color w:val="000000"/>
                <w:spacing w:val="-5"/>
                <w:kern w:val="0"/>
                <w:sz w:val="18"/>
                <w:szCs w:val="18"/>
                <w:lang w:val="en-US" w:eastAsia="zh-CN" w:bidi="ar-SA"/>
              </w:rPr>
            </w:pPr>
            <w:r>
              <w:rPr>
                <w:rFonts w:hint="eastAsia" w:ascii="Times New Roman" w:hAnsi="Times New Roman" w:eastAsia="宋体" w:cs="Times New Roman"/>
                <w:snapToGrid w:val="0"/>
                <w:color w:val="000000"/>
                <w:spacing w:val="-5"/>
                <w:kern w:val="0"/>
                <w:sz w:val="18"/>
                <w:szCs w:val="18"/>
                <w:lang w:val="en-US" w:eastAsia="zh-CN" w:bidi="ar-SA"/>
              </w:rPr>
              <w:t>物理</w:t>
            </w:r>
            <w:r>
              <w:rPr>
                <w:rFonts w:hint="eastAsia" w:ascii="Times New Roman" w:hAnsi="Times New Roman" w:eastAsia="宋体" w:cs="Times New Roman"/>
                <w:snapToGrid w:val="0"/>
                <w:color w:val="000000"/>
                <w:spacing w:val="-5"/>
                <w:kern w:val="0"/>
                <w:sz w:val="18"/>
                <w:szCs w:val="18"/>
                <w:lang w:val="en-US" w:eastAsia="en-US" w:bidi="ar-SA"/>
              </w:rPr>
              <w:t>（P）</w:t>
            </w:r>
          </w:p>
        </w:tc>
        <w:tc>
          <w:tcPr>
            <w:tcW w:w="3298" w:type="dxa"/>
            <w:shd w:val="clear" w:color="auto" w:fill="FFFFFF"/>
            <w:vAlign w:val="bottom"/>
          </w:tcPr>
          <w:p w14:paraId="291738D3">
            <w:pPr>
              <w:pStyle w:val="17"/>
              <w:shd w:val="clear" w:color="auto" w:fill="auto"/>
              <w:spacing w:line="240" w:lineRule="auto"/>
              <w:ind w:left="0" w:leftChars="0" w:firstLine="0" w:firstLineChars="0"/>
              <w:jc w:val="center"/>
              <w:rPr>
                <w:rFonts w:hint="eastAsia" w:ascii="Times New Roman" w:hAnsi="Times New Roman" w:eastAsia="宋体" w:cs="Times New Roman"/>
                <w:snapToGrid w:val="0"/>
                <w:color w:val="000000"/>
                <w:spacing w:val="-5"/>
                <w:kern w:val="0"/>
                <w:sz w:val="18"/>
                <w:szCs w:val="18"/>
                <w:lang w:val="en-US" w:eastAsia="zh-CN" w:bidi="ar-SA"/>
              </w:rPr>
            </w:pPr>
            <w:r>
              <w:rPr>
                <w:rFonts w:hint="eastAsia" w:ascii="Times New Roman" w:hAnsi="Times New Roman" w:eastAsia="宋体" w:cs="Times New Roman"/>
                <w:snapToGrid w:val="0"/>
                <w:color w:val="000000"/>
                <w:spacing w:val="-5"/>
                <w:kern w:val="0"/>
                <w:sz w:val="18"/>
                <w:szCs w:val="18"/>
                <w:lang w:val="en-US" w:eastAsia="zh-CN" w:bidi="ar-SA"/>
              </w:rPr>
              <w:t>日降水量（mm）</w:t>
            </w:r>
          </w:p>
          <w:p w14:paraId="4F8811C3">
            <w:pPr>
              <w:pStyle w:val="17"/>
              <w:shd w:val="clear" w:color="auto" w:fill="auto"/>
              <w:spacing w:line="240" w:lineRule="auto"/>
              <w:ind w:left="0" w:leftChars="0" w:firstLine="0" w:firstLineChars="0"/>
              <w:jc w:val="center"/>
              <w:rPr>
                <w:rFonts w:hint="eastAsia" w:ascii="Times New Roman" w:hAnsi="Times New Roman" w:eastAsia="宋体" w:cs="Times New Roman"/>
                <w:snapToGrid w:val="0"/>
                <w:color w:val="000000"/>
                <w:spacing w:val="-5"/>
                <w:kern w:val="0"/>
                <w:sz w:val="18"/>
                <w:szCs w:val="18"/>
                <w:lang w:val="en-US" w:eastAsia="zh-CN" w:bidi="ar-SA"/>
              </w:rPr>
            </w:pPr>
            <w:r>
              <w:rPr>
                <w:rFonts w:hint="eastAsia" w:ascii="Times New Roman" w:hAnsi="Times New Roman" w:eastAsia="宋体" w:cs="Times New Roman"/>
                <w:snapToGrid w:val="0"/>
                <w:color w:val="000000"/>
                <w:spacing w:val="-5"/>
                <w:kern w:val="0"/>
                <w:sz w:val="18"/>
                <w:szCs w:val="18"/>
                <w:lang w:val="en-US" w:eastAsia="zh-CN" w:bidi="ar-SA"/>
              </w:rPr>
              <w:t>风速（m/s）</w:t>
            </w:r>
          </w:p>
        </w:tc>
        <w:tc>
          <w:tcPr>
            <w:tcW w:w="2400" w:type="dxa"/>
            <w:shd w:val="clear" w:color="auto" w:fill="FFFFFF"/>
            <w:vAlign w:val="bottom"/>
          </w:tcPr>
          <w:p w14:paraId="17DF5057">
            <w:pPr>
              <w:pStyle w:val="17"/>
              <w:shd w:val="clear" w:color="auto" w:fill="auto"/>
              <w:spacing w:line="240" w:lineRule="auto"/>
              <w:ind w:left="0" w:leftChars="0" w:firstLine="0" w:firstLineChars="0"/>
              <w:jc w:val="center"/>
              <w:rPr>
                <w:rFonts w:hint="eastAsia" w:ascii="Times New Roman" w:hAnsi="Times New Roman" w:eastAsia="宋体" w:cs="Times New Roman"/>
                <w:snapToGrid w:val="0"/>
                <w:color w:val="000000"/>
                <w:spacing w:val="-5"/>
                <w:kern w:val="0"/>
                <w:sz w:val="18"/>
                <w:szCs w:val="18"/>
                <w:lang w:val="en-US" w:eastAsia="zh-CN" w:bidi="ar-SA"/>
              </w:rPr>
            </w:pPr>
            <w:r>
              <w:rPr>
                <w:rFonts w:hint="eastAsia" w:ascii="Times New Roman" w:hAnsi="Times New Roman" w:eastAsia="宋体" w:cs="Times New Roman"/>
                <w:snapToGrid w:val="0"/>
                <w:color w:val="000000"/>
                <w:spacing w:val="-5"/>
                <w:kern w:val="0"/>
                <w:sz w:val="18"/>
                <w:szCs w:val="18"/>
                <w:lang w:val="en-US" w:eastAsia="zh-CN" w:bidi="ar-SA"/>
              </w:rPr>
              <w:t>30</w:t>
            </w:r>
          </w:p>
          <w:p w14:paraId="53C1D3D9">
            <w:pPr>
              <w:pStyle w:val="17"/>
              <w:shd w:val="clear" w:color="auto" w:fill="auto"/>
              <w:spacing w:line="240" w:lineRule="auto"/>
              <w:ind w:left="0" w:leftChars="0" w:firstLine="0" w:firstLineChars="0"/>
              <w:jc w:val="center"/>
              <w:rPr>
                <w:rFonts w:hint="eastAsia" w:ascii="Times New Roman" w:hAnsi="Times New Roman" w:eastAsia="宋体" w:cs="Times New Roman"/>
                <w:snapToGrid w:val="0"/>
                <w:color w:val="000000"/>
                <w:spacing w:val="-5"/>
                <w:kern w:val="0"/>
                <w:sz w:val="18"/>
                <w:szCs w:val="18"/>
                <w:lang w:val="en-US" w:eastAsia="zh-CN" w:bidi="ar-SA"/>
              </w:rPr>
            </w:pPr>
            <w:r>
              <w:rPr>
                <w:rFonts w:hint="eastAsia" w:ascii="Times New Roman" w:hAnsi="Times New Roman" w:eastAsia="宋体" w:cs="Times New Roman"/>
                <w:snapToGrid w:val="0"/>
                <w:color w:val="000000"/>
                <w:spacing w:val="-5"/>
                <w:kern w:val="0"/>
                <w:sz w:val="18"/>
                <w:szCs w:val="18"/>
                <w:lang w:val="en-US" w:eastAsia="zh-CN" w:bidi="ar-SA"/>
              </w:rPr>
              <w:t>10</w:t>
            </w:r>
          </w:p>
        </w:tc>
      </w:tr>
      <w:tr w14:paraId="2F13DD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340" w:hRule="exact"/>
          <w:jc w:val="center"/>
        </w:trPr>
        <w:tc>
          <w:tcPr>
            <w:tcW w:w="2662" w:type="dxa"/>
            <w:vMerge w:val="continue"/>
            <w:shd w:val="clear" w:color="auto" w:fill="FFFFFF"/>
            <w:vAlign w:val="center"/>
          </w:tcPr>
          <w:p w14:paraId="532615B0">
            <w:pPr>
              <w:pStyle w:val="17"/>
              <w:shd w:val="clear" w:color="auto" w:fill="auto"/>
              <w:spacing w:line="240" w:lineRule="auto"/>
              <w:ind w:left="0" w:leftChars="0" w:firstLine="0" w:firstLineChars="0"/>
              <w:jc w:val="center"/>
              <w:rPr>
                <w:rFonts w:hint="eastAsia" w:ascii="Times New Roman" w:hAnsi="Times New Roman" w:eastAsia="宋体" w:cs="Times New Roman"/>
                <w:snapToGrid w:val="0"/>
                <w:color w:val="000000"/>
                <w:spacing w:val="-5"/>
                <w:kern w:val="0"/>
                <w:sz w:val="18"/>
                <w:szCs w:val="18"/>
                <w:lang w:val="en-US" w:eastAsia="zh-CN" w:bidi="ar-SA"/>
              </w:rPr>
            </w:pPr>
          </w:p>
        </w:tc>
        <w:tc>
          <w:tcPr>
            <w:tcW w:w="3298" w:type="dxa"/>
            <w:shd w:val="clear" w:color="auto" w:fill="FFFFFF"/>
            <w:vAlign w:val="bottom"/>
          </w:tcPr>
          <w:p w14:paraId="3D2BE61A">
            <w:pPr>
              <w:pStyle w:val="17"/>
              <w:shd w:val="clear" w:color="auto" w:fill="auto"/>
              <w:spacing w:line="240" w:lineRule="auto"/>
              <w:ind w:left="0" w:leftChars="0" w:firstLine="0" w:firstLineChars="0"/>
              <w:jc w:val="center"/>
              <w:rPr>
                <w:rFonts w:hint="eastAsia" w:ascii="Times New Roman" w:hAnsi="Times New Roman" w:eastAsia="宋体" w:cs="Times New Roman"/>
                <w:snapToGrid w:val="0"/>
                <w:color w:val="000000"/>
                <w:spacing w:val="-5"/>
                <w:kern w:val="0"/>
                <w:sz w:val="18"/>
                <w:szCs w:val="18"/>
                <w:lang w:val="en-US" w:eastAsia="zh-CN" w:bidi="ar-SA"/>
              </w:rPr>
            </w:pPr>
            <w:r>
              <w:rPr>
                <w:rFonts w:hint="eastAsia" w:ascii="Times New Roman" w:hAnsi="Times New Roman" w:eastAsia="宋体" w:cs="Times New Roman"/>
                <w:snapToGrid w:val="0"/>
                <w:color w:val="000000"/>
                <w:spacing w:val="-5"/>
                <w:kern w:val="0"/>
                <w:sz w:val="18"/>
                <w:szCs w:val="18"/>
                <w:lang w:val="en-US" w:eastAsia="zh-CN" w:bidi="ar-SA"/>
              </w:rPr>
              <w:t>风速（m/s）</w:t>
            </w:r>
          </w:p>
        </w:tc>
        <w:tc>
          <w:tcPr>
            <w:tcW w:w="2400" w:type="dxa"/>
            <w:shd w:val="clear" w:color="auto" w:fill="FFFFFF"/>
            <w:vAlign w:val="bottom"/>
          </w:tcPr>
          <w:p w14:paraId="36CE2470">
            <w:pPr>
              <w:pStyle w:val="17"/>
              <w:shd w:val="clear" w:color="auto" w:fill="auto"/>
              <w:spacing w:line="240" w:lineRule="auto"/>
              <w:ind w:left="0" w:leftChars="0" w:firstLine="0" w:firstLineChars="0"/>
              <w:jc w:val="center"/>
              <w:rPr>
                <w:rFonts w:hint="default" w:ascii="Times New Roman" w:hAnsi="Times New Roman" w:eastAsia="宋体" w:cs="Times New Roman"/>
                <w:snapToGrid w:val="0"/>
                <w:color w:val="000000"/>
                <w:spacing w:val="-5"/>
                <w:kern w:val="0"/>
                <w:sz w:val="18"/>
                <w:szCs w:val="18"/>
                <w:lang w:val="en-US" w:eastAsia="zh-CN" w:bidi="ar-SA"/>
              </w:rPr>
            </w:pPr>
            <w:r>
              <w:rPr>
                <w:rFonts w:hint="eastAsia" w:ascii="Times New Roman" w:hAnsi="Times New Roman" w:eastAsia="宋体" w:cs="Times New Roman"/>
                <w:snapToGrid w:val="0"/>
                <w:color w:val="000000"/>
                <w:spacing w:val="-5"/>
                <w:kern w:val="0"/>
                <w:sz w:val="18"/>
                <w:szCs w:val="18"/>
                <w:lang w:val="en-US" w:eastAsia="zh-CN" w:bidi="ar-SA"/>
              </w:rPr>
              <w:t>10</w:t>
            </w:r>
          </w:p>
        </w:tc>
      </w:tr>
    </w:tbl>
    <w:p w14:paraId="21E38256">
      <w:pPr>
        <w:pStyle w:val="14"/>
        <w:shd w:val="clear" w:color="auto" w:fill="auto"/>
        <w:spacing w:line="240" w:lineRule="auto"/>
        <w:rPr>
          <w:rFonts w:hint="default" w:ascii="Times New Roman" w:hAnsi="Times New Roman" w:eastAsia="宋体" w:cs="Times New Roman"/>
          <w:snapToGrid w:val="0"/>
          <w:color w:val="000000"/>
          <w:spacing w:val="8"/>
          <w:kern w:val="0"/>
          <w:sz w:val="21"/>
          <w:szCs w:val="21"/>
          <w:lang w:val="en-US" w:eastAsia="zh-CN" w:bidi="ar-SA"/>
        </w:rPr>
      </w:pPr>
      <w:r>
        <w:rPr>
          <w:rFonts w:hint="eastAsia" w:ascii="Times New Roman" w:hAnsi="Times New Roman" w:eastAsia="宋体" w:cs="Times New Roman"/>
          <w:snapToGrid w:val="0"/>
          <w:color w:val="000000"/>
          <w:spacing w:val="8"/>
          <w:kern w:val="0"/>
          <w:sz w:val="21"/>
          <w:szCs w:val="21"/>
          <w:lang w:val="en-US" w:eastAsia="zh-CN" w:bidi="ar-SA"/>
        </w:rPr>
        <w:t>热舒适因子表示人体对温度高低的感觉，通过日最高气温和日平均相对湿度根据式（A.4）获得的有效温度（TE，即环境温度经过湿度订正后的人体实感温度）来表征；审美因子通过云量的多寡来表征；物理因子通过降水量（R）和风速（V）来表征。</w:t>
      </w:r>
    </w:p>
    <w:p w14:paraId="69E3E4D8">
      <w:pPr>
        <w:pStyle w:val="14"/>
        <w:shd w:val="clear" w:color="auto" w:fill="auto"/>
        <w:spacing w:line="240" w:lineRule="auto"/>
        <w:jc w:val="center"/>
        <w:rPr>
          <w:rFonts w:hint="eastAsia" w:ascii="Times New Roman" w:hAnsi="Times New Roman" w:eastAsia="宋体" w:cs="Times New Roman"/>
          <w:snapToGrid w:val="0"/>
          <w:color w:val="000000"/>
          <w:spacing w:val="8"/>
          <w:kern w:val="0"/>
          <w:sz w:val="21"/>
          <w:szCs w:val="21"/>
          <w:lang w:val="en-US" w:eastAsia="zh-CN" w:bidi="ar-SA"/>
        </w:rPr>
      </w:pPr>
      <w:r>
        <w:rPr>
          <w:rFonts w:hint="eastAsia" w:hAnsi="Cambria Math" w:eastAsia="宋体" w:cs="Times New Roman"/>
          <w:i w:val="0"/>
          <w:snapToGrid w:val="0"/>
          <w:color w:val="000000"/>
          <w:spacing w:val="8"/>
          <w:kern w:val="0"/>
          <w:sz w:val="21"/>
          <w:szCs w:val="21"/>
          <w:lang w:val="en-US" w:eastAsia="zh-CN" w:bidi="ar-SA"/>
        </w:rPr>
        <w:t xml:space="preserve">                 </w:t>
      </w:r>
      <m:oMath>
        <m:r>
          <m:rPr>
            <m:sty m:val="p"/>
          </m:rPr>
          <w:rPr>
            <w:rFonts w:hint="default" w:ascii="Cambria Math" w:hAnsi="Cambria Math" w:eastAsia="宋体" w:cs="Times New Roman"/>
            <w:snapToGrid w:val="0"/>
            <w:color w:val="000000"/>
            <w:spacing w:val="8"/>
            <w:kern w:val="0"/>
            <w:sz w:val="21"/>
            <w:szCs w:val="21"/>
            <w:lang w:val="en-US" w:eastAsia="zh-CN" w:bidi="ar-SA"/>
          </w:rPr>
          <m:t>TE</m:t>
        </m:r>
        <m:r>
          <m:rPr>
            <m:sty m:val="p"/>
          </m:rPr>
          <w:rPr>
            <w:rFonts w:hint="eastAsia" w:ascii="Cambria Math" w:hAnsi="Cambria Math" w:eastAsia="宋体" w:cs="Times New Roman"/>
            <w:snapToGrid w:val="0"/>
            <w:color w:val="000000"/>
            <w:spacing w:val="8"/>
            <w:kern w:val="0"/>
            <w:sz w:val="21"/>
            <w:szCs w:val="21"/>
            <w:lang w:val="en-US" w:eastAsia="zh-CN" w:bidi="ar-SA"/>
          </w:rPr>
          <m:t>=</m:t>
        </m:r>
        <m:r>
          <m:rPr>
            <m:sty m:val="p"/>
          </m:rPr>
          <w:rPr>
            <w:rFonts w:hint="default" w:ascii="Cambria Math" w:hAnsi="Cambria Math" w:eastAsia="宋体" w:cs="Times New Roman"/>
            <w:snapToGrid w:val="0"/>
            <w:color w:val="000000"/>
            <w:spacing w:val="8"/>
            <w:kern w:val="0"/>
            <w:sz w:val="21"/>
            <w:szCs w:val="21"/>
            <w:lang w:val="en-US" w:eastAsia="zh-CN" w:bidi="ar-SA"/>
          </w:rPr>
          <m:t>Ta</m:t>
        </m:r>
        <m:r>
          <m:rPr>
            <m:sty m:val="p"/>
          </m:rPr>
          <w:rPr>
            <w:rFonts w:hint="eastAsia" w:ascii="Cambria Math" w:hAnsi="Cambria Math" w:eastAsia="宋体" w:cs="Times New Roman"/>
            <w:snapToGrid w:val="0"/>
            <w:color w:val="000000"/>
            <w:spacing w:val="8"/>
            <w:kern w:val="0"/>
            <w:sz w:val="21"/>
            <w:szCs w:val="21"/>
            <w:lang w:val="en-US" w:eastAsia="zh-CN" w:bidi="ar-SA"/>
          </w:rPr>
          <m:t>−0.55</m:t>
        </m:r>
        <m:r>
          <m:rPr>
            <m:sty m:val="p"/>
          </m:rPr>
          <w:rPr>
            <w:rFonts w:hint="default" w:ascii="Cambria Math" w:hAnsi="Cambria Math" w:eastAsia="宋体" w:cs="Times New Roman"/>
            <w:snapToGrid w:val="0"/>
            <w:color w:val="000000"/>
            <w:spacing w:val="8"/>
            <w:kern w:val="0"/>
            <w:sz w:val="21"/>
            <w:szCs w:val="21"/>
            <w:lang w:val="en-US" w:eastAsia="zh-CN" w:bidi="ar-SA"/>
          </w:rPr>
          <m:t>(</m:t>
        </m:r>
        <m:r>
          <m:rPr>
            <m:sty m:val="p"/>
          </m:rPr>
          <w:rPr>
            <w:rFonts w:hint="eastAsia" w:ascii="Cambria Math" w:hAnsi="Cambria Math" w:eastAsia="宋体" w:cs="Times New Roman"/>
            <w:snapToGrid w:val="0"/>
            <w:color w:val="000000"/>
            <w:spacing w:val="8"/>
            <w:kern w:val="0"/>
            <w:sz w:val="21"/>
            <w:szCs w:val="21"/>
            <w:lang w:val="en-US" w:eastAsia="zh-CN" w:bidi="ar-SA"/>
          </w:rPr>
          <m:t>1−</m:t>
        </m:r>
        <m:r>
          <m:rPr>
            <m:sty m:val="p"/>
          </m:rPr>
          <w:rPr>
            <w:rFonts w:hint="default" w:ascii="Cambria Math" w:hAnsi="Cambria Math" w:eastAsia="宋体" w:cs="Times New Roman"/>
            <w:snapToGrid w:val="0"/>
            <w:color w:val="000000"/>
            <w:spacing w:val="8"/>
            <w:kern w:val="0"/>
            <w:sz w:val="21"/>
            <w:szCs w:val="21"/>
            <w:lang w:val="en-US" w:eastAsia="zh-CN" w:bidi="ar-SA"/>
          </w:rPr>
          <m:t>RH)(Ta</m:t>
        </m:r>
        <m:r>
          <m:rPr>
            <m:sty m:val="p"/>
          </m:rPr>
          <w:rPr>
            <w:rFonts w:hint="eastAsia" w:ascii="Cambria Math" w:hAnsi="Cambria Math" w:eastAsia="宋体" w:cs="Times New Roman"/>
            <w:snapToGrid w:val="0"/>
            <w:color w:val="000000"/>
            <w:spacing w:val="8"/>
            <w:kern w:val="0"/>
            <w:sz w:val="21"/>
            <w:szCs w:val="21"/>
            <w:lang w:val="en-US" w:eastAsia="zh-CN" w:bidi="ar-SA"/>
          </w:rPr>
          <m:t>−14.4</m:t>
        </m:r>
        <m:r>
          <m:rPr>
            <m:sty m:val="p"/>
          </m:rPr>
          <w:rPr>
            <w:rFonts w:hint="default" w:ascii="Cambria Math" w:hAnsi="Cambria Math" w:eastAsia="宋体" w:cs="Times New Roman"/>
            <w:snapToGrid w:val="0"/>
            <w:color w:val="000000"/>
            <w:spacing w:val="8"/>
            <w:kern w:val="0"/>
            <w:sz w:val="21"/>
            <w:szCs w:val="21"/>
            <w:lang w:val="en-US" w:eastAsia="zh-CN" w:bidi="ar-SA"/>
          </w:rPr>
          <m:t>)</m:t>
        </m:r>
      </m:oMath>
      <w:r>
        <w:rPr>
          <w:rFonts w:hint="eastAsia" w:ascii="Times New Roman" w:hAnsi="Times New Roman" w:eastAsia="宋体" w:cs="Times New Roman"/>
          <w:snapToGrid w:val="0"/>
          <w:color w:val="000000"/>
          <w:spacing w:val="8"/>
          <w:kern w:val="0"/>
          <w:sz w:val="21"/>
          <w:szCs w:val="21"/>
          <w:lang w:val="en-US" w:eastAsia="zh-CN" w:bidi="ar-SA"/>
        </w:rPr>
        <w:t>………………… （A.4）</w:t>
      </w:r>
    </w:p>
    <w:p w14:paraId="7F19A145">
      <w:pPr>
        <w:pStyle w:val="14"/>
        <w:shd w:val="clear" w:color="auto" w:fill="auto"/>
        <w:spacing w:line="240" w:lineRule="auto"/>
        <w:rPr>
          <w:rFonts w:hint="default" w:ascii="Times New Roman" w:hAnsi="Times New Roman" w:eastAsia="宋体" w:cs="Times New Roman"/>
          <w:snapToGrid w:val="0"/>
          <w:color w:val="000000"/>
          <w:spacing w:val="8"/>
          <w:kern w:val="0"/>
          <w:sz w:val="21"/>
          <w:szCs w:val="21"/>
          <w:lang w:val="en-US" w:eastAsia="zh-CN" w:bidi="ar-SA"/>
        </w:rPr>
      </w:pPr>
      <w:r>
        <w:rPr>
          <w:rFonts w:hint="eastAsia" w:ascii="Times New Roman" w:hAnsi="Times New Roman" w:eastAsia="宋体" w:cs="Times New Roman"/>
          <w:snapToGrid w:val="0"/>
          <w:color w:val="000000"/>
          <w:spacing w:val="8"/>
          <w:kern w:val="0"/>
          <w:sz w:val="21"/>
          <w:szCs w:val="21"/>
          <w:lang w:val="en-US" w:eastAsia="zh-CN" w:bidi="ar-SA"/>
        </w:rPr>
        <w:t>其中，TE：有效温度（°C）；Ta：日最高气温（°C）；RH：相对湿度（用小数表示）。通过查看HCI评分方案表得到各因子分值，然后根据式（A.5）计算HCI,其值处于0～100间，对应HCI的分级标准如表A.4所示。</w:t>
      </w:r>
    </w:p>
    <w:p w14:paraId="18E97DF6">
      <w:pPr>
        <w:pStyle w:val="14"/>
        <w:shd w:val="clear" w:color="auto" w:fill="auto"/>
        <w:spacing w:line="240" w:lineRule="auto"/>
        <w:rPr>
          <w:rFonts w:hint="eastAsia" w:ascii="Times New Roman" w:hAnsi="Times New Roman" w:eastAsia="宋体" w:cs="Times New Roman"/>
          <w:snapToGrid w:val="0"/>
          <w:color w:val="000000"/>
          <w:spacing w:val="8"/>
          <w:kern w:val="0"/>
          <w:sz w:val="21"/>
          <w:szCs w:val="21"/>
          <w:lang w:val="en-US" w:eastAsia="zh-CN" w:bidi="ar-SA"/>
        </w:rPr>
      </w:pPr>
      <m:oMath>
        <m:r>
          <m:rPr>
            <m:sty m:val="p"/>
          </m:rPr>
          <w:rPr>
            <w:rFonts w:hint="default" w:ascii="Cambria Math" w:hAnsi="Cambria Math" w:eastAsia="宋体" w:cs="Times New Roman"/>
            <w:snapToGrid w:val="0"/>
            <w:color w:val="000000"/>
            <w:spacing w:val="8"/>
            <w:kern w:val="0"/>
            <w:sz w:val="21"/>
            <w:szCs w:val="21"/>
            <w:lang w:val="en-US" w:eastAsia="zh-CN" w:bidi="ar-SA"/>
          </w:rPr>
          <m:t xml:space="preserve">                                        HCI=4T+2A+(3R+V)</m:t>
        </m:r>
      </m:oMath>
      <w:r>
        <w:rPr>
          <w:rFonts w:hint="eastAsia" w:ascii="Times New Roman" w:hAnsi="Times New Roman" w:eastAsia="宋体" w:cs="Times New Roman"/>
          <w:snapToGrid w:val="0"/>
          <w:color w:val="000000"/>
          <w:spacing w:val="8"/>
          <w:kern w:val="0"/>
          <w:sz w:val="21"/>
          <w:szCs w:val="21"/>
          <w:lang w:val="en-US" w:eastAsia="en-US" w:bidi="ar-SA"/>
        </w:rPr>
        <w:t xml:space="preserve"> </w:t>
      </w:r>
      <w:r>
        <w:rPr>
          <w:rFonts w:hint="eastAsia" w:ascii="Times New Roman" w:hAnsi="Times New Roman" w:eastAsia="宋体" w:cs="Times New Roman"/>
          <w:snapToGrid w:val="0"/>
          <w:color w:val="000000"/>
          <w:spacing w:val="8"/>
          <w:kern w:val="0"/>
          <w:sz w:val="21"/>
          <w:szCs w:val="21"/>
          <w:lang w:val="en-US" w:eastAsia="zh-CN" w:bidi="ar-SA"/>
        </w:rPr>
        <w:t xml:space="preserve">  ……………………（A.5）</w:t>
      </w:r>
    </w:p>
    <w:p w14:paraId="2D15D7EB">
      <w:pPr>
        <w:pStyle w:val="19"/>
        <w:keepNext/>
        <w:keepLines/>
        <w:shd w:val="clear" w:color="auto" w:fill="auto"/>
        <w:spacing w:after="0" w:line="360" w:lineRule="auto"/>
        <w:jc w:val="center"/>
        <w:rPr>
          <w:rFonts w:ascii="仿宋_GB2312" w:hAnsi="Times New Roman" w:eastAsia="仿宋_GB2312" w:cs="Times New Roman"/>
          <w:b w:val="0"/>
          <w:color w:val="auto"/>
          <w:szCs w:val="21"/>
          <w:highlight w:val="none"/>
          <w:lang w:val="en-US" w:bidi="ar-SA"/>
        </w:rPr>
      </w:pPr>
      <w:r>
        <w:rPr>
          <w:rFonts w:hint="eastAsia" w:ascii="黑体" w:hAnsi="黑体" w:eastAsia="黑体" w:cs="黑体"/>
          <w:b w:val="0"/>
          <w:bCs w:val="0"/>
          <w:snapToGrid w:val="0"/>
          <w:color w:val="000000"/>
          <w:spacing w:val="6"/>
          <w:kern w:val="0"/>
          <w:sz w:val="20"/>
          <w:szCs w:val="20"/>
          <w:lang w:val="en-US" w:eastAsia="en-US" w:bidi="ar-SA"/>
        </w:rPr>
        <w:t>表</w:t>
      </w:r>
      <w:r>
        <w:rPr>
          <w:rFonts w:hint="eastAsia" w:ascii="黑体" w:hAnsi="黑体" w:eastAsia="黑体" w:cs="黑体"/>
          <w:b w:val="0"/>
          <w:bCs w:val="0"/>
          <w:snapToGrid w:val="0"/>
          <w:color w:val="000000"/>
          <w:spacing w:val="6"/>
          <w:kern w:val="0"/>
          <w:sz w:val="20"/>
          <w:szCs w:val="20"/>
          <w:lang w:val="en-US" w:eastAsia="zh-CN" w:bidi="ar-SA"/>
        </w:rPr>
        <w:t xml:space="preserve"> A</w:t>
      </w:r>
      <w:r>
        <w:rPr>
          <w:rFonts w:hint="eastAsia" w:ascii="黑体" w:hAnsi="黑体" w:eastAsia="黑体" w:cs="黑体"/>
          <w:b w:val="0"/>
          <w:bCs w:val="0"/>
          <w:snapToGrid w:val="0"/>
          <w:color w:val="000000"/>
          <w:spacing w:val="6"/>
          <w:kern w:val="0"/>
          <w:sz w:val="20"/>
          <w:szCs w:val="20"/>
          <w:lang w:val="en-US" w:eastAsia="en-US" w:bidi="ar-SA"/>
        </w:rPr>
        <w:t>.</w:t>
      </w:r>
      <w:r>
        <w:rPr>
          <w:rFonts w:hint="eastAsia" w:ascii="黑体" w:hAnsi="黑体" w:eastAsia="黑体" w:cs="黑体"/>
          <w:b w:val="0"/>
          <w:bCs w:val="0"/>
          <w:snapToGrid w:val="0"/>
          <w:color w:val="000000"/>
          <w:spacing w:val="6"/>
          <w:kern w:val="0"/>
          <w:sz w:val="20"/>
          <w:szCs w:val="20"/>
          <w:lang w:val="en-US" w:eastAsia="zh-CN" w:bidi="ar-SA"/>
        </w:rPr>
        <w:t xml:space="preserve">3  </w:t>
      </w:r>
      <w:r>
        <w:rPr>
          <w:rFonts w:hint="eastAsia" w:ascii="黑体" w:hAnsi="黑体" w:eastAsia="黑体" w:cs="黑体"/>
          <w:b w:val="0"/>
          <w:bCs w:val="0"/>
          <w:snapToGrid w:val="0"/>
          <w:color w:val="000000"/>
          <w:spacing w:val="6"/>
          <w:kern w:val="0"/>
          <w:sz w:val="20"/>
          <w:szCs w:val="20"/>
          <w:lang w:val="en-US" w:eastAsia="en-US" w:bidi="ar-SA"/>
        </w:rPr>
        <w:t>度假气候指数</w:t>
      </w:r>
      <w:r>
        <w:rPr>
          <w:rFonts w:hint="eastAsia" w:ascii="黑体" w:hAnsi="黑体" w:eastAsia="黑体" w:cs="黑体"/>
          <w:b w:val="0"/>
          <w:bCs w:val="0"/>
          <w:snapToGrid w:val="0"/>
          <w:color w:val="000000"/>
          <w:spacing w:val="6"/>
          <w:kern w:val="0"/>
          <w:sz w:val="20"/>
          <w:szCs w:val="20"/>
          <w:lang w:val="en-US" w:eastAsia="zh-CN" w:bidi="ar-SA"/>
        </w:rPr>
        <w:t>（HCI）</w:t>
      </w:r>
      <w:r>
        <w:rPr>
          <w:rFonts w:hint="eastAsia" w:ascii="黑体" w:hAnsi="黑体" w:eastAsia="黑体" w:cs="黑体"/>
          <w:b w:val="0"/>
          <w:bCs w:val="0"/>
          <w:snapToGrid w:val="0"/>
          <w:color w:val="000000"/>
          <w:spacing w:val="6"/>
          <w:kern w:val="0"/>
          <w:sz w:val="20"/>
          <w:szCs w:val="20"/>
          <w:lang w:val="en-US" w:eastAsia="en-US" w:bidi="ar-SA"/>
        </w:rPr>
        <w:t>评分方案表</w:t>
      </w:r>
    </w:p>
    <w:tbl>
      <w:tblPr>
        <w:tblStyle w:val="8"/>
        <w:tblW w:w="830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 w:type="dxa"/>
          <w:bottom w:w="0" w:type="dxa"/>
          <w:right w:w="10" w:type="dxa"/>
        </w:tblCellMar>
      </w:tblPr>
      <w:tblGrid>
        <w:gridCol w:w="1415"/>
        <w:gridCol w:w="1767"/>
        <w:gridCol w:w="1767"/>
        <w:gridCol w:w="1767"/>
        <w:gridCol w:w="1585"/>
      </w:tblGrid>
      <w:tr w14:paraId="064138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624" w:hRule="exact"/>
          <w:jc w:val="center"/>
        </w:trPr>
        <w:tc>
          <w:tcPr>
            <w:tcW w:w="1415" w:type="dxa"/>
            <w:shd w:val="clear" w:color="auto" w:fill="FFFFFF"/>
            <w:vAlign w:val="center"/>
          </w:tcPr>
          <w:p w14:paraId="6510822F">
            <w:pPr>
              <w:pStyle w:val="17"/>
              <w:shd w:val="clear" w:color="auto" w:fill="auto"/>
              <w:spacing w:line="240" w:lineRule="auto"/>
              <w:ind w:left="0" w:leftChars="0" w:firstLine="0" w:firstLineChars="0"/>
              <w:jc w:val="center"/>
              <w:rPr>
                <w:rFonts w:hint="eastAsia" w:ascii="Times New Roman" w:hAnsi="Times New Roman" w:eastAsia="宋体" w:cs="Times New Roman"/>
                <w:snapToGrid w:val="0"/>
                <w:color w:val="000000"/>
                <w:spacing w:val="-5"/>
                <w:kern w:val="0"/>
                <w:sz w:val="18"/>
                <w:szCs w:val="18"/>
                <w:lang w:val="en-US" w:eastAsia="zh-CN" w:bidi="ar-SA"/>
              </w:rPr>
            </w:pPr>
            <w:r>
              <w:rPr>
                <w:rFonts w:hint="eastAsia" w:ascii="Times New Roman" w:hAnsi="Times New Roman" w:eastAsia="宋体" w:cs="Times New Roman"/>
                <w:snapToGrid w:val="0"/>
                <w:color w:val="000000"/>
                <w:spacing w:val="-5"/>
                <w:kern w:val="0"/>
                <w:sz w:val="18"/>
                <w:szCs w:val="18"/>
                <w:lang w:val="en-US" w:eastAsia="zh-CN" w:bidi="ar-SA"/>
              </w:rPr>
              <w:t>得分</w:t>
            </w:r>
          </w:p>
        </w:tc>
        <w:tc>
          <w:tcPr>
            <w:tcW w:w="1767" w:type="dxa"/>
            <w:shd w:val="clear" w:color="auto" w:fill="FFFFFF"/>
            <w:vAlign w:val="center"/>
          </w:tcPr>
          <w:p w14:paraId="0D781AEC">
            <w:pPr>
              <w:pStyle w:val="17"/>
              <w:shd w:val="clear" w:color="auto" w:fill="auto"/>
              <w:spacing w:line="240" w:lineRule="auto"/>
              <w:ind w:left="0" w:leftChars="0" w:firstLine="0" w:firstLineChars="0"/>
              <w:jc w:val="center"/>
              <w:rPr>
                <w:rFonts w:hint="eastAsia" w:ascii="Times New Roman" w:hAnsi="Times New Roman" w:eastAsia="宋体" w:cs="Times New Roman"/>
                <w:snapToGrid w:val="0"/>
                <w:color w:val="000000"/>
                <w:spacing w:val="-5"/>
                <w:kern w:val="0"/>
                <w:sz w:val="18"/>
                <w:szCs w:val="18"/>
                <w:lang w:val="en-US" w:eastAsia="zh-CN" w:bidi="ar-SA"/>
              </w:rPr>
            </w:pPr>
            <w:r>
              <w:rPr>
                <w:rFonts w:hint="eastAsia" w:ascii="Times New Roman" w:hAnsi="Times New Roman" w:eastAsia="宋体" w:cs="Times New Roman"/>
                <w:snapToGrid w:val="0"/>
                <w:color w:val="000000"/>
                <w:spacing w:val="-5"/>
                <w:kern w:val="0"/>
                <w:sz w:val="18"/>
                <w:szCs w:val="18"/>
                <w:lang w:val="en-US" w:eastAsia="zh-CN" w:bidi="ar-SA"/>
              </w:rPr>
              <w:t>有效温度（</w:t>
            </w:r>
            <w:r>
              <w:rPr>
                <w:rFonts w:hint="eastAsia" w:ascii="Times New Roman" w:hAnsi="Times New Roman" w:eastAsia="宋体" w:cs="Times New Roman"/>
                <w:snapToGrid w:val="0"/>
                <w:color w:val="000000"/>
                <w:spacing w:val="-5"/>
                <w:kern w:val="0"/>
                <w:sz w:val="18"/>
                <w:szCs w:val="18"/>
                <w:lang w:val="en-US" w:eastAsia="en-US" w:bidi="ar-SA"/>
              </w:rPr>
              <w:t>°C）</w:t>
            </w:r>
          </w:p>
        </w:tc>
        <w:tc>
          <w:tcPr>
            <w:tcW w:w="1767" w:type="dxa"/>
            <w:shd w:val="clear" w:color="auto" w:fill="FFFFFF"/>
            <w:vAlign w:val="center"/>
          </w:tcPr>
          <w:p w14:paraId="638BDE53">
            <w:pPr>
              <w:pStyle w:val="17"/>
              <w:shd w:val="clear" w:color="auto" w:fill="auto"/>
              <w:spacing w:line="240" w:lineRule="auto"/>
              <w:ind w:left="0" w:leftChars="0" w:firstLine="0" w:firstLineChars="0"/>
              <w:jc w:val="center"/>
              <w:rPr>
                <w:rFonts w:hint="eastAsia" w:ascii="Times New Roman" w:hAnsi="Times New Roman" w:eastAsia="宋体" w:cs="Times New Roman"/>
                <w:snapToGrid w:val="0"/>
                <w:color w:val="000000"/>
                <w:spacing w:val="-5"/>
                <w:kern w:val="0"/>
                <w:sz w:val="18"/>
                <w:szCs w:val="18"/>
                <w:lang w:val="en-US" w:eastAsia="zh-CN" w:bidi="ar-SA"/>
              </w:rPr>
            </w:pPr>
            <w:r>
              <w:rPr>
                <w:rFonts w:hint="eastAsia" w:ascii="Times New Roman" w:hAnsi="Times New Roman" w:eastAsia="宋体" w:cs="Times New Roman"/>
                <w:snapToGrid w:val="0"/>
                <w:color w:val="000000"/>
                <w:spacing w:val="-5"/>
                <w:kern w:val="0"/>
                <w:sz w:val="18"/>
                <w:szCs w:val="18"/>
                <w:lang w:val="en-US" w:eastAsia="zh-CN" w:bidi="ar-SA"/>
              </w:rPr>
              <w:t>日降水量</w:t>
            </w:r>
            <w:r>
              <w:rPr>
                <w:rFonts w:hint="eastAsia" w:ascii="Times New Roman" w:hAnsi="Times New Roman" w:eastAsia="宋体" w:cs="Times New Roman"/>
                <w:snapToGrid w:val="0"/>
                <w:color w:val="000000"/>
                <w:spacing w:val="-5"/>
                <w:kern w:val="0"/>
                <w:sz w:val="18"/>
                <w:szCs w:val="18"/>
                <w:lang w:val="en-US" w:eastAsia="en-US" w:bidi="ar-SA"/>
              </w:rPr>
              <w:t>（mm）</w:t>
            </w:r>
          </w:p>
        </w:tc>
        <w:tc>
          <w:tcPr>
            <w:tcW w:w="1767" w:type="dxa"/>
            <w:shd w:val="clear" w:color="auto" w:fill="FFFFFF"/>
            <w:vAlign w:val="center"/>
          </w:tcPr>
          <w:p w14:paraId="198911CF">
            <w:pPr>
              <w:pStyle w:val="17"/>
              <w:shd w:val="clear" w:color="auto" w:fill="auto"/>
              <w:spacing w:line="240" w:lineRule="auto"/>
              <w:ind w:left="0" w:leftChars="0" w:firstLine="0" w:firstLineChars="0"/>
              <w:jc w:val="center"/>
              <w:rPr>
                <w:rFonts w:hint="eastAsia" w:ascii="Times New Roman" w:hAnsi="Times New Roman" w:eastAsia="宋体" w:cs="Times New Roman"/>
                <w:snapToGrid w:val="0"/>
                <w:color w:val="000000"/>
                <w:spacing w:val="-5"/>
                <w:kern w:val="0"/>
                <w:sz w:val="18"/>
                <w:szCs w:val="18"/>
                <w:lang w:val="en-US" w:eastAsia="en-US" w:bidi="ar-SA"/>
              </w:rPr>
            </w:pPr>
            <w:r>
              <w:rPr>
                <w:rFonts w:hint="eastAsia" w:ascii="Times New Roman" w:hAnsi="Times New Roman" w:eastAsia="宋体" w:cs="Times New Roman"/>
                <w:snapToGrid w:val="0"/>
                <w:color w:val="000000"/>
                <w:spacing w:val="-5"/>
                <w:kern w:val="0"/>
                <w:sz w:val="18"/>
                <w:szCs w:val="18"/>
                <w:lang w:val="en-US" w:eastAsia="en-US" w:bidi="ar-SA"/>
              </w:rPr>
              <w:t>云覆盖率（%）</w:t>
            </w:r>
          </w:p>
        </w:tc>
        <w:tc>
          <w:tcPr>
            <w:tcW w:w="1585" w:type="dxa"/>
            <w:shd w:val="clear" w:color="auto" w:fill="FFFFFF"/>
            <w:vAlign w:val="center"/>
          </w:tcPr>
          <w:p w14:paraId="7C601C96">
            <w:pPr>
              <w:pStyle w:val="17"/>
              <w:shd w:val="clear" w:color="auto" w:fill="auto"/>
              <w:spacing w:line="240" w:lineRule="auto"/>
              <w:ind w:left="0" w:leftChars="0" w:firstLine="0" w:firstLineChars="0"/>
              <w:jc w:val="center"/>
              <w:rPr>
                <w:rFonts w:hint="eastAsia" w:ascii="Times New Roman" w:hAnsi="Times New Roman" w:eastAsia="宋体" w:cs="Times New Roman"/>
                <w:snapToGrid w:val="0"/>
                <w:color w:val="000000"/>
                <w:spacing w:val="-5"/>
                <w:kern w:val="0"/>
                <w:sz w:val="18"/>
                <w:szCs w:val="18"/>
                <w:lang w:val="en-US" w:eastAsia="en-US" w:bidi="ar-SA"/>
              </w:rPr>
            </w:pPr>
            <w:r>
              <w:rPr>
                <w:rFonts w:hint="eastAsia" w:ascii="Times New Roman" w:hAnsi="Times New Roman" w:eastAsia="宋体" w:cs="Times New Roman"/>
                <w:snapToGrid w:val="0"/>
                <w:color w:val="000000"/>
                <w:spacing w:val="-5"/>
                <w:kern w:val="0"/>
                <w:sz w:val="18"/>
                <w:szCs w:val="18"/>
                <w:lang w:val="en-US" w:eastAsia="en-US" w:bidi="ar-SA"/>
              </w:rPr>
              <w:t>风速(km/h)</w:t>
            </w:r>
          </w:p>
        </w:tc>
      </w:tr>
      <w:tr w14:paraId="75486B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369" w:hRule="exact"/>
          <w:jc w:val="center"/>
        </w:trPr>
        <w:tc>
          <w:tcPr>
            <w:tcW w:w="1415" w:type="dxa"/>
            <w:shd w:val="clear" w:color="auto" w:fill="FFFFFF"/>
            <w:vAlign w:val="center"/>
          </w:tcPr>
          <w:p w14:paraId="40B6DCE7">
            <w:pPr>
              <w:pStyle w:val="17"/>
              <w:shd w:val="clear" w:color="auto" w:fill="auto"/>
              <w:spacing w:line="240" w:lineRule="auto"/>
              <w:ind w:left="0" w:leftChars="0" w:firstLine="0" w:firstLineChars="0"/>
              <w:jc w:val="center"/>
              <w:rPr>
                <w:rFonts w:hint="eastAsia" w:ascii="Times New Roman" w:hAnsi="Times New Roman" w:eastAsia="宋体" w:cs="Times New Roman"/>
                <w:snapToGrid w:val="0"/>
                <w:color w:val="000000"/>
                <w:spacing w:val="-5"/>
                <w:kern w:val="0"/>
                <w:sz w:val="18"/>
                <w:szCs w:val="18"/>
                <w:lang w:val="en-US" w:eastAsia="en-US" w:bidi="ar-SA"/>
              </w:rPr>
            </w:pPr>
            <w:r>
              <w:rPr>
                <w:rFonts w:hint="eastAsia" w:ascii="Times New Roman" w:hAnsi="Times New Roman" w:eastAsia="宋体" w:cs="Times New Roman"/>
                <w:snapToGrid w:val="0"/>
                <w:color w:val="000000"/>
                <w:spacing w:val="-5"/>
                <w:kern w:val="0"/>
                <w:sz w:val="18"/>
                <w:szCs w:val="18"/>
                <w:lang w:val="en-US" w:eastAsia="en-US" w:bidi="ar-SA"/>
              </w:rPr>
              <w:t>10</w:t>
            </w:r>
          </w:p>
        </w:tc>
        <w:tc>
          <w:tcPr>
            <w:tcW w:w="1767" w:type="dxa"/>
            <w:shd w:val="clear" w:color="auto" w:fill="FFFFFF"/>
            <w:vAlign w:val="center"/>
          </w:tcPr>
          <w:p w14:paraId="26CEC699">
            <w:pPr>
              <w:pStyle w:val="17"/>
              <w:shd w:val="clear" w:color="auto" w:fill="auto"/>
              <w:spacing w:line="240" w:lineRule="auto"/>
              <w:ind w:left="0" w:leftChars="0" w:firstLine="0" w:firstLineChars="0"/>
              <w:jc w:val="center"/>
              <w:rPr>
                <w:rFonts w:hint="eastAsia" w:ascii="Times New Roman" w:hAnsi="Times New Roman" w:eastAsia="宋体" w:cs="Times New Roman"/>
                <w:snapToGrid w:val="0"/>
                <w:color w:val="000000"/>
                <w:spacing w:val="-5"/>
                <w:kern w:val="0"/>
                <w:sz w:val="18"/>
                <w:szCs w:val="18"/>
                <w:lang w:val="en-US" w:eastAsia="en-US" w:bidi="ar-SA"/>
              </w:rPr>
            </w:pPr>
            <w:r>
              <w:rPr>
                <w:rFonts w:hint="eastAsia" w:ascii="Times New Roman" w:hAnsi="Times New Roman" w:eastAsia="宋体" w:cs="Times New Roman"/>
                <w:snapToGrid w:val="0"/>
                <w:color w:val="000000"/>
                <w:spacing w:val="-5"/>
                <w:kern w:val="0"/>
                <w:sz w:val="18"/>
                <w:szCs w:val="18"/>
                <w:lang w:val="en-US" w:eastAsia="en-US" w:bidi="ar-SA"/>
              </w:rPr>
              <w:t>23</w:t>
            </w:r>
            <w:r>
              <w:rPr>
                <w:rFonts w:hint="eastAsia" w:ascii="Times New Roman" w:hAnsi="Times New Roman" w:eastAsia="宋体" w:cs="Times New Roman"/>
                <w:snapToGrid w:val="0"/>
                <w:color w:val="000000"/>
                <w:spacing w:val="-5"/>
                <w:kern w:val="0"/>
                <w:sz w:val="18"/>
                <w:szCs w:val="18"/>
                <w:lang w:val="en-US" w:eastAsia="zh-CN" w:bidi="ar-SA"/>
              </w:rPr>
              <w:t>～</w:t>
            </w:r>
            <w:r>
              <w:rPr>
                <w:rFonts w:hint="eastAsia" w:ascii="Times New Roman" w:hAnsi="Times New Roman" w:eastAsia="宋体" w:cs="Times New Roman"/>
                <w:snapToGrid w:val="0"/>
                <w:color w:val="000000"/>
                <w:spacing w:val="-5"/>
                <w:kern w:val="0"/>
                <w:sz w:val="18"/>
                <w:szCs w:val="18"/>
                <w:lang w:val="en-US" w:eastAsia="en-US" w:bidi="ar-SA"/>
              </w:rPr>
              <w:t>25</w:t>
            </w:r>
          </w:p>
        </w:tc>
        <w:tc>
          <w:tcPr>
            <w:tcW w:w="1767" w:type="dxa"/>
            <w:shd w:val="clear" w:color="auto" w:fill="FFFFFF"/>
            <w:vAlign w:val="center"/>
          </w:tcPr>
          <w:p w14:paraId="6C94A157">
            <w:pPr>
              <w:pStyle w:val="17"/>
              <w:shd w:val="clear" w:color="auto" w:fill="auto"/>
              <w:spacing w:line="240" w:lineRule="auto"/>
              <w:ind w:left="0" w:leftChars="0" w:firstLine="0" w:firstLineChars="0"/>
              <w:jc w:val="center"/>
              <w:rPr>
                <w:rFonts w:hint="eastAsia" w:ascii="Times New Roman" w:hAnsi="Times New Roman" w:eastAsia="宋体" w:cs="Times New Roman"/>
                <w:snapToGrid w:val="0"/>
                <w:color w:val="000000"/>
                <w:spacing w:val="-5"/>
                <w:kern w:val="0"/>
                <w:sz w:val="18"/>
                <w:szCs w:val="18"/>
                <w:lang w:val="en-US" w:eastAsia="en-US" w:bidi="ar-SA"/>
              </w:rPr>
            </w:pPr>
            <w:r>
              <w:rPr>
                <w:rFonts w:hint="eastAsia" w:ascii="Times New Roman" w:hAnsi="Times New Roman" w:eastAsia="宋体" w:cs="Times New Roman"/>
                <w:snapToGrid w:val="0"/>
                <w:color w:val="000000"/>
                <w:spacing w:val="-5"/>
                <w:kern w:val="0"/>
                <w:sz w:val="18"/>
                <w:szCs w:val="18"/>
                <w:lang w:val="en-US" w:eastAsia="en-US" w:bidi="ar-SA"/>
              </w:rPr>
              <w:t>0</w:t>
            </w:r>
          </w:p>
        </w:tc>
        <w:tc>
          <w:tcPr>
            <w:tcW w:w="1767" w:type="dxa"/>
            <w:shd w:val="clear" w:color="auto" w:fill="FFFFFF"/>
            <w:vAlign w:val="center"/>
          </w:tcPr>
          <w:p w14:paraId="7F32168E">
            <w:pPr>
              <w:pStyle w:val="17"/>
              <w:shd w:val="clear" w:color="auto" w:fill="auto"/>
              <w:spacing w:line="240" w:lineRule="auto"/>
              <w:ind w:left="0" w:leftChars="0" w:firstLine="0" w:firstLineChars="0"/>
              <w:jc w:val="center"/>
              <w:rPr>
                <w:rFonts w:hint="eastAsia" w:ascii="Times New Roman" w:hAnsi="Times New Roman" w:eastAsia="宋体" w:cs="Times New Roman"/>
                <w:snapToGrid w:val="0"/>
                <w:color w:val="000000"/>
                <w:spacing w:val="-5"/>
                <w:kern w:val="0"/>
                <w:sz w:val="18"/>
                <w:szCs w:val="18"/>
                <w:lang w:val="en-US" w:eastAsia="en-US" w:bidi="ar-SA"/>
              </w:rPr>
            </w:pPr>
            <w:r>
              <w:rPr>
                <w:rFonts w:hint="eastAsia" w:ascii="Times New Roman" w:hAnsi="Times New Roman" w:eastAsia="宋体" w:cs="Times New Roman"/>
                <w:snapToGrid w:val="0"/>
                <w:color w:val="000000"/>
                <w:spacing w:val="-5"/>
                <w:kern w:val="0"/>
                <w:sz w:val="18"/>
                <w:szCs w:val="18"/>
                <w:lang w:val="en-US" w:eastAsia="en-US" w:bidi="ar-SA"/>
              </w:rPr>
              <w:t>11</w:t>
            </w:r>
            <w:r>
              <w:rPr>
                <w:rFonts w:hint="eastAsia" w:ascii="Times New Roman" w:hAnsi="Times New Roman" w:eastAsia="宋体" w:cs="Times New Roman"/>
                <w:snapToGrid w:val="0"/>
                <w:color w:val="000000"/>
                <w:spacing w:val="-5"/>
                <w:kern w:val="0"/>
                <w:sz w:val="18"/>
                <w:szCs w:val="18"/>
                <w:lang w:val="en-US" w:eastAsia="zh-CN" w:bidi="ar-SA"/>
              </w:rPr>
              <w:t>～</w:t>
            </w:r>
            <w:r>
              <w:rPr>
                <w:rFonts w:hint="eastAsia" w:ascii="Times New Roman" w:hAnsi="Times New Roman" w:eastAsia="宋体" w:cs="Times New Roman"/>
                <w:snapToGrid w:val="0"/>
                <w:color w:val="000000"/>
                <w:spacing w:val="-5"/>
                <w:kern w:val="0"/>
                <w:sz w:val="18"/>
                <w:szCs w:val="18"/>
                <w:lang w:val="en-US" w:eastAsia="en-US" w:bidi="ar-SA"/>
              </w:rPr>
              <w:t>20</w:t>
            </w:r>
          </w:p>
        </w:tc>
        <w:tc>
          <w:tcPr>
            <w:tcW w:w="1585" w:type="dxa"/>
            <w:shd w:val="clear" w:color="auto" w:fill="FFFFFF"/>
            <w:vAlign w:val="center"/>
          </w:tcPr>
          <w:p w14:paraId="6C4C7EEE">
            <w:pPr>
              <w:pStyle w:val="17"/>
              <w:shd w:val="clear" w:color="auto" w:fill="auto"/>
              <w:spacing w:line="240" w:lineRule="auto"/>
              <w:ind w:left="0" w:leftChars="0" w:firstLine="0" w:firstLineChars="0"/>
              <w:jc w:val="center"/>
              <w:rPr>
                <w:rFonts w:hint="eastAsia" w:ascii="Times New Roman" w:hAnsi="Times New Roman" w:eastAsia="宋体" w:cs="Times New Roman"/>
                <w:snapToGrid w:val="0"/>
                <w:color w:val="000000"/>
                <w:spacing w:val="-5"/>
                <w:kern w:val="0"/>
                <w:sz w:val="18"/>
                <w:szCs w:val="18"/>
                <w:lang w:val="en-US" w:eastAsia="en-US" w:bidi="ar-SA"/>
              </w:rPr>
            </w:pPr>
            <w:r>
              <w:rPr>
                <w:rFonts w:hint="eastAsia" w:ascii="Times New Roman" w:hAnsi="Times New Roman" w:eastAsia="宋体" w:cs="Times New Roman"/>
                <w:snapToGrid w:val="0"/>
                <w:color w:val="000000"/>
                <w:spacing w:val="-5"/>
                <w:kern w:val="0"/>
                <w:sz w:val="18"/>
                <w:szCs w:val="18"/>
                <w:lang w:val="en-US" w:eastAsia="en-US" w:bidi="ar-SA"/>
              </w:rPr>
              <w:t>1</w:t>
            </w:r>
            <w:r>
              <w:rPr>
                <w:rFonts w:hint="eastAsia" w:ascii="Times New Roman" w:hAnsi="Times New Roman" w:eastAsia="宋体" w:cs="Times New Roman"/>
                <w:snapToGrid w:val="0"/>
                <w:color w:val="000000"/>
                <w:spacing w:val="-5"/>
                <w:kern w:val="0"/>
                <w:sz w:val="18"/>
                <w:szCs w:val="18"/>
                <w:lang w:val="en-US" w:eastAsia="zh-CN" w:bidi="ar-SA"/>
              </w:rPr>
              <w:t>～</w:t>
            </w:r>
            <w:r>
              <w:rPr>
                <w:rFonts w:hint="eastAsia" w:ascii="Times New Roman" w:hAnsi="Times New Roman" w:eastAsia="宋体" w:cs="Times New Roman"/>
                <w:snapToGrid w:val="0"/>
                <w:color w:val="000000"/>
                <w:spacing w:val="-5"/>
                <w:kern w:val="0"/>
                <w:sz w:val="18"/>
                <w:szCs w:val="18"/>
                <w:lang w:val="en-US" w:eastAsia="en-US" w:bidi="ar-SA"/>
              </w:rPr>
              <w:t>9</w:t>
            </w:r>
          </w:p>
        </w:tc>
      </w:tr>
      <w:tr w14:paraId="5EB372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596" w:hRule="exact"/>
          <w:jc w:val="center"/>
        </w:trPr>
        <w:tc>
          <w:tcPr>
            <w:tcW w:w="1415" w:type="dxa"/>
            <w:shd w:val="clear" w:color="auto" w:fill="FFFFFF"/>
            <w:vAlign w:val="center"/>
          </w:tcPr>
          <w:p w14:paraId="645EB4DA">
            <w:pPr>
              <w:pStyle w:val="17"/>
              <w:shd w:val="clear" w:color="auto" w:fill="auto"/>
              <w:spacing w:line="240" w:lineRule="auto"/>
              <w:ind w:left="0" w:leftChars="0" w:firstLine="0" w:firstLineChars="0"/>
              <w:jc w:val="center"/>
              <w:rPr>
                <w:rFonts w:hint="eastAsia" w:ascii="Times New Roman" w:hAnsi="Times New Roman" w:eastAsia="宋体" w:cs="Times New Roman"/>
                <w:snapToGrid w:val="0"/>
                <w:color w:val="000000"/>
                <w:spacing w:val="-5"/>
                <w:kern w:val="0"/>
                <w:sz w:val="18"/>
                <w:szCs w:val="18"/>
                <w:lang w:val="en-US" w:eastAsia="en-US" w:bidi="ar-SA"/>
              </w:rPr>
            </w:pPr>
            <w:r>
              <w:rPr>
                <w:rFonts w:hint="eastAsia" w:ascii="Times New Roman" w:hAnsi="Times New Roman" w:eastAsia="宋体" w:cs="Times New Roman"/>
                <w:snapToGrid w:val="0"/>
                <w:color w:val="000000"/>
                <w:spacing w:val="-5"/>
                <w:kern w:val="0"/>
                <w:sz w:val="18"/>
                <w:szCs w:val="18"/>
                <w:lang w:val="en-US" w:eastAsia="en-US" w:bidi="ar-SA"/>
              </w:rPr>
              <w:t>9</w:t>
            </w:r>
          </w:p>
        </w:tc>
        <w:tc>
          <w:tcPr>
            <w:tcW w:w="1767" w:type="dxa"/>
            <w:shd w:val="clear" w:color="auto" w:fill="FFFFFF"/>
            <w:vAlign w:val="center"/>
          </w:tcPr>
          <w:p w14:paraId="279FBF6F">
            <w:pPr>
              <w:pStyle w:val="17"/>
              <w:shd w:val="clear" w:color="auto" w:fill="auto"/>
              <w:spacing w:line="240" w:lineRule="auto"/>
              <w:ind w:left="0" w:leftChars="0" w:firstLine="0" w:firstLineChars="0"/>
              <w:jc w:val="center"/>
              <w:rPr>
                <w:rFonts w:hint="eastAsia" w:ascii="Times New Roman" w:hAnsi="Times New Roman" w:eastAsia="宋体" w:cs="Times New Roman"/>
                <w:snapToGrid w:val="0"/>
                <w:color w:val="000000"/>
                <w:spacing w:val="-5"/>
                <w:kern w:val="0"/>
                <w:sz w:val="18"/>
                <w:szCs w:val="18"/>
                <w:lang w:val="en-US" w:eastAsia="en-US" w:bidi="ar-SA"/>
              </w:rPr>
            </w:pPr>
            <w:r>
              <w:rPr>
                <w:rFonts w:hint="eastAsia" w:ascii="Times New Roman" w:hAnsi="Times New Roman" w:eastAsia="宋体" w:cs="Times New Roman"/>
                <w:snapToGrid w:val="0"/>
                <w:color w:val="000000"/>
                <w:spacing w:val="-5"/>
                <w:kern w:val="0"/>
                <w:sz w:val="18"/>
                <w:szCs w:val="18"/>
                <w:lang w:val="en-US" w:eastAsia="en-US" w:bidi="ar-SA"/>
              </w:rPr>
              <w:t>20</w:t>
            </w:r>
            <w:r>
              <w:rPr>
                <w:rFonts w:hint="eastAsia" w:ascii="Times New Roman" w:hAnsi="Times New Roman" w:eastAsia="宋体" w:cs="Times New Roman"/>
                <w:snapToGrid w:val="0"/>
                <w:color w:val="000000"/>
                <w:spacing w:val="-5"/>
                <w:kern w:val="0"/>
                <w:sz w:val="18"/>
                <w:szCs w:val="18"/>
                <w:lang w:val="en-US" w:eastAsia="zh-CN" w:bidi="ar-SA"/>
              </w:rPr>
              <w:t>～</w:t>
            </w:r>
            <w:r>
              <w:rPr>
                <w:rFonts w:hint="eastAsia" w:ascii="Times New Roman" w:hAnsi="Times New Roman" w:eastAsia="宋体" w:cs="Times New Roman"/>
                <w:snapToGrid w:val="0"/>
                <w:color w:val="000000"/>
                <w:spacing w:val="-5"/>
                <w:kern w:val="0"/>
                <w:sz w:val="18"/>
                <w:szCs w:val="18"/>
                <w:lang w:val="en-US" w:eastAsia="en-US" w:bidi="ar-SA"/>
              </w:rPr>
              <w:t>22</w:t>
            </w:r>
          </w:p>
          <w:p w14:paraId="1666C8A5">
            <w:pPr>
              <w:pStyle w:val="17"/>
              <w:shd w:val="clear" w:color="auto" w:fill="auto"/>
              <w:spacing w:line="240" w:lineRule="auto"/>
              <w:ind w:left="0" w:leftChars="0" w:firstLine="0" w:firstLineChars="0"/>
              <w:jc w:val="center"/>
              <w:rPr>
                <w:rFonts w:hint="eastAsia" w:ascii="Times New Roman" w:hAnsi="Times New Roman" w:eastAsia="宋体" w:cs="Times New Roman"/>
                <w:snapToGrid w:val="0"/>
                <w:color w:val="000000"/>
                <w:spacing w:val="-5"/>
                <w:kern w:val="0"/>
                <w:sz w:val="18"/>
                <w:szCs w:val="18"/>
                <w:lang w:val="en-US" w:eastAsia="en-US" w:bidi="ar-SA"/>
              </w:rPr>
            </w:pPr>
            <w:r>
              <w:rPr>
                <w:rFonts w:hint="eastAsia" w:ascii="Times New Roman" w:hAnsi="Times New Roman" w:eastAsia="宋体" w:cs="Times New Roman"/>
                <w:snapToGrid w:val="0"/>
                <w:color w:val="000000"/>
                <w:spacing w:val="-5"/>
                <w:kern w:val="0"/>
                <w:sz w:val="18"/>
                <w:szCs w:val="18"/>
                <w:lang w:val="en-US" w:eastAsia="en-US" w:bidi="ar-SA"/>
              </w:rPr>
              <w:t>26</w:t>
            </w:r>
          </w:p>
        </w:tc>
        <w:tc>
          <w:tcPr>
            <w:tcW w:w="1767" w:type="dxa"/>
            <w:shd w:val="clear" w:color="auto" w:fill="FFFFFF"/>
            <w:vAlign w:val="center"/>
          </w:tcPr>
          <w:p w14:paraId="5BA8A49B">
            <w:pPr>
              <w:pStyle w:val="17"/>
              <w:shd w:val="clear" w:color="auto" w:fill="auto"/>
              <w:spacing w:line="240" w:lineRule="auto"/>
              <w:ind w:left="0" w:leftChars="0" w:firstLine="0" w:firstLineChars="0"/>
              <w:jc w:val="center"/>
              <w:rPr>
                <w:rFonts w:hint="eastAsia" w:ascii="Times New Roman" w:hAnsi="Times New Roman" w:eastAsia="宋体" w:cs="Times New Roman"/>
                <w:snapToGrid w:val="0"/>
                <w:color w:val="000000"/>
                <w:spacing w:val="-5"/>
                <w:kern w:val="0"/>
                <w:sz w:val="18"/>
                <w:szCs w:val="18"/>
                <w:lang w:val="en-US" w:eastAsia="en-US" w:bidi="ar-SA"/>
              </w:rPr>
            </w:pPr>
            <w:r>
              <w:rPr>
                <w:rFonts w:hint="eastAsia" w:ascii="Times New Roman" w:hAnsi="Times New Roman" w:eastAsia="宋体" w:cs="Times New Roman"/>
                <w:snapToGrid w:val="0"/>
                <w:color w:val="000000"/>
                <w:spacing w:val="-5"/>
                <w:kern w:val="0"/>
                <w:sz w:val="18"/>
                <w:szCs w:val="18"/>
                <w:lang w:val="en-US" w:eastAsia="en-US" w:bidi="ar-SA"/>
              </w:rPr>
              <w:t>&lt;3</w:t>
            </w:r>
          </w:p>
        </w:tc>
        <w:tc>
          <w:tcPr>
            <w:tcW w:w="1767" w:type="dxa"/>
            <w:shd w:val="clear" w:color="auto" w:fill="FFFFFF"/>
            <w:vAlign w:val="center"/>
          </w:tcPr>
          <w:p w14:paraId="7BA5DD99">
            <w:pPr>
              <w:pStyle w:val="17"/>
              <w:shd w:val="clear" w:color="auto" w:fill="auto"/>
              <w:spacing w:line="240" w:lineRule="auto"/>
              <w:ind w:left="0" w:leftChars="0" w:firstLine="0" w:firstLineChars="0"/>
              <w:jc w:val="center"/>
              <w:rPr>
                <w:rFonts w:hint="eastAsia" w:ascii="Times New Roman" w:hAnsi="Times New Roman" w:eastAsia="宋体" w:cs="Times New Roman"/>
                <w:snapToGrid w:val="0"/>
                <w:color w:val="000000"/>
                <w:spacing w:val="-5"/>
                <w:kern w:val="0"/>
                <w:sz w:val="18"/>
                <w:szCs w:val="18"/>
                <w:lang w:val="en-US" w:eastAsia="en-US" w:bidi="ar-SA"/>
              </w:rPr>
            </w:pPr>
            <w:r>
              <w:rPr>
                <w:rFonts w:hint="eastAsia" w:ascii="Times New Roman" w:hAnsi="Times New Roman" w:eastAsia="宋体" w:cs="Times New Roman"/>
                <w:snapToGrid w:val="0"/>
                <w:color w:val="000000"/>
                <w:spacing w:val="-5"/>
                <w:kern w:val="0"/>
                <w:sz w:val="18"/>
                <w:szCs w:val="18"/>
                <w:lang w:val="en-US" w:eastAsia="en-US" w:bidi="ar-SA"/>
              </w:rPr>
              <w:t>1</w:t>
            </w:r>
            <w:r>
              <w:rPr>
                <w:rFonts w:hint="eastAsia" w:ascii="Times New Roman" w:hAnsi="Times New Roman" w:eastAsia="宋体" w:cs="Times New Roman"/>
                <w:snapToGrid w:val="0"/>
                <w:color w:val="000000"/>
                <w:spacing w:val="-5"/>
                <w:kern w:val="0"/>
                <w:sz w:val="18"/>
                <w:szCs w:val="18"/>
                <w:lang w:val="en-US" w:eastAsia="zh-CN" w:bidi="ar-SA"/>
              </w:rPr>
              <w:t>～</w:t>
            </w:r>
            <w:r>
              <w:rPr>
                <w:rFonts w:hint="eastAsia" w:ascii="Times New Roman" w:hAnsi="Times New Roman" w:eastAsia="宋体" w:cs="Times New Roman"/>
                <w:snapToGrid w:val="0"/>
                <w:color w:val="000000"/>
                <w:spacing w:val="-5"/>
                <w:kern w:val="0"/>
                <w:sz w:val="18"/>
                <w:szCs w:val="18"/>
                <w:lang w:val="en-US" w:eastAsia="en-US" w:bidi="ar-SA"/>
              </w:rPr>
              <w:t>10</w:t>
            </w:r>
          </w:p>
          <w:p w14:paraId="4C7D2E79">
            <w:pPr>
              <w:pStyle w:val="17"/>
              <w:shd w:val="clear" w:color="auto" w:fill="auto"/>
              <w:spacing w:line="240" w:lineRule="auto"/>
              <w:ind w:left="0" w:leftChars="0" w:firstLine="0" w:firstLineChars="0"/>
              <w:jc w:val="center"/>
              <w:rPr>
                <w:rFonts w:hint="eastAsia" w:ascii="Times New Roman" w:hAnsi="Times New Roman" w:eastAsia="宋体" w:cs="Times New Roman"/>
                <w:snapToGrid w:val="0"/>
                <w:color w:val="000000"/>
                <w:spacing w:val="-5"/>
                <w:kern w:val="0"/>
                <w:sz w:val="18"/>
                <w:szCs w:val="18"/>
                <w:lang w:val="en-US" w:eastAsia="en-US" w:bidi="ar-SA"/>
              </w:rPr>
            </w:pPr>
            <w:r>
              <w:rPr>
                <w:rFonts w:hint="eastAsia" w:ascii="Times New Roman" w:hAnsi="Times New Roman" w:eastAsia="宋体" w:cs="Times New Roman"/>
                <w:snapToGrid w:val="0"/>
                <w:color w:val="000000"/>
                <w:spacing w:val="-5"/>
                <w:kern w:val="0"/>
                <w:sz w:val="18"/>
                <w:szCs w:val="18"/>
                <w:lang w:val="en-US" w:eastAsia="en-US" w:bidi="ar-SA"/>
              </w:rPr>
              <w:t>21</w:t>
            </w:r>
            <w:r>
              <w:rPr>
                <w:rFonts w:hint="eastAsia" w:ascii="Times New Roman" w:hAnsi="Times New Roman" w:eastAsia="宋体" w:cs="Times New Roman"/>
                <w:snapToGrid w:val="0"/>
                <w:color w:val="000000"/>
                <w:spacing w:val="-5"/>
                <w:kern w:val="0"/>
                <w:sz w:val="18"/>
                <w:szCs w:val="18"/>
                <w:lang w:val="en-US" w:eastAsia="zh-CN" w:bidi="ar-SA"/>
              </w:rPr>
              <w:t>～</w:t>
            </w:r>
            <w:r>
              <w:rPr>
                <w:rFonts w:hint="eastAsia" w:ascii="Times New Roman" w:hAnsi="Times New Roman" w:eastAsia="宋体" w:cs="Times New Roman"/>
                <w:snapToGrid w:val="0"/>
                <w:color w:val="000000"/>
                <w:spacing w:val="-5"/>
                <w:kern w:val="0"/>
                <w:sz w:val="18"/>
                <w:szCs w:val="18"/>
                <w:lang w:val="en-US" w:eastAsia="en-US" w:bidi="ar-SA"/>
              </w:rPr>
              <w:t>30</w:t>
            </w:r>
          </w:p>
        </w:tc>
        <w:tc>
          <w:tcPr>
            <w:tcW w:w="1585" w:type="dxa"/>
            <w:shd w:val="clear" w:color="auto" w:fill="FFFFFF"/>
            <w:vAlign w:val="center"/>
          </w:tcPr>
          <w:p w14:paraId="34369D34">
            <w:pPr>
              <w:pStyle w:val="17"/>
              <w:shd w:val="clear" w:color="auto" w:fill="auto"/>
              <w:spacing w:line="240" w:lineRule="auto"/>
              <w:ind w:left="0" w:leftChars="0" w:firstLine="0" w:firstLineChars="0"/>
              <w:jc w:val="center"/>
              <w:rPr>
                <w:rFonts w:hint="eastAsia" w:ascii="Times New Roman" w:hAnsi="Times New Roman" w:eastAsia="宋体" w:cs="Times New Roman"/>
                <w:snapToGrid w:val="0"/>
                <w:color w:val="000000"/>
                <w:spacing w:val="-5"/>
                <w:kern w:val="0"/>
                <w:sz w:val="18"/>
                <w:szCs w:val="18"/>
                <w:lang w:val="en-US" w:eastAsia="en-US" w:bidi="ar-SA"/>
              </w:rPr>
            </w:pPr>
            <w:r>
              <w:rPr>
                <w:rFonts w:hint="eastAsia" w:ascii="Times New Roman" w:hAnsi="Times New Roman" w:eastAsia="宋体" w:cs="Times New Roman"/>
                <w:snapToGrid w:val="0"/>
                <w:color w:val="000000"/>
                <w:spacing w:val="-5"/>
                <w:kern w:val="0"/>
                <w:sz w:val="18"/>
                <w:szCs w:val="18"/>
                <w:lang w:val="en-US" w:eastAsia="en-US" w:bidi="ar-SA"/>
              </w:rPr>
              <w:t>10</w:t>
            </w:r>
            <w:r>
              <w:rPr>
                <w:rFonts w:hint="eastAsia" w:ascii="Times New Roman" w:hAnsi="Times New Roman" w:eastAsia="宋体" w:cs="Times New Roman"/>
                <w:snapToGrid w:val="0"/>
                <w:color w:val="000000"/>
                <w:spacing w:val="-5"/>
                <w:kern w:val="0"/>
                <w:sz w:val="18"/>
                <w:szCs w:val="18"/>
                <w:lang w:val="en-US" w:eastAsia="zh-CN" w:bidi="ar-SA"/>
              </w:rPr>
              <w:t>～</w:t>
            </w:r>
            <w:r>
              <w:rPr>
                <w:rFonts w:hint="eastAsia" w:ascii="Times New Roman" w:hAnsi="Times New Roman" w:eastAsia="宋体" w:cs="Times New Roman"/>
                <w:snapToGrid w:val="0"/>
                <w:color w:val="000000"/>
                <w:spacing w:val="-5"/>
                <w:kern w:val="0"/>
                <w:sz w:val="18"/>
                <w:szCs w:val="18"/>
                <w:lang w:val="en-US" w:eastAsia="en-US" w:bidi="ar-SA"/>
              </w:rPr>
              <w:t>19</w:t>
            </w:r>
          </w:p>
        </w:tc>
      </w:tr>
      <w:tr w14:paraId="197CF5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624" w:hRule="exact"/>
          <w:jc w:val="center"/>
        </w:trPr>
        <w:tc>
          <w:tcPr>
            <w:tcW w:w="1415" w:type="dxa"/>
            <w:shd w:val="clear" w:color="auto" w:fill="FFFFFF"/>
            <w:vAlign w:val="center"/>
          </w:tcPr>
          <w:p w14:paraId="1C5BA490">
            <w:pPr>
              <w:pStyle w:val="17"/>
              <w:shd w:val="clear" w:color="auto" w:fill="auto"/>
              <w:spacing w:line="240" w:lineRule="auto"/>
              <w:ind w:left="0" w:leftChars="0" w:firstLine="0" w:firstLineChars="0"/>
              <w:jc w:val="center"/>
              <w:rPr>
                <w:rFonts w:hint="eastAsia" w:ascii="Times New Roman" w:hAnsi="Times New Roman" w:eastAsia="宋体" w:cs="Times New Roman"/>
                <w:snapToGrid w:val="0"/>
                <w:color w:val="000000"/>
                <w:spacing w:val="-5"/>
                <w:kern w:val="0"/>
                <w:sz w:val="18"/>
                <w:szCs w:val="18"/>
                <w:lang w:val="en-US" w:eastAsia="en-US" w:bidi="ar-SA"/>
              </w:rPr>
            </w:pPr>
            <w:r>
              <w:rPr>
                <w:rFonts w:hint="eastAsia" w:ascii="Times New Roman" w:hAnsi="Times New Roman" w:eastAsia="宋体" w:cs="Times New Roman"/>
                <w:snapToGrid w:val="0"/>
                <w:color w:val="000000"/>
                <w:spacing w:val="-5"/>
                <w:kern w:val="0"/>
                <w:sz w:val="18"/>
                <w:szCs w:val="18"/>
                <w:lang w:val="en-US" w:eastAsia="en-US" w:bidi="ar-SA"/>
              </w:rPr>
              <w:t>8</w:t>
            </w:r>
          </w:p>
        </w:tc>
        <w:tc>
          <w:tcPr>
            <w:tcW w:w="1767" w:type="dxa"/>
            <w:shd w:val="clear" w:color="auto" w:fill="FFFFFF"/>
            <w:vAlign w:val="center"/>
          </w:tcPr>
          <w:p w14:paraId="2319B1D7">
            <w:pPr>
              <w:pStyle w:val="17"/>
              <w:shd w:val="clear" w:color="auto" w:fill="auto"/>
              <w:spacing w:line="240" w:lineRule="auto"/>
              <w:ind w:left="0" w:leftChars="0" w:firstLine="0" w:firstLineChars="0"/>
              <w:jc w:val="center"/>
              <w:rPr>
                <w:rFonts w:hint="eastAsia" w:ascii="Times New Roman" w:hAnsi="Times New Roman" w:eastAsia="宋体" w:cs="Times New Roman"/>
                <w:snapToGrid w:val="0"/>
                <w:color w:val="000000"/>
                <w:spacing w:val="-5"/>
                <w:kern w:val="0"/>
                <w:sz w:val="18"/>
                <w:szCs w:val="18"/>
                <w:lang w:val="en-US" w:eastAsia="en-US" w:bidi="ar-SA"/>
              </w:rPr>
            </w:pPr>
            <w:r>
              <w:rPr>
                <w:rFonts w:hint="eastAsia" w:ascii="Times New Roman" w:hAnsi="Times New Roman" w:eastAsia="宋体" w:cs="Times New Roman"/>
                <w:snapToGrid w:val="0"/>
                <w:color w:val="000000"/>
                <w:spacing w:val="-5"/>
                <w:kern w:val="0"/>
                <w:sz w:val="18"/>
                <w:szCs w:val="18"/>
                <w:lang w:val="en-US" w:eastAsia="en-US" w:bidi="ar-SA"/>
              </w:rPr>
              <w:t>27</w:t>
            </w:r>
            <w:r>
              <w:rPr>
                <w:rFonts w:hint="eastAsia" w:ascii="Times New Roman" w:hAnsi="Times New Roman" w:eastAsia="宋体" w:cs="Times New Roman"/>
                <w:snapToGrid w:val="0"/>
                <w:color w:val="000000"/>
                <w:spacing w:val="-5"/>
                <w:kern w:val="0"/>
                <w:sz w:val="18"/>
                <w:szCs w:val="18"/>
                <w:lang w:val="en-US" w:eastAsia="zh-CN" w:bidi="ar-SA"/>
              </w:rPr>
              <w:t>～</w:t>
            </w:r>
            <w:r>
              <w:rPr>
                <w:rFonts w:hint="eastAsia" w:ascii="Times New Roman" w:hAnsi="Times New Roman" w:eastAsia="宋体" w:cs="Times New Roman"/>
                <w:snapToGrid w:val="0"/>
                <w:color w:val="000000"/>
                <w:spacing w:val="-5"/>
                <w:kern w:val="0"/>
                <w:sz w:val="18"/>
                <w:szCs w:val="18"/>
                <w:lang w:val="en-US" w:eastAsia="en-US" w:bidi="ar-SA"/>
              </w:rPr>
              <w:t>28</w:t>
            </w:r>
          </w:p>
        </w:tc>
        <w:tc>
          <w:tcPr>
            <w:tcW w:w="1767" w:type="dxa"/>
            <w:shd w:val="clear" w:color="auto" w:fill="FFFFFF"/>
            <w:vAlign w:val="center"/>
          </w:tcPr>
          <w:p w14:paraId="5761B3C6">
            <w:pPr>
              <w:pStyle w:val="17"/>
              <w:shd w:val="clear" w:color="auto" w:fill="auto"/>
              <w:spacing w:line="240" w:lineRule="auto"/>
              <w:ind w:left="0" w:leftChars="0" w:firstLine="0" w:firstLineChars="0"/>
              <w:jc w:val="center"/>
              <w:rPr>
                <w:rFonts w:hint="eastAsia" w:ascii="Times New Roman" w:hAnsi="Times New Roman" w:eastAsia="宋体" w:cs="Times New Roman"/>
                <w:snapToGrid w:val="0"/>
                <w:color w:val="000000"/>
                <w:spacing w:val="-5"/>
                <w:kern w:val="0"/>
                <w:sz w:val="18"/>
                <w:szCs w:val="18"/>
                <w:lang w:val="en-US" w:eastAsia="en-US" w:bidi="ar-SA"/>
              </w:rPr>
            </w:pPr>
            <w:r>
              <w:rPr>
                <w:rFonts w:hint="eastAsia" w:ascii="Times New Roman" w:hAnsi="Times New Roman" w:eastAsia="宋体" w:cs="Times New Roman"/>
                <w:snapToGrid w:val="0"/>
                <w:color w:val="000000"/>
                <w:spacing w:val="-5"/>
                <w:kern w:val="0"/>
                <w:sz w:val="18"/>
                <w:szCs w:val="18"/>
                <w:lang w:val="en-US" w:eastAsia="en-US" w:bidi="ar-SA"/>
              </w:rPr>
              <w:t>3</w:t>
            </w:r>
            <w:r>
              <w:rPr>
                <w:rFonts w:hint="eastAsia" w:ascii="Times New Roman" w:hAnsi="Times New Roman" w:eastAsia="宋体" w:cs="Times New Roman"/>
                <w:snapToGrid w:val="0"/>
                <w:color w:val="000000"/>
                <w:spacing w:val="-5"/>
                <w:kern w:val="0"/>
                <w:sz w:val="18"/>
                <w:szCs w:val="18"/>
                <w:lang w:val="en-US" w:eastAsia="zh-CN" w:bidi="ar-SA"/>
              </w:rPr>
              <w:t>～</w:t>
            </w:r>
            <w:r>
              <w:rPr>
                <w:rFonts w:hint="eastAsia" w:ascii="Times New Roman" w:hAnsi="Times New Roman" w:eastAsia="宋体" w:cs="Times New Roman"/>
                <w:snapToGrid w:val="0"/>
                <w:color w:val="000000"/>
                <w:spacing w:val="-5"/>
                <w:kern w:val="0"/>
                <w:sz w:val="18"/>
                <w:szCs w:val="18"/>
                <w:lang w:val="en-US" w:eastAsia="en-US" w:bidi="ar-SA"/>
              </w:rPr>
              <w:t>5</w:t>
            </w:r>
          </w:p>
        </w:tc>
        <w:tc>
          <w:tcPr>
            <w:tcW w:w="1767" w:type="dxa"/>
            <w:shd w:val="clear" w:color="auto" w:fill="FFFFFF"/>
            <w:vAlign w:val="center"/>
          </w:tcPr>
          <w:p w14:paraId="32F5861D">
            <w:pPr>
              <w:pStyle w:val="17"/>
              <w:shd w:val="clear" w:color="auto" w:fill="auto"/>
              <w:spacing w:line="240" w:lineRule="auto"/>
              <w:ind w:left="0" w:leftChars="0" w:firstLine="0" w:firstLineChars="0"/>
              <w:jc w:val="center"/>
              <w:rPr>
                <w:rFonts w:hint="eastAsia" w:ascii="Times New Roman" w:hAnsi="Times New Roman" w:eastAsia="宋体" w:cs="Times New Roman"/>
                <w:snapToGrid w:val="0"/>
                <w:color w:val="000000"/>
                <w:spacing w:val="-5"/>
                <w:kern w:val="0"/>
                <w:sz w:val="18"/>
                <w:szCs w:val="18"/>
                <w:lang w:val="en-US" w:eastAsia="en-US" w:bidi="ar-SA"/>
              </w:rPr>
            </w:pPr>
            <w:r>
              <w:rPr>
                <w:rFonts w:hint="eastAsia" w:ascii="Times New Roman" w:hAnsi="Times New Roman" w:eastAsia="宋体" w:cs="Times New Roman"/>
                <w:snapToGrid w:val="0"/>
                <w:color w:val="000000"/>
                <w:spacing w:val="-5"/>
                <w:kern w:val="0"/>
                <w:sz w:val="18"/>
                <w:szCs w:val="18"/>
                <w:lang w:val="en-US" w:eastAsia="en-US" w:bidi="ar-SA"/>
              </w:rPr>
              <w:t>0</w:t>
            </w:r>
          </w:p>
          <w:p w14:paraId="3AD08A1B">
            <w:pPr>
              <w:pStyle w:val="17"/>
              <w:shd w:val="clear" w:color="auto" w:fill="auto"/>
              <w:spacing w:line="240" w:lineRule="auto"/>
              <w:ind w:left="0" w:leftChars="0" w:firstLine="0" w:firstLineChars="0"/>
              <w:jc w:val="center"/>
              <w:rPr>
                <w:rFonts w:hint="eastAsia" w:ascii="Times New Roman" w:hAnsi="Times New Roman" w:eastAsia="宋体" w:cs="Times New Roman"/>
                <w:snapToGrid w:val="0"/>
                <w:color w:val="000000"/>
                <w:spacing w:val="-5"/>
                <w:kern w:val="0"/>
                <w:sz w:val="18"/>
                <w:szCs w:val="18"/>
                <w:lang w:val="en-US" w:eastAsia="en-US" w:bidi="ar-SA"/>
              </w:rPr>
            </w:pPr>
            <w:r>
              <w:rPr>
                <w:rFonts w:hint="eastAsia" w:ascii="Times New Roman" w:hAnsi="Times New Roman" w:eastAsia="宋体" w:cs="Times New Roman"/>
                <w:snapToGrid w:val="0"/>
                <w:color w:val="000000"/>
                <w:spacing w:val="-5"/>
                <w:kern w:val="0"/>
                <w:sz w:val="18"/>
                <w:szCs w:val="18"/>
                <w:lang w:val="en-US" w:eastAsia="en-US" w:bidi="ar-SA"/>
              </w:rPr>
              <w:t>31</w:t>
            </w:r>
            <w:r>
              <w:rPr>
                <w:rFonts w:hint="eastAsia" w:ascii="Times New Roman" w:hAnsi="Times New Roman" w:eastAsia="宋体" w:cs="Times New Roman"/>
                <w:snapToGrid w:val="0"/>
                <w:color w:val="000000"/>
                <w:spacing w:val="-5"/>
                <w:kern w:val="0"/>
                <w:sz w:val="18"/>
                <w:szCs w:val="18"/>
                <w:lang w:val="en-US" w:eastAsia="zh-CN" w:bidi="ar-SA"/>
              </w:rPr>
              <w:t>～</w:t>
            </w:r>
            <w:r>
              <w:rPr>
                <w:rFonts w:hint="eastAsia" w:ascii="Times New Roman" w:hAnsi="Times New Roman" w:eastAsia="宋体" w:cs="Times New Roman"/>
                <w:snapToGrid w:val="0"/>
                <w:color w:val="000000"/>
                <w:spacing w:val="-5"/>
                <w:kern w:val="0"/>
                <w:sz w:val="18"/>
                <w:szCs w:val="18"/>
                <w:lang w:val="en-US" w:eastAsia="en-US" w:bidi="ar-SA"/>
              </w:rPr>
              <w:t>40</w:t>
            </w:r>
          </w:p>
        </w:tc>
        <w:tc>
          <w:tcPr>
            <w:tcW w:w="1585" w:type="dxa"/>
            <w:shd w:val="clear" w:color="auto" w:fill="FFFFFF"/>
            <w:vAlign w:val="center"/>
          </w:tcPr>
          <w:p w14:paraId="244B42A9">
            <w:pPr>
              <w:pStyle w:val="17"/>
              <w:shd w:val="clear" w:color="auto" w:fill="auto"/>
              <w:spacing w:line="240" w:lineRule="auto"/>
              <w:ind w:left="0" w:leftChars="0" w:firstLine="0" w:firstLineChars="0"/>
              <w:jc w:val="center"/>
              <w:rPr>
                <w:rFonts w:hint="eastAsia" w:ascii="Times New Roman" w:hAnsi="Times New Roman" w:eastAsia="宋体" w:cs="Times New Roman"/>
                <w:snapToGrid w:val="0"/>
                <w:color w:val="000000"/>
                <w:spacing w:val="-5"/>
                <w:kern w:val="0"/>
                <w:sz w:val="18"/>
                <w:szCs w:val="18"/>
                <w:lang w:val="en-US" w:eastAsia="en-US" w:bidi="ar-SA"/>
              </w:rPr>
            </w:pPr>
            <w:r>
              <w:rPr>
                <w:rFonts w:hint="eastAsia" w:ascii="Times New Roman" w:hAnsi="Times New Roman" w:eastAsia="宋体" w:cs="Times New Roman"/>
                <w:snapToGrid w:val="0"/>
                <w:color w:val="000000"/>
                <w:spacing w:val="-5"/>
                <w:kern w:val="0"/>
                <w:sz w:val="18"/>
                <w:szCs w:val="18"/>
                <w:lang w:val="en-US" w:eastAsia="en-US" w:bidi="ar-SA"/>
              </w:rPr>
              <w:t>0</w:t>
            </w:r>
          </w:p>
          <w:p w14:paraId="4ABC0064">
            <w:pPr>
              <w:pStyle w:val="17"/>
              <w:shd w:val="clear" w:color="auto" w:fill="auto"/>
              <w:spacing w:line="240" w:lineRule="auto"/>
              <w:ind w:left="0" w:leftChars="0" w:firstLine="0" w:firstLineChars="0"/>
              <w:jc w:val="center"/>
              <w:rPr>
                <w:rFonts w:hint="eastAsia" w:ascii="Times New Roman" w:hAnsi="Times New Roman" w:eastAsia="宋体" w:cs="Times New Roman"/>
                <w:snapToGrid w:val="0"/>
                <w:color w:val="000000"/>
                <w:spacing w:val="-5"/>
                <w:kern w:val="0"/>
                <w:sz w:val="18"/>
                <w:szCs w:val="18"/>
                <w:lang w:val="en-US" w:eastAsia="en-US" w:bidi="ar-SA"/>
              </w:rPr>
            </w:pPr>
            <w:r>
              <w:rPr>
                <w:rFonts w:hint="eastAsia" w:ascii="Times New Roman" w:hAnsi="Times New Roman" w:eastAsia="宋体" w:cs="Times New Roman"/>
                <w:snapToGrid w:val="0"/>
                <w:color w:val="000000"/>
                <w:spacing w:val="-5"/>
                <w:kern w:val="0"/>
                <w:sz w:val="18"/>
                <w:szCs w:val="18"/>
                <w:lang w:val="en-US" w:eastAsia="en-US" w:bidi="ar-SA"/>
              </w:rPr>
              <w:t>20</w:t>
            </w:r>
            <w:r>
              <w:rPr>
                <w:rFonts w:hint="eastAsia" w:ascii="Times New Roman" w:hAnsi="Times New Roman" w:eastAsia="宋体" w:cs="Times New Roman"/>
                <w:snapToGrid w:val="0"/>
                <w:color w:val="000000"/>
                <w:spacing w:val="-5"/>
                <w:kern w:val="0"/>
                <w:sz w:val="18"/>
                <w:szCs w:val="18"/>
                <w:lang w:val="en-US" w:eastAsia="zh-CN" w:bidi="ar-SA"/>
              </w:rPr>
              <w:t>～</w:t>
            </w:r>
            <w:r>
              <w:rPr>
                <w:rFonts w:hint="eastAsia" w:ascii="Times New Roman" w:hAnsi="Times New Roman" w:eastAsia="宋体" w:cs="Times New Roman"/>
                <w:snapToGrid w:val="0"/>
                <w:color w:val="000000"/>
                <w:spacing w:val="-5"/>
                <w:kern w:val="0"/>
                <w:sz w:val="18"/>
                <w:szCs w:val="18"/>
                <w:lang w:val="en-US" w:eastAsia="en-US" w:bidi="ar-SA"/>
              </w:rPr>
              <w:t>29</w:t>
            </w:r>
          </w:p>
        </w:tc>
      </w:tr>
      <w:tr w14:paraId="78FE60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624" w:hRule="exact"/>
          <w:jc w:val="center"/>
        </w:trPr>
        <w:tc>
          <w:tcPr>
            <w:tcW w:w="1415" w:type="dxa"/>
            <w:shd w:val="clear" w:color="auto" w:fill="FFFFFF"/>
            <w:vAlign w:val="center"/>
          </w:tcPr>
          <w:p w14:paraId="41095B7E">
            <w:pPr>
              <w:pStyle w:val="17"/>
              <w:shd w:val="clear" w:color="auto" w:fill="auto"/>
              <w:spacing w:line="240" w:lineRule="auto"/>
              <w:ind w:left="0" w:leftChars="0" w:firstLine="0" w:firstLineChars="0"/>
              <w:jc w:val="center"/>
              <w:rPr>
                <w:rFonts w:hint="eastAsia" w:ascii="Times New Roman" w:hAnsi="Times New Roman" w:eastAsia="宋体" w:cs="Times New Roman"/>
                <w:snapToGrid w:val="0"/>
                <w:color w:val="000000"/>
                <w:spacing w:val="-5"/>
                <w:kern w:val="0"/>
                <w:sz w:val="18"/>
                <w:szCs w:val="18"/>
                <w:lang w:val="en-US" w:eastAsia="en-US" w:bidi="ar-SA"/>
              </w:rPr>
            </w:pPr>
            <w:r>
              <w:rPr>
                <w:rFonts w:hint="eastAsia" w:ascii="Times New Roman" w:hAnsi="Times New Roman" w:eastAsia="宋体" w:cs="Times New Roman"/>
                <w:snapToGrid w:val="0"/>
                <w:color w:val="000000"/>
                <w:spacing w:val="-5"/>
                <w:kern w:val="0"/>
                <w:sz w:val="18"/>
                <w:szCs w:val="18"/>
                <w:lang w:val="en-US" w:eastAsia="en-US" w:bidi="ar-SA"/>
              </w:rPr>
              <w:t>7</w:t>
            </w:r>
          </w:p>
        </w:tc>
        <w:tc>
          <w:tcPr>
            <w:tcW w:w="1767" w:type="dxa"/>
            <w:shd w:val="clear" w:color="auto" w:fill="FFFFFF"/>
          </w:tcPr>
          <w:p w14:paraId="6D1C9BC3">
            <w:pPr>
              <w:pStyle w:val="17"/>
              <w:shd w:val="clear" w:color="auto" w:fill="auto"/>
              <w:spacing w:line="240" w:lineRule="auto"/>
              <w:ind w:left="0" w:leftChars="0" w:firstLine="0" w:firstLineChars="0"/>
              <w:jc w:val="center"/>
              <w:rPr>
                <w:rFonts w:hint="eastAsia" w:ascii="Times New Roman" w:hAnsi="Times New Roman" w:eastAsia="宋体" w:cs="Times New Roman"/>
                <w:snapToGrid w:val="0"/>
                <w:color w:val="000000"/>
                <w:spacing w:val="-5"/>
                <w:kern w:val="0"/>
                <w:sz w:val="18"/>
                <w:szCs w:val="18"/>
                <w:lang w:val="en-US" w:eastAsia="en-US" w:bidi="ar-SA"/>
              </w:rPr>
            </w:pPr>
            <w:r>
              <w:rPr>
                <w:rFonts w:hint="eastAsia" w:ascii="Times New Roman" w:hAnsi="Times New Roman" w:eastAsia="宋体" w:cs="Times New Roman"/>
                <w:snapToGrid w:val="0"/>
                <w:color w:val="000000"/>
                <w:spacing w:val="-5"/>
                <w:kern w:val="0"/>
                <w:sz w:val="18"/>
                <w:szCs w:val="18"/>
                <w:lang w:val="en-US" w:eastAsia="en-US" w:bidi="ar-SA"/>
              </w:rPr>
              <w:t>18</w:t>
            </w:r>
            <w:r>
              <w:rPr>
                <w:rFonts w:hint="eastAsia" w:ascii="Times New Roman" w:hAnsi="Times New Roman" w:eastAsia="宋体" w:cs="Times New Roman"/>
                <w:snapToGrid w:val="0"/>
                <w:color w:val="000000"/>
                <w:spacing w:val="-5"/>
                <w:kern w:val="0"/>
                <w:sz w:val="18"/>
                <w:szCs w:val="18"/>
                <w:lang w:val="en-US" w:eastAsia="zh-CN" w:bidi="ar-SA"/>
              </w:rPr>
              <w:t>～</w:t>
            </w:r>
            <w:r>
              <w:rPr>
                <w:rFonts w:hint="eastAsia" w:ascii="Times New Roman" w:hAnsi="Times New Roman" w:eastAsia="宋体" w:cs="Times New Roman"/>
                <w:snapToGrid w:val="0"/>
                <w:color w:val="000000"/>
                <w:spacing w:val="-5"/>
                <w:kern w:val="0"/>
                <w:sz w:val="18"/>
                <w:szCs w:val="18"/>
                <w:lang w:val="en-US" w:eastAsia="en-US" w:bidi="ar-SA"/>
              </w:rPr>
              <w:t>19</w:t>
            </w:r>
          </w:p>
          <w:p w14:paraId="67B334AA">
            <w:pPr>
              <w:pStyle w:val="17"/>
              <w:shd w:val="clear" w:color="auto" w:fill="auto"/>
              <w:spacing w:line="240" w:lineRule="auto"/>
              <w:ind w:left="0" w:leftChars="0" w:firstLine="0" w:firstLineChars="0"/>
              <w:jc w:val="center"/>
              <w:rPr>
                <w:rFonts w:hint="eastAsia" w:ascii="Times New Roman" w:hAnsi="Times New Roman" w:eastAsia="宋体" w:cs="Times New Roman"/>
                <w:snapToGrid w:val="0"/>
                <w:color w:val="000000"/>
                <w:spacing w:val="-5"/>
                <w:kern w:val="0"/>
                <w:sz w:val="18"/>
                <w:szCs w:val="18"/>
                <w:lang w:val="en-US" w:eastAsia="en-US" w:bidi="ar-SA"/>
              </w:rPr>
            </w:pPr>
            <w:r>
              <w:rPr>
                <w:rFonts w:hint="eastAsia" w:ascii="Times New Roman" w:hAnsi="Times New Roman" w:eastAsia="宋体" w:cs="Times New Roman"/>
                <w:snapToGrid w:val="0"/>
                <w:color w:val="000000"/>
                <w:spacing w:val="-5"/>
                <w:kern w:val="0"/>
                <w:sz w:val="18"/>
                <w:szCs w:val="18"/>
                <w:lang w:val="en-US" w:eastAsia="en-US" w:bidi="ar-SA"/>
              </w:rPr>
              <w:t>29</w:t>
            </w:r>
            <w:r>
              <w:rPr>
                <w:rFonts w:hint="eastAsia" w:ascii="Times New Roman" w:hAnsi="Times New Roman" w:eastAsia="宋体" w:cs="Times New Roman"/>
                <w:snapToGrid w:val="0"/>
                <w:color w:val="000000"/>
                <w:spacing w:val="-5"/>
                <w:kern w:val="0"/>
                <w:sz w:val="18"/>
                <w:szCs w:val="18"/>
                <w:lang w:val="en-US" w:eastAsia="zh-CN" w:bidi="ar-SA"/>
              </w:rPr>
              <w:t>～</w:t>
            </w:r>
            <w:r>
              <w:rPr>
                <w:rFonts w:hint="eastAsia" w:ascii="Times New Roman" w:hAnsi="Times New Roman" w:eastAsia="宋体" w:cs="Times New Roman"/>
                <w:snapToGrid w:val="0"/>
                <w:color w:val="000000"/>
                <w:spacing w:val="-5"/>
                <w:kern w:val="0"/>
                <w:sz w:val="18"/>
                <w:szCs w:val="18"/>
                <w:lang w:val="en-US" w:eastAsia="en-US" w:bidi="ar-SA"/>
              </w:rPr>
              <w:t>30</w:t>
            </w:r>
          </w:p>
        </w:tc>
        <w:tc>
          <w:tcPr>
            <w:tcW w:w="1767" w:type="dxa"/>
            <w:shd w:val="clear" w:color="auto" w:fill="FFFFFF"/>
          </w:tcPr>
          <w:p w14:paraId="65CCFBEF">
            <w:pPr>
              <w:pStyle w:val="17"/>
              <w:shd w:val="clear" w:color="auto" w:fill="auto"/>
              <w:spacing w:line="240" w:lineRule="auto"/>
              <w:ind w:left="0" w:leftChars="0" w:firstLine="0" w:firstLineChars="0"/>
              <w:jc w:val="center"/>
              <w:rPr>
                <w:rFonts w:hint="eastAsia" w:ascii="Times New Roman" w:hAnsi="Times New Roman" w:eastAsia="宋体" w:cs="Times New Roman"/>
                <w:snapToGrid w:val="0"/>
                <w:color w:val="000000"/>
                <w:spacing w:val="-5"/>
                <w:kern w:val="0"/>
                <w:sz w:val="18"/>
                <w:szCs w:val="18"/>
                <w:lang w:val="en-US" w:eastAsia="en-US" w:bidi="ar-SA"/>
              </w:rPr>
            </w:pPr>
          </w:p>
        </w:tc>
        <w:tc>
          <w:tcPr>
            <w:tcW w:w="1767" w:type="dxa"/>
            <w:shd w:val="clear" w:color="auto" w:fill="FFFFFF"/>
            <w:vAlign w:val="center"/>
          </w:tcPr>
          <w:p w14:paraId="6DEA0C00">
            <w:pPr>
              <w:pStyle w:val="17"/>
              <w:shd w:val="clear" w:color="auto" w:fill="auto"/>
              <w:spacing w:line="240" w:lineRule="auto"/>
              <w:ind w:left="0" w:leftChars="0" w:firstLine="0" w:firstLineChars="0"/>
              <w:jc w:val="center"/>
              <w:rPr>
                <w:rFonts w:hint="eastAsia" w:ascii="Times New Roman" w:hAnsi="Times New Roman" w:eastAsia="宋体" w:cs="Times New Roman"/>
                <w:snapToGrid w:val="0"/>
                <w:color w:val="000000"/>
                <w:spacing w:val="-5"/>
                <w:kern w:val="0"/>
                <w:sz w:val="18"/>
                <w:szCs w:val="18"/>
                <w:lang w:val="en-US" w:eastAsia="en-US" w:bidi="ar-SA"/>
              </w:rPr>
            </w:pPr>
            <w:r>
              <w:rPr>
                <w:rFonts w:hint="eastAsia" w:ascii="Times New Roman" w:hAnsi="Times New Roman" w:eastAsia="宋体" w:cs="Times New Roman"/>
                <w:snapToGrid w:val="0"/>
                <w:color w:val="000000"/>
                <w:spacing w:val="-5"/>
                <w:kern w:val="0"/>
                <w:sz w:val="18"/>
                <w:szCs w:val="18"/>
                <w:lang w:val="en-US" w:eastAsia="en-US" w:bidi="ar-SA"/>
              </w:rPr>
              <w:t>41</w:t>
            </w:r>
            <w:r>
              <w:rPr>
                <w:rFonts w:hint="eastAsia" w:ascii="Times New Roman" w:hAnsi="Times New Roman" w:eastAsia="宋体" w:cs="Times New Roman"/>
                <w:snapToGrid w:val="0"/>
                <w:color w:val="000000"/>
                <w:spacing w:val="-5"/>
                <w:kern w:val="0"/>
                <w:sz w:val="18"/>
                <w:szCs w:val="18"/>
                <w:lang w:val="en-US" w:eastAsia="zh-CN" w:bidi="ar-SA"/>
              </w:rPr>
              <w:t>～</w:t>
            </w:r>
            <w:r>
              <w:rPr>
                <w:rFonts w:hint="eastAsia" w:ascii="Times New Roman" w:hAnsi="Times New Roman" w:eastAsia="宋体" w:cs="Times New Roman"/>
                <w:snapToGrid w:val="0"/>
                <w:color w:val="000000"/>
                <w:spacing w:val="-5"/>
                <w:kern w:val="0"/>
                <w:sz w:val="18"/>
                <w:szCs w:val="18"/>
                <w:lang w:val="en-US" w:eastAsia="en-US" w:bidi="ar-SA"/>
              </w:rPr>
              <w:t>50</w:t>
            </w:r>
          </w:p>
        </w:tc>
        <w:tc>
          <w:tcPr>
            <w:tcW w:w="1585" w:type="dxa"/>
            <w:shd w:val="clear" w:color="auto" w:fill="FFFFFF"/>
          </w:tcPr>
          <w:p w14:paraId="4CF27139">
            <w:pPr>
              <w:pStyle w:val="17"/>
              <w:shd w:val="clear" w:color="auto" w:fill="auto"/>
              <w:spacing w:line="240" w:lineRule="auto"/>
              <w:ind w:left="0" w:leftChars="0" w:firstLine="0" w:firstLineChars="0"/>
              <w:jc w:val="center"/>
              <w:rPr>
                <w:rFonts w:hint="eastAsia" w:ascii="Times New Roman" w:hAnsi="Times New Roman" w:eastAsia="宋体" w:cs="Times New Roman"/>
                <w:snapToGrid w:val="0"/>
                <w:color w:val="000000"/>
                <w:spacing w:val="-5"/>
                <w:kern w:val="0"/>
                <w:sz w:val="18"/>
                <w:szCs w:val="18"/>
                <w:lang w:val="en-US" w:eastAsia="en-US" w:bidi="ar-SA"/>
              </w:rPr>
            </w:pPr>
          </w:p>
        </w:tc>
      </w:tr>
      <w:tr w14:paraId="020C0D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624" w:hRule="exact"/>
          <w:jc w:val="center"/>
        </w:trPr>
        <w:tc>
          <w:tcPr>
            <w:tcW w:w="1415" w:type="dxa"/>
            <w:shd w:val="clear" w:color="auto" w:fill="FFFFFF"/>
            <w:vAlign w:val="center"/>
          </w:tcPr>
          <w:p w14:paraId="3CA09DA2">
            <w:pPr>
              <w:pStyle w:val="17"/>
              <w:shd w:val="clear" w:color="auto" w:fill="auto"/>
              <w:spacing w:line="240" w:lineRule="auto"/>
              <w:ind w:left="0" w:leftChars="0" w:firstLine="0" w:firstLineChars="0"/>
              <w:jc w:val="center"/>
              <w:rPr>
                <w:rFonts w:hint="eastAsia" w:ascii="Times New Roman" w:hAnsi="Times New Roman" w:eastAsia="宋体" w:cs="Times New Roman"/>
                <w:snapToGrid w:val="0"/>
                <w:color w:val="000000"/>
                <w:spacing w:val="-5"/>
                <w:kern w:val="0"/>
                <w:sz w:val="18"/>
                <w:szCs w:val="18"/>
                <w:lang w:val="en-US" w:eastAsia="en-US" w:bidi="ar-SA"/>
              </w:rPr>
            </w:pPr>
            <w:r>
              <w:rPr>
                <w:rFonts w:hint="eastAsia" w:ascii="Times New Roman" w:hAnsi="Times New Roman" w:eastAsia="宋体" w:cs="Times New Roman"/>
                <w:snapToGrid w:val="0"/>
                <w:color w:val="000000"/>
                <w:spacing w:val="-5"/>
                <w:kern w:val="0"/>
                <w:sz w:val="18"/>
                <w:szCs w:val="18"/>
                <w:lang w:val="en-US" w:eastAsia="en-US" w:bidi="ar-SA"/>
              </w:rPr>
              <w:t>6</w:t>
            </w:r>
          </w:p>
        </w:tc>
        <w:tc>
          <w:tcPr>
            <w:tcW w:w="1767" w:type="dxa"/>
            <w:shd w:val="clear" w:color="auto" w:fill="FFFFFF"/>
            <w:vAlign w:val="bottom"/>
          </w:tcPr>
          <w:p w14:paraId="38A6522F">
            <w:pPr>
              <w:pStyle w:val="17"/>
              <w:shd w:val="clear" w:color="auto" w:fill="auto"/>
              <w:spacing w:line="240" w:lineRule="auto"/>
              <w:ind w:left="0" w:leftChars="0" w:firstLine="0" w:firstLineChars="0"/>
              <w:jc w:val="center"/>
              <w:rPr>
                <w:rFonts w:hint="eastAsia" w:ascii="Times New Roman" w:hAnsi="Times New Roman" w:eastAsia="宋体" w:cs="Times New Roman"/>
                <w:snapToGrid w:val="0"/>
                <w:color w:val="000000"/>
                <w:spacing w:val="-5"/>
                <w:kern w:val="0"/>
                <w:sz w:val="18"/>
                <w:szCs w:val="18"/>
                <w:lang w:val="en-US" w:eastAsia="en-US" w:bidi="ar-SA"/>
              </w:rPr>
            </w:pPr>
            <w:r>
              <w:rPr>
                <w:rFonts w:hint="eastAsia" w:ascii="Times New Roman" w:hAnsi="Times New Roman" w:eastAsia="宋体" w:cs="Times New Roman"/>
                <w:snapToGrid w:val="0"/>
                <w:color w:val="000000"/>
                <w:spacing w:val="-5"/>
                <w:kern w:val="0"/>
                <w:sz w:val="18"/>
                <w:szCs w:val="18"/>
                <w:lang w:val="en-US" w:eastAsia="en-US" w:bidi="ar-SA"/>
              </w:rPr>
              <w:t>15</w:t>
            </w:r>
            <w:r>
              <w:rPr>
                <w:rFonts w:hint="eastAsia" w:ascii="Times New Roman" w:hAnsi="Times New Roman" w:eastAsia="宋体" w:cs="Times New Roman"/>
                <w:snapToGrid w:val="0"/>
                <w:color w:val="000000"/>
                <w:spacing w:val="-5"/>
                <w:kern w:val="0"/>
                <w:sz w:val="18"/>
                <w:szCs w:val="18"/>
                <w:lang w:val="en-US" w:eastAsia="zh-CN" w:bidi="ar-SA"/>
              </w:rPr>
              <w:t>～</w:t>
            </w:r>
            <w:r>
              <w:rPr>
                <w:rFonts w:hint="eastAsia" w:ascii="Times New Roman" w:hAnsi="Times New Roman" w:eastAsia="宋体" w:cs="Times New Roman"/>
                <w:snapToGrid w:val="0"/>
                <w:color w:val="000000"/>
                <w:spacing w:val="-5"/>
                <w:kern w:val="0"/>
                <w:sz w:val="18"/>
                <w:szCs w:val="18"/>
                <w:lang w:val="en-US" w:eastAsia="en-US" w:bidi="ar-SA"/>
              </w:rPr>
              <w:t>17</w:t>
            </w:r>
          </w:p>
          <w:p w14:paraId="67E308F0">
            <w:pPr>
              <w:pStyle w:val="17"/>
              <w:shd w:val="clear" w:color="auto" w:fill="auto"/>
              <w:spacing w:line="240" w:lineRule="auto"/>
              <w:ind w:left="0" w:leftChars="0" w:firstLine="0" w:firstLineChars="0"/>
              <w:jc w:val="center"/>
              <w:rPr>
                <w:rFonts w:hint="eastAsia" w:ascii="Times New Roman" w:hAnsi="Times New Roman" w:eastAsia="宋体" w:cs="Times New Roman"/>
                <w:snapToGrid w:val="0"/>
                <w:color w:val="000000"/>
                <w:spacing w:val="-5"/>
                <w:kern w:val="0"/>
                <w:sz w:val="18"/>
                <w:szCs w:val="18"/>
                <w:lang w:val="en-US" w:eastAsia="en-US" w:bidi="ar-SA"/>
              </w:rPr>
            </w:pPr>
            <w:r>
              <w:rPr>
                <w:rFonts w:hint="eastAsia" w:ascii="Times New Roman" w:hAnsi="Times New Roman" w:eastAsia="宋体" w:cs="Times New Roman"/>
                <w:snapToGrid w:val="0"/>
                <w:color w:val="000000"/>
                <w:spacing w:val="-5"/>
                <w:kern w:val="0"/>
                <w:sz w:val="18"/>
                <w:szCs w:val="18"/>
                <w:lang w:val="en-US" w:eastAsia="en-US" w:bidi="ar-SA"/>
              </w:rPr>
              <w:t>31</w:t>
            </w:r>
            <w:r>
              <w:rPr>
                <w:rFonts w:hint="eastAsia" w:ascii="Times New Roman" w:hAnsi="Times New Roman" w:eastAsia="宋体" w:cs="Times New Roman"/>
                <w:snapToGrid w:val="0"/>
                <w:color w:val="000000"/>
                <w:spacing w:val="-5"/>
                <w:kern w:val="0"/>
                <w:sz w:val="18"/>
                <w:szCs w:val="18"/>
                <w:lang w:val="en-US" w:eastAsia="zh-CN" w:bidi="ar-SA"/>
              </w:rPr>
              <w:t>～</w:t>
            </w:r>
            <w:r>
              <w:rPr>
                <w:rFonts w:hint="eastAsia" w:ascii="Times New Roman" w:hAnsi="Times New Roman" w:eastAsia="宋体" w:cs="Times New Roman"/>
                <w:snapToGrid w:val="0"/>
                <w:color w:val="000000"/>
                <w:spacing w:val="-5"/>
                <w:kern w:val="0"/>
                <w:sz w:val="18"/>
                <w:szCs w:val="18"/>
                <w:lang w:val="en-US" w:eastAsia="en-US" w:bidi="ar-SA"/>
              </w:rPr>
              <w:t>32</w:t>
            </w:r>
          </w:p>
        </w:tc>
        <w:tc>
          <w:tcPr>
            <w:tcW w:w="1767" w:type="dxa"/>
            <w:shd w:val="clear" w:color="auto" w:fill="FFFFFF"/>
          </w:tcPr>
          <w:p w14:paraId="101F2F4B">
            <w:pPr>
              <w:pStyle w:val="17"/>
              <w:shd w:val="clear" w:color="auto" w:fill="auto"/>
              <w:spacing w:line="240" w:lineRule="auto"/>
              <w:ind w:left="0" w:leftChars="0" w:firstLine="0" w:firstLineChars="0"/>
              <w:jc w:val="center"/>
              <w:rPr>
                <w:rFonts w:hint="eastAsia" w:ascii="Times New Roman" w:hAnsi="Times New Roman" w:eastAsia="宋体" w:cs="Times New Roman"/>
                <w:snapToGrid w:val="0"/>
                <w:color w:val="000000"/>
                <w:spacing w:val="-5"/>
                <w:kern w:val="0"/>
                <w:sz w:val="18"/>
                <w:szCs w:val="18"/>
                <w:lang w:val="en-US" w:eastAsia="en-US" w:bidi="ar-SA"/>
              </w:rPr>
            </w:pPr>
          </w:p>
        </w:tc>
        <w:tc>
          <w:tcPr>
            <w:tcW w:w="1767" w:type="dxa"/>
            <w:shd w:val="clear" w:color="auto" w:fill="FFFFFF"/>
            <w:vAlign w:val="center"/>
          </w:tcPr>
          <w:p w14:paraId="15C6A445">
            <w:pPr>
              <w:pStyle w:val="17"/>
              <w:shd w:val="clear" w:color="auto" w:fill="auto"/>
              <w:spacing w:line="240" w:lineRule="auto"/>
              <w:ind w:left="0" w:leftChars="0" w:firstLine="0" w:firstLineChars="0"/>
              <w:jc w:val="center"/>
              <w:rPr>
                <w:rFonts w:hint="eastAsia" w:ascii="Times New Roman" w:hAnsi="Times New Roman" w:eastAsia="宋体" w:cs="Times New Roman"/>
                <w:snapToGrid w:val="0"/>
                <w:color w:val="000000"/>
                <w:spacing w:val="-5"/>
                <w:kern w:val="0"/>
                <w:sz w:val="18"/>
                <w:szCs w:val="18"/>
                <w:lang w:val="en-US" w:eastAsia="en-US" w:bidi="ar-SA"/>
              </w:rPr>
            </w:pPr>
            <w:r>
              <w:rPr>
                <w:rFonts w:hint="eastAsia" w:ascii="Times New Roman" w:hAnsi="Times New Roman" w:eastAsia="宋体" w:cs="Times New Roman"/>
                <w:snapToGrid w:val="0"/>
                <w:color w:val="000000"/>
                <w:spacing w:val="-5"/>
                <w:kern w:val="0"/>
                <w:sz w:val="18"/>
                <w:szCs w:val="18"/>
                <w:lang w:val="en-US" w:eastAsia="en-US" w:bidi="ar-SA"/>
              </w:rPr>
              <w:t>51</w:t>
            </w:r>
            <w:r>
              <w:rPr>
                <w:rFonts w:hint="eastAsia" w:ascii="Times New Roman" w:hAnsi="Times New Roman" w:eastAsia="宋体" w:cs="Times New Roman"/>
                <w:snapToGrid w:val="0"/>
                <w:color w:val="000000"/>
                <w:spacing w:val="-5"/>
                <w:kern w:val="0"/>
                <w:sz w:val="18"/>
                <w:szCs w:val="18"/>
                <w:lang w:val="en-US" w:eastAsia="zh-CN" w:bidi="ar-SA"/>
              </w:rPr>
              <w:t>～</w:t>
            </w:r>
            <w:r>
              <w:rPr>
                <w:rFonts w:hint="eastAsia" w:ascii="Times New Roman" w:hAnsi="Times New Roman" w:eastAsia="宋体" w:cs="Times New Roman"/>
                <w:snapToGrid w:val="0"/>
                <w:color w:val="000000"/>
                <w:spacing w:val="-5"/>
                <w:kern w:val="0"/>
                <w:sz w:val="18"/>
                <w:szCs w:val="18"/>
                <w:lang w:val="en-US" w:eastAsia="en-US" w:bidi="ar-SA"/>
              </w:rPr>
              <w:t>60</w:t>
            </w:r>
          </w:p>
        </w:tc>
        <w:tc>
          <w:tcPr>
            <w:tcW w:w="1585" w:type="dxa"/>
            <w:shd w:val="clear" w:color="auto" w:fill="FFFFFF"/>
            <w:vAlign w:val="center"/>
          </w:tcPr>
          <w:p w14:paraId="1A9A8607">
            <w:pPr>
              <w:pStyle w:val="17"/>
              <w:shd w:val="clear" w:color="auto" w:fill="auto"/>
              <w:spacing w:line="240" w:lineRule="auto"/>
              <w:ind w:left="0" w:leftChars="0" w:firstLine="0" w:firstLineChars="0"/>
              <w:jc w:val="center"/>
              <w:rPr>
                <w:rFonts w:hint="eastAsia" w:ascii="Times New Roman" w:hAnsi="Times New Roman" w:eastAsia="宋体" w:cs="Times New Roman"/>
                <w:snapToGrid w:val="0"/>
                <w:color w:val="000000"/>
                <w:spacing w:val="-5"/>
                <w:kern w:val="0"/>
                <w:sz w:val="18"/>
                <w:szCs w:val="18"/>
                <w:lang w:val="en-US" w:eastAsia="en-US" w:bidi="ar-SA"/>
              </w:rPr>
            </w:pPr>
            <w:r>
              <w:rPr>
                <w:rFonts w:hint="eastAsia" w:ascii="Times New Roman" w:hAnsi="Times New Roman" w:eastAsia="宋体" w:cs="Times New Roman"/>
                <w:snapToGrid w:val="0"/>
                <w:color w:val="000000"/>
                <w:spacing w:val="-5"/>
                <w:kern w:val="0"/>
                <w:sz w:val="18"/>
                <w:szCs w:val="18"/>
                <w:lang w:val="en-US" w:eastAsia="en-US" w:bidi="ar-SA"/>
              </w:rPr>
              <w:t>30</w:t>
            </w:r>
            <w:r>
              <w:rPr>
                <w:rFonts w:hint="eastAsia" w:ascii="Times New Roman" w:hAnsi="Times New Roman" w:eastAsia="宋体" w:cs="Times New Roman"/>
                <w:snapToGrid w:val="0"/>
                <w:color w:val="000000"/>
                <w:spacing w:val="-5"/>
                <w:kern w:val="0"/>
                <w:sz w:val="18"/>
                <w:szCs w:val="18"/>
                <w:lang w:val="en-US" w:eastAsia="zh-CN" w:bidi="ar-SA"/>
              </w:rPr>
              <w:t>～</w:t>
            </w:r>
            <w:r>
              <w:rPr>
                <w:rFonts w:hint="eastAsia" w:ascii="Times New Roman" w:hAnsi="Times New Roman" w:eastAsia="宋体" w:cs="Times New Roman"/>
                <w:snapToGrid w:val="0"/>
                <w:color w:val="000000"/>
                <w:spacing w:val="-5"/>
                <w:kern w:val="0"/>
                <w:sz w:val="18"/>
                <w:szCs w:val="18"/>
                <w:lang w:val="en-US" w:eastAsia="en-US" w:bidi="ar-SA"/>
              </w:rPr>
              <w:t>39</w:t>
            </w:r>
          </w:p>
        </w:tc>
      </w:tr>
      <w:tr w14:paraId="31A97A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624" w:hRule="exact"/>
          <w:jc w:val="center"/>
        </w:trPr>
        <w:tc>
          <w:tcPr>
            <w:tcW w:w="1415" w:type="dxa"/>
            <w:shd w:val="clear" w:color="auto" w:fill="FFFFFF"/>
            <w:vAlign w:val="center"/>
          </w:tcPr>
          <w:p w14:paraId="058F08EE">
            <w:pPr>
              <w:pStyle w:val="17"/>
              <w:shd w:val="clear" w:color="auto" w:fill="auto"/>
              <w:spacing w:line="240" w:lineRule="auto"/>
              <w:ind w:left="0" w:leftChars="0" w:firstLine="0" w:firstLineChars="0"/>
              <w:jc w:val="center"/>
              <w:rPr>
                <w:rFonts w:hint="eastAsia" w:ascii="Times New Roman" w:hAnsi="Times New Roman" w:eastAsia="宋体" w:cs="Times New Roman"/>
                <w:snapToGrid w:val="0"/>
                <w:color w:val="000000"/>
                <w:spacing w:val="-5"/>
                <w:kern w:val="0"/>
                <w:sz w:val="18"/>
                <w:szCs w:val="18"/>
                <w:lang w:val="en-US" w:eastAsia="en-US" w:bidi="ar-SA"/>
              </w:rPr>
            </w:pPr>
            <w:r>
              <w:rPr>
                <w:rFonts w:hint="eastAsia" w:ascii="Times New Roman" w:hAnsi="Times New Roman" w:eastAsia="宋体" w:cs="Times New Roman"/>
                <w:snapToGrid w:val="0"/>
                <w:color w:val="000000"/>
                <w:spacing w:val="-5"/>
                <w:kern w:val="0"/>
                <w:sz w:val="18"/>
                <w:szCs w:val="18"/>
                <w:lang w:val="en-US" w:eastAsia="en-US" w:bidi="ar-SA"/>
              </w:rPr>
              <w:t>5</w:t>
            </w:r>
          </w:p>
        </w:tc>
        <w:tc>
          <w:tcPr>
            <w:tcW w:w="1767" w:type="dxa"/>
            <w:shd w:val="clear" w:color="auto" w:fill="FFFFFF"/>
            <w:vAlign w:val="bottom"/>
          </w:tcPr>
          <w:p w14:paraId="575F7577">
            <w:pPr>
              <w:pStyle w:val="17"/>
              <w:shd w:val="clear" w:color="auto" w:fill="auto"/>
              <w:spacing w:line="240" w:lineRule="auto"/>
              <w:ind w:left="0" w:leftChars="0" w:firstLine="0" w:firstLineChars="0"/>
              <w:jc w:val="center"/>
              <w:rPr>
                <w:rFonts w:hint="eastAsia" w:ascii="Times New Roman" w:hAnsi="Times New Roman" w:eastAsia="宋体" w:cs="Times New Roman"/>
                <w:snapToGrid w:val="0"/>
                <w:color w:val="000000"/>
                <w:spacing w:val="-5"/>
                <w:kern w:val="0"/>
                <w:sz w:val="18"/>
                <w:szCs w:val="18"/>
                <w:lang w:val="en-US" w:eastAsia="en-US" w:bidi="ar-SA"/>
              </w:rPr>
            </w:pPr>
            <w:r>
              <w:rPr>
                <w:rFonts w:hint="eastAsia" w:ascii="Times New Roman" w:hAnsi="Times New Roman" w:eastAsia="宋体" w:cs="Times New Roman"/>
                <w:snapToGrid w:val="0"/>
                <w:color w:val="000000"/>
                <w:spacing w:val="-5"/>
                <w:kern w:val="0"/>
                <w:sz w:val="18"/>
                <w:szCs w:val="18"/>
                <w:lang w:val="en-US" w:eastAsia="en-US" w:bidi="ar-SA"/>
              </w:rPr>
              <w:t>11</w:t>
            </w:r>
            <w:r>
              <w:rPr>
                <w:rFonts w:hint="eastAsia" w:ascii="Times New Roman" w:hAnsi="Times New Roman" w:eastAsia="宋体" w:cs="Times New Roman"/>
                <w:snapToGrid w:val="0"/>
                <w:color w:val="000000"/>
                <w:spacing w:val="-5"/>
                <w:kern w:val="0"/>
                <w:sz w:val="18"/>
                <w:szCs w:val="18"/>
                <w:lang w:val="en-US" w:eastAsia="zh-CN" w:bidi="ar-SA"/>
              </w:rPr>
              <w:t>～</w:t>
            </w:r>
            <w:r>
              <w:rPr>
                <w:rFonts w:hint="eastAsia" w:ascii="Times New Roman" w:hAnsi="Times New Roman" w:eastAsia="宋体" w:cs="Times New Roman"/>
                <w:snapToGrid w:val="0"/>
                <w:color w:val="000000"/>
                <w:spacing w:val="-5"/>
                <w:kern w:val="0"/>
                <w:sz w:val="18"/>
                <w:szCs w:val="18"/>
                <w:lang w:val="en-US" w:eastAsia="en-US" w:bidi="ar-SA"/>
              </w:rPr>
              <w:t>14</w:t>
            </w:r>
          </w:p>
          <w:p w14:paraId="3530E83C">
            <w:pPr>
              <w:pStyle w:val="17"/>
              <w:shd w:val="clear" w:color="auto" w:fill="auto"/>
              <w:spacing w:line="240" w:lineRule="auto"/>
              <w:ind w:left="0" w:leftChars="0" w:firstLine="0" w:firstLineChars="0"/>
              <w:jc w:val="center"/>
              <w:rPr>
                <w:rFonts w:hint="eastAsia" w:ascii="Times New Roman" w:hAnsi="Times New Roman" w:eastAsia="宋体" w:cs="Times New Roman"/>
                <w:snapToGrid w:val="0"/>
                <w:color w:val="000000"/>
                <w:spacing w:val="-5"/>
                <w:kern w:val="0"/>
                <w:sz w:val="18"/>
                <w:szCs w:val="18"/>
                <w:lang w:val="en-US" w:eastAsia="en-US" w:bidi="ar-SA"/>
              </w:rPr>
            </w:pPr>
            <w:r>
              <w:rPr>
                <w:rFonts w:hint="eastAsia" w:ascii="Times New Roman" w:hAnsi="Times New Roman" w:eastAsia="宋体" w:cs="Times New Roman"/>
                <w:snapToGrid w:val="0"/>
                <w:color w:val="000000"/>
                <w:spacing w:val="-5"/>
                <w:kern w:val="0"/>
                <w:sz w:val="18"/>
                <w:szCs w:val="18"/>
                <w:lang w:val="en-US" w:eastAsia="en-US" w:bidi="ar-SA"/>
              </w:rPr>
              <w:t>33</w:t>
            </w:r>
            <w:r>
              <w:rPr>
                <w:rFonts w:hint="eastAsia" w:ascii="Times New Roman" w:hAnsi="Times New Roman" w:eastAsia="宋体" w:cs="Times New Roman"/>
                <w:snapToGrid w:val="0"/>
                <w:color w:val="000000"/>
                <w:spacing w:val="-5"/>
                <w:kern w:val="0"/>
                <w:sz w:val="18"/>
                <w:szCs w:val="18"/>
                <w:lang w:val="en-US" w:eastAsia="zh-CN" w:bidi="ar-SA"/>
              </w:rPr>
              <w:t>～</w:t>
            </w:r>
            <w:r>
              <w:rPr>
                <w:rFonts w:hint="eastAsia" w:ascii="Times New Roman" w:hAnsi="Times New Roman" w:eastAsia="宋体" w:cs="Times New Roman"/>
                <w:snapToGrid w:val="0"/>
                <w:color w:val="000000"/>
                <w:spacing w:val="-5"/>
                <w:kern w:val="0"/>
                <w:sz w:val="18"/>
                <w:szCs w:val="18"/>
                <w:lang w:val="en-US" w:eastAsia="en-US" w:bidi="ar-SA"/>
              </w:rPr>
              <w:t>34</w:t>
            </w:r>
          </w:p>
        </w:tc>
        <w:tc>
          <w:tcPr>
            <w:tcW w:w="1767" w:type="dxa"/>
            <w:shd w:val="clear" w:color="auto" w:fill="FFFFFF"/>
            <w:vAlign w:val="center"/>
          </w:tcPr>
          <w:p w14:paraId="3986B96F">
            <w:pPr>
              <w:pStyle w:val="17"/>
              <w:shd w:val="clear" w:color="auto" w:fill="auto"/>
              <w:spacing w:line="240" w:lineRule="auto"/>
              <w:ind w:left="0" w:leftChars="0" w:firstLine="0" w:firstLineChars="0"/>
              <w:jc w:val="center"/>
              <w:rPr>
                <w:rFonts w:hint="eastAsia" w:ascii="Times New Roman" w:hAnsi="Times New Roman" w:eastAsia="宋体" w:cs="Times New Roman"/>
                <w:snapToGrid w:val="0"/>
                <w:color w:val="000000"/>
                <w:spacing w:val="-5"/>
                <w:kern w:val="0"/>
                <w:sz w:val="18"/>
                <w:szCs w:val="18"/>
                <w:lang w:val="en-US" w:eastAsia="en-US" w:bidi="ar-SA"/>
              </w:rPr>
            </w:pPr>
            <w:r>
              <w:rPr>
                <w:rFonts w:hint="eastAsia" w:ascii="Times New Roman" w:hAnsi="Times New Roman" w:eastAsia="宋体" w:cs="Times New Roman"/>
                <w:snapToGrid w:val="0"/>
                <w:color w:val="000000"/>
                <w:spacing w:val="-5"/>
                <w:kern w:val="0"/>
                <w:sz w:val="18"/>
                <w:szCs w:val="18"/>
                <w:lang w:val="en-US" w:eastAsia="en-US" w:bidi="ar-SA"/>
              </w:rPr>
              <w:t>6</w:t>
            </w:r>
            <w:r>
              <w:rPr>
                <w:rFonts w:hint="eastAsia" w:ascii="Times New Roman" w:hAnsi="Times New Roman" w:eastAsia="宋体" w:cs="Times New Roman"/>
                <w:snapToGrid w:val="0"/>
                <w:color w:val="000000"/>
                <w:spacing w:val="-5"/>
                <w:kern w:val="0"/>
                <w:sz w:val="18"/>
                <w:szCs w:val="18"/>
                <w:lang w:val="en-US" w:eastAsia="zh-CN" w:bidi="ar-SA"/>
              </w:rPr>
              <w:t>～</w:t>
            </w:r>
            <w:r>
              <w:rPr>
                <w:rFonts w:hint="eastAsia" w:ascii="Times New Roman" w:hAnsi="Times New Roman" w:eastAsia="宋体" w:cs="Times New Roman"/>
                <w:snapToGrid w:val="0"/>
                <w:color w:val="000000"/>
                <w:spacing w:val="-5"/>
                <w:kern w:val="0"/>
                <w:sz w:val="18"/>
                <w:szCs w:val="18"/>
                <w:lang w:val="en-US" w:eastAsia="en-US" w:bidi="ar-SA"/>
              </w:rPr>
              <w:t>8</w:t>
            </w:r>
          </w:p>
        </w:tc>
        <w:tc>
          <w:tcPr>
            <w:tcW w:w="1767" w:type="dxa"/>
            <w:shd w:val="clear" w:color="auto" w:fill="FFFFFF"/>
            <w:vAlign w:val="center"/>
          </w:tcPr>
          <w:p w14:paraId="547EDC2B">
            <w:pPr>
              <w:pStyle w:val="17"/>
              <w:shd w:val="clear" w:color="auto" w:fill="auto"/>
              <w:spacing w:line="240" w:lineRule="auto"/>
              <w:ind w:left="0" w:leftChars="0" w:firstLine="0" w:firstLineChars="0"/>
              <w:jc w:val="center"/>
              <w:rPr>
                <w:rFonts w:hint="eastAsia" w:ascii="Times New Roman" w:hAnsi="Times New Roman" w:eastAsia="宋体" w:cs="Times New Roman"/>
                <w:snapToGrid w:val="0"/>
                <w:color w:val="000000"/>
                <w:spacing w:val="-5"/>
                <w:kern w:val="0"/>
                <w:sz w:val="18"/>
                <w:szCs w:val="18"/>
                <w:lang w:val="en-US" w:eastAsia="en-US" w:bidi="ar-SA"/>
              </w:rPr>
            </w:pPr>
            <w:r>
              <w:rPr>
                <w:rFonts w:hint="eastAsia" w:ascii="Times New Roman" w:hAnsi="Times New Roman" w:eastAsia="宋体" w:cs="Times New Roman"/>
                <w:snapToGrid w:val="0"/>
                <w:color w:val="000000"/>
                <w:spacing w:val="-5"/>
                <w:kern w:val="0"/>
                <w:sz w:val="18"/>
                <w:szCs w:val="18"/>
                <w:lang w:val="en-US" w:eastAsia="en-US" w:bidi="ar-SA"/>
              </w:rPr>
              <w:t>61</w:t>
            </w:r>
            <w:r>
              <w:rPr>
                <w:rFonts w:hint="eastAsia" w:ascii="Times New Roman" w:hAnsi="Times New Roman" w:eastAsia="宋体" w:cs="Times New Roman"/>
                <w:snapToGrid w:val="0"/>
                <w:color w:val="000000"/>
                <w:spacing w:val="-5"/>
                <w:kern w:val="0"/>
                <w:sz w:val="18"/>
                <w:szCs w:val="18"/>
                <w:lang w:val="en-US" w:eastAsia="zh-CN" w:bidi="ar-SA"/>
              </w:rPr>
              <w:t>～</w:t>
            </w:r>
            <w:r>
              <w:rPr>
                <w:rFonts w:hint="eastAsia" w:ascii="Times New Roman" w:hAnsi="Times New Roman" w:eastAsia="宋体" w:cs="Times New Roman"/>
                <w:snapToGrid w:val="0"/>
                <w:color w:val="000000"/>
                <w:spacing w:val="-5"/>
                <w:kern w:val="0"/>
                <w:sz w:val="18"/>
                <w:szCs w:val="18"/>
                <w:lang w:val="en-US" w:eastAsia="en-US" w:bidi="ar-SA"/>
              </w:rPr>
              <w:t>70</w:t>
            </w:r>
          </w:p>
        </w:tc>
        <w:tc>
          <w:tcPr>
            <w:tcW w:w="1585" w:type="dxa"/>
            <w:shd w:val="clear" w:color="auto" w:fill="FFFFFF"/>
          </w:tcPr>
          <w:p w14:paraId="1B0C2ED8">
            <w:pPr>
              <w:pStyle w:val="17"/>
              <w:shd w:val="clear" w:color="auto" w:fill="auto"/>
              <w:spacing w:line="240" w:lineRule="auto"/>
              <w:ind w:left="0" w:leftChars="0" w:firstLine="0" w:firstLineChars="0"/>
              <w:jc w:val="center"/>
              <w:rPr>
                <w:rFonts w:hint="eastAsia" w:ascii="Times New Roman" w:hAnsi="Times New Roman" w:eastAsia="宋体" w:cs="Times New Roman"/>
                <w:snapToGrid w:val="0"/>
                <w:color w:val="000000"/>
                <w:spacing w:val="-5"/>
                <w:kern w:val="0"/>
                <w:sz w:val="18"/>
                <w:szCs w:val="18"/>
                <w:lang w:val="en-US" w:eastAsia="en-US" w:bidi="ar-SA"/>
              </w:rPr>
            </w:pPr>
          </w:p>
        </w:tc>
      </w:tr>
      <w:tr w14:paraId="082900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624" w:hRule="exact"/>
          <w:jc w:val="center"/>
        </w:trPr>
        <w:tc>
          <w:tcPr>
            <w:tcW w:w="1415" w:type="dxa"/>
            <w:shd w:val="clear" w:color="auto" w:fill="FFFFFF"/>
            <w:vAlign w:val="center"/>
          </w:tcPr>
          <w:p w14:paraId="52C92DC0">
            <w:pPr>
              <w:pStyle w:val="17"/>
              <w:shd w:val="clear" w:color="auto" w:fill="auto"/>
              <w:spacing w:line="240" w:lineRule="auto"/>
              <w:ind w:left="0" w:leftChars="0" w:firstLine="0" w:firstLineChars="0"/>
              <w:jc w:val="center"/>
              <w:rPr>
                <w:rFonts w:hint="eastAsia" w:ascii="Times New Roman" w:hAnsi="Times New Roman" w:eastAsia="宋体" w:cs="Times New Roman"/>
                <w:snapToGrid w:val="0"/>
                <w:color w:val="000000"/>
                <w:spacing w:val="-5"/>
                <w:kern w:val="0"/>
                <w:sz w:val="18"/>
                <w:szCs w:val="18"/>
                <w:lang w:val="en-US" w:eastAsia="en-US" w:bidi="ar-SA"/>
              </w:rPr>
            </w:pPr>
            <w:r>
              <w:rPr>
                <w:rFonts w:hint="eastAsia" w:ascii="Times New Roman" w:hAnsi="Times New Roman" w:eastAsia="宋体" w:cs="Times New Roman"/>
                <w:snapToGrid w:val="0"/>
                <w:color w:val="000000"/>
                <w:spacing w:val="-5"/>
                <w:kern w:val="0"/>
                <w:sz w:val="18"/>
                <w:szCs w:val="18"/>
                <w:lang w:val="en-US" w:eastAsia="en-US" w:bidi="ar-SA"/>
              </w:rPr>
              <w:t>4</w:t>
            </w:r>
          </w:p>
        </w:tc>
        <w:tc>
          <w:tcPr>
            <w:tcW w:w="1767" w:type="dxa"/>
            <w:shd w:val="clear" w:color="auto" w:fill="FFFFFF"/>
          </w:tcPr>
          <w:p w14:paraId="491D0F54">
            <w:pPr>
              <w:pStyle w:val="17"/>
              <w:shd w:val="clear" w:color="auto" w:fill="auto"/>
              <w:spacing w:line="240" w:lineRule="auto"/>
              <w:ind w:left="0" w:leftChars="0" w:firstLine="0" w:firstLineChars="0"/>
              <w:jc w:val="center"/>
              <w:rPr>
                <w:rFonts w:hint="eastAsia" w:ascii="Times New Roman" w:hAnsi="Times New Roman" w:eastAsia="宋体" w:cs="Times New Roman"/>
                <w:snapToGrid w:val="0"/>
                <w:color w:val="000000"/>
                <w:spacing w:val="-5"/>
                <w:kern w:val="0"/>
                <w:sz w:val="18"/>
                <w:szCs w:val="18"/>
                <w:lang w:val="en-US" w:eastAsia="en-US" w:bidi="ar-SA"/>
              </w:rPr>
            </w:pPr>
            <w:r>
              <w:rPr>
                <w:rFonts w:hint="eastAsia" w:ascii="Times New Roman" w:hAnsi="Times New Roman" w:eastAsia="宋体" w:cs="Times New Roman"/>
                <w:snapToGrid w:val="0"/>
                <w:color w:val="000000"/>
                <w:spacing w:val="-5"/>
                <w:kern w:val="0"/>
                <w:sz w:val="18"/>
                <w:szCs w:val="18"/>
                <w:lang w:val="en-US" w:eastAsia="en-US" w:bidi="ar-SA"/>
              </w:rPr>
              <w:t>7</w:t>
            </w:r>
            <w:r>
              <w:rPr>
                <w:rFonts w:hint="eastAsia" w:ascii="Times New Roman" w:hAnsi="Times New Roman" w:eastAsia="宋体" w:cs="Times New Roman"/>
                <w:snapToGrid w:val="0"/>
                <w:color w:val="000000"/>
                <w:spacing w:val="-5"/>
                <w:kern w:val="0"/>
                <w:sz w:val="18"/>
                <w:szCs w:val="18"/>
                <w:lang w:val="en-US" w:eastAsia="zh-CN" w:bidi="ar-SA"/>
              </w:rPr>
              <w:t>～</w:t>
            </w:r>
            <w:r>
              <w:rPr>
                <w:rFonts w:hint="eastAsia" w:ascii="Times New Roman" w:hAnsi="Times New Roman" w:eastAsia="宋体" w:cs="Times New Roman"/>
                <w:snapToGrid w:val="0"/>
                <w:color w:val="000000"/>
                <w:spacing w:val="-5"/>
                <w:kern w:val="0"/>
                <w:sz w:val="18"/>
                <w:szCs w:val="18"/>
                <w:lang w:val="en-US" w:eastAsia="en-US" w:bidi="ar-SA"/>
              </w:rPr>
              <w:t>10</w:t>
            </w:r>
          </w:p>
          <w:p w14:paraId="20C334BD">
            <w:pPr>
              <w:pStyle w:val="17"/>
              <w:shd w:val="clear" w:color="auto" w:fill="auto"/>
              <w:spacing w:line="240" w:lineRule="auto"/>
              <w:ind w:left="0" w:leftChars="0" w:firstLine="0" w:firstLineChars="0"/>
              <w:jc w:val="center"/>
              <w:rPr>
                <w:rFonts w:hint="eastAsia" w:ascii="Times New Roman" w:hAnsi="Times New Roman" w:eastAsia="宋体" w:cs="Times New Roman"/>
                <w:snapToGrid w:val="0"/>
                <w:color w:val="000000"/>
                <w:spacing w:val="-5"/>
                <w:kern w:val="0"/>
                <w:sz w:val="18"/>
                <w:szCs w:val="18"/>
                <w:lang w:val="en-US" w:eastAsia="en-US" w:bidi="ar-SA"/>
              </w:rPr>
            </w:pPr>
            <w:r>
              <w:rPr>
                <w:rFonts w:hint="eastAsia" w:ascii="Times New Roman" w:hAnsi="Times New Roman" w:eastAsia="宋体" w:cs="Times New Roman"/>
                <w:snapToGrid w:val="0"/>
                <w:color w:val="000000"/>
                <w:spacing w:val="-5"/>
                <w:kern w:val="0"/>
                <w:sz w:val="18"/>
                <w:szCs w:val="18"/>
                <w:lang w:val="en-US" w:eastAsia="en-US" w:bidi="ar-SA"/>
              </w:rPr>
              <w:t>35</w:t>
            </w:r>
            <w:r>
              <w:rPr>
                <w:rFonts w:hint="eastAsia" w:ascii="Times New Roman" w:hAnsi="Times New Roman" w:eastAsia="宋体" w:cs="Times New Roman"/>
                <w:snapToGrid w:val="0"/>
                <w:color w:val="000000"/>
                <w:spacing w:val="-5"/>
                <w:kern w:val="0"/>
                <w:sz w:val="18"/>
                <w:szCs w:val="18"/>
                <w:lang w:val="en-US" w:eastAsia="zh-CN" w:bidi="ar-SA"/>
              </w:rPr>
              <w:t>～</w:t>
            </w:r>
            <w:r>
              <w:rPr>
                <w:rFonts w:hint="eastAsia" w:ascii="Times New Roman" w:hAnsi="Times New Roman" w:eastAsia="宋体" w:cs="Times New Roman"/>
                <w:snapToGrid w:val="0"/>
                <w:color w:val="000000"/>
                <w:spacing w:val="-5"/>
                <w:kern w:val="0"/>
                <w:sz w:val="18"/>
                <w:szCs w:val="18"/>
                <w:lang w:val="en-US" w:eastAsia="en-US" w:bidi="ar-SA"/>
              </w:rPr>
              <w:t>36</w:t>
            </w:r>
          </w:p>
        </w:tc>
        <w:tc>
          <w:tcPr>
            <w:tcW w:w="1767" w:type="dxa"/>
            <w:shd w:val="clear" w:color="auto" w:fill="FFFFFF"/>
          </w:tcPr>
          <w:p w14:paraId="61D6ADEB">
            <w:pPr>
              <w:pStyle w:val="17"/>
              <w:shd w:val="clear" w:color="auto" w:fill="auto"/>
              <w:spacing w:line="240" w:lineRule="auto"/>
              <w:ind w:left="0" w:leftChars="0" w:firstLine="0" w:firstLineChars="0"/>
              <w:jc w:val="center"/>
              <w:rPr>
                <w:rFonts w:hint="eastAsia" w:ascii="Times New Roman" w:hAnsi="Times New Roman" w:eastAsia="宋体" w:cs="Times New Roman"/>
                <w:snapToGrid w:val="0"/>
                <w:color w:val="000000"/>
                <w:spacing w:val="-5"/>
                <w:kern w:val="0"/>
                <w:sz w:val="18"/>
                <w:szCs w:val="18"/>
                <w:lang w:val="en-US" w:eastAsia="en-US" w:bidi="ar-SA"/>
              </w:rPr>
            </w:pPr>
          </w:p>
        </w:tc>
        <w:tc>
          <w:tcPr>
            <w:tcW w:w="1767" w:type="dxa"/>
            <w:shd w:val="clear" w:color="auto" w:fill="FFFFFF"/>
            <w:vAlign w:val="center"/>
          </w:tcPr>
          <w:p w14:paraId="2BC869BD">
            <w:pPr>
              <w:pStyle w:val="17"/>
              <w:shd w:val="clear" w:color="auto" w:fill="auto"/>
              <w:spacing w:line="240" w:lineRule="auto"/>
              <w:ind w:left="0" w:leftChars="0" w:firstLine="0" w:firstLineChars="0"/>
              <w:jc w:val="center"/>
              <w:rPr>
                <w:rFonts w:hint="eastAsia" w:ascii="Times New Roman" w:hAnsi="Times New Roman" w:eastAsia="宋体" w:cs="Times New Roman"/>
                <w:snapToGrid w:val="0"/>
                <w:color w:val="000000"/>
                <w:spacing w:val="-5"/>
                <w:kern w:val="0"/>
                <w:sz w:val="18"/>
                <w:szCs w:val="18"/>
                <w:lang w:val="en-US" w:eastAsia="en-US" w:bidi="ar-SA"/>
              </w:rPr>
            </w:pPr>
            <w:r>
              <w:rPr>
                <w:rFonts w:hint="eastAsia" w:ascii="Times New Roman" w:hAnsi="Times New Roman" w:eastAsia="宋体" w:cs="Times New Roman"/>
                <w:snapToGrid w:val="0"/>
                <w:color w:val="000000"/>
                <w:spacing w:val="-5"/>
                <w:kern w:val="0"/>
                <w:sz w:val="18"/>
                <w:szCs w:val="18"/>
                <w:lang w:val="en-US" w:eastAsia="en-US" w:bidi="ar-SA"/>
              </w:rPr>
              <w:t>71</w:t>
            </w:r>
            <w:r>
              <w:rPr>
                <w:rFonts w:hint="eastAsia" w:ascii="Times New Roman" w:hAnsi="Times New Roman" w:eastAsia="宋体" w:cs="Times New Roman"/>
                <w:snapToGrid w:val="0"/>
                <w:color w:val="000000"/>
                <w:spacing w:val="-5"/>
                <w:kern w:val="0"/>
                <w:sz w:val="18"/>
                <w:szCs w:val="18"/>
                <w:lang w:val="en-US" w:eastAsia="zh-CN" w:bidi="ar-SA"/>
              </w:rPr>
              <w:t>～</w:t>
            </w:r>
            <w:r>
              <w:rPr>
                <w:rFonts w:hint="eastAsia" w:ascii="Times New Roman" w:hAnsi="Times New Roman" w:eastAsia="宋体" w:cs="Times New Roman"/>
                <w:snapToGrid w:val="0"/>
                <w:color w:val="000000"/>
                <w:spacing w:val="-5"/>
                <w:kern w:val="0"/>
                <w:sz w:val="18"/>
                <w:szCs w:val="18"/>
                <w:lang w:val="en-US" w:eastAsia="en-US" w:bidi="ar-SA"/>
              </w:rPr>
              <w:t>80</w:t>
            </w:r>
          </w:p>
        </w:tc>
        <w:tc>
          <w:tcPr>
            <w:tcW w:w="1585" w:type="dxa"/>
            <w:shd w:val="clear" w:color="auto" w:fill="FFFFFF"/>
          </w:tcPr>
          <w:p w14:paraId="318AD69B">
            <w:pPr>
              <w:pStyle w:val="17"/>
              <w:shd w:val="clear" w:color="auto" w:fill="auto"/>
              <w:spacing w:line="240" w:lineRule="auto"/>
              <w:ind w:left="0" w:leftChars="0" w:firstLine="0" w:firstLineChars="0"/>
              <w:jc w:val="center"/>
              <w:rPr>
                <w:rFonts w:hint="eastAsia" w:ascii="Times New Roman" w:hAnsi="Times New Roman" w:eastAsia="宋体" w:cs="Times New Roman"/>
                <w:snapToGrid w:val="0"/>
                <w:color w:val="000000"/>
                <w:spacing w:val="-5"/>
                <w:kern w:val="0"/>
                <w:sz w:val="18"/>
                <w:szCs w:val="18"/>
                <w:lang w:val="en-US" w:eastAsia="en-US" w:bidi="ar-SA"/>
              </w:rPr>
            </w:pPr>
          </w:p>
        </w:tc>
      </w:tr>
      <w:tr w14:paraId="43A51F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624" w:hRule="exact"/>
          <w:jc w:val="center"/>
        </w:trPr>
        <w:tc>
          <w:tcPr>
            <w:tcW w:w="1415" w:type="dxa"/>
            <w:shd w:val="clear" w:color="auto" w:fill="FFFFFF"/>
            <w:vAlign w:val="center"/>
          </w:tcPr>
          <w:p w14:paraId="3CC161FB">
            <w:pPr>
              <w:pStyle w:val="17"/>
              <w:shd w:val="clear" w:color="auto" w:fill="auto"/>
              <w:spacing w:line="240" w:lineRule="auto"/>
              <w:ind w:left="0" w:leftChars="0" w:firstLine="0" w:firstLineChars="0"/>
              <w:jc w:val="center"/>
              <w:rPr>
                <w:rFonts w:hint="eastAsia" w:ascii="Times New Roman" w:hAnsi="Times New Roman" w:eastAsia="宋体" w:cs="Times New Roman"/>
                <w:snapToGrid w:val="0"/>
                <w:color w:val="000000"/>
                <w:spacing w:val="-5"/>
                <w:kern w:val="0"/>
                <w:sz w:val="18"/>
                <w:szCs w:val="18"/>
                <w:lang w:val="en-US" w:eastAsia="en-US" w:bidi="ar-SA"/>
              </w:rPr>
            </w:pPr>
            <w:r>
              <w:rPr>
                <w:rFonts w:hint="eastAsia" w:ascii="Times New Roman" w:hAnsi="Times New Roman" w:eastAsia="宋体" w:cs="Times New Roman"/>
                <w:snapToGrid w:val="0"/>
                <w:color w:val="000000"/>
                <w:spacing w:val="-5"/>
                <w:kern w:val="0"/>
                <w:sz w:val="18"/>
                <w:szCs w:val="18"/>
                <w:lang w:val="en-US" w:eastAsia="en-US" w:bidi="ar-SA"/>
              </w:rPr>
              <w:t>3</w:t>
            </w:r>
          </w:p>
        </w:tc>
        <w:tc>
          <w:tcPr>
            <w:tcW w:w="1767" w:type="dxa"/>
            <w:shd w:val="clear" w:color="auto" w:fill="FFFFFF"/>
            <w:vAlign w:val="center"/>
          </w:tcPr>
          <w:p w14:paraId="066868A4">
            <w:pPr>
              <w:pStyle w:val="17"/>
              <w:shd w:val="clear" w:color="auto" w:fill="auto"/>
              <w:spacing w:line="240" w:lineRule="auto"/>
              <w:ind w:left="0" w:leftChars="0" w:firstLine="0" w:firstLineChars="0"/>
              <w:jc w:val="center"/>
              <w:rPr>
                <w:rFonts w:hint="eastAsia" w:ascii="Times New Roman" w:hAnsi="Times New Roman" w:eastAsia="宋体" w:cs="Times New Roman"/>
                <w:snapToGrid w:val="0"/>
                <w:color w:val="000000"/>
                <w:spacing w:val="-5"/>
                <w:kern w:val="0"/>
                <w:sz w:val="18"/>
                <w:szCs w:val="18"/>
                <w:lang w:val="en-US" w:eastAsia="en-US" w:bidi="ar-SA"/>
              </w:rPr>
            </w:pPr>
            <w:r>
              <w:rPr>
                <w:rFonts w:hint="eastAsia" w:ascii="Times New Roman" w:hAnsi="Times New Roman" w:eastAsia="宋体" w:cs="Times New Roman"/>
                <w:snapToGrid w:val="0"/>
                <w:color w:val="000000"/>
                <w:spacing w:val="-5"/>
                <w:kern w:val="0"/>
                <w:sz w:val="18"/>
                <w:szCs w:val="18"/>
                <w:lang w:val="en-US" w:eastAsia="en-US" w:bidi="ar-SA"/>
              </w:rPr>
              <w:t>0</w:t>
            </w:r>
            <w:r>
              <w:rPr>
                <w:rFonts w:hint="eastAsia" w:ascii="Times New Roman" w:hAnsi="Times New Roman" w:eastAsia="宋体" w:cs="Times New Roman"/>
                <w:snapToGrid w:val="0"/>
                <w:color w:val="000000"/>
                <w:spacing w:val="-5"/>
                <w:kern w:val="0"/>
                <w:sz w:val="18"/>
                <w:szCs w:val="18"/>
                <w:lang w:val="en-US" w:eastAsia="zh-CN" w:bidi="ar-SA"/>
              </w:rPr>
              <w:t>～</w:t>
            </w:r>
            <w:r>
              <w:rPr>
                <w:rFonts w:hint="eastAsia" w:ascii="Times New Roman" w:hAnsi="Times New Roman" w:eastAsia="宋体" w:cs="Times New Roman"/>
                <w:snapToGrid w:val="0"/>
                <w:color w:val="000000"/>
                <w:spacing w:val="-5"/>
                <w:kern w:val="0"/>
                <w:sz w:val="18"/>
                <w:szCs w:val="18"/>
                <w:lang w:val="en-US" w:eastAsia="en-US" w:bidi="ar-SA"/>
              </w:rPr>
              <w:t>6</w:t>
            </w:r>
          </w:p>
        </w:tc>
        <w:tc>
          <w:tcPr>
            <w:tcW w:w="1767" w:type="dxa"/>
            <w:shd w:val="clear" w:color="auto" w:fill="FFFFFF"/>
          </w:tcPr>
          <w:p w14:paraId="55BF88DB">
            <w:pPr>
              <w:pStyle w:val="17"/>
              <w:shd w:val="clear" w:color="auto" w:fill="auto"/>
              <w:spacing w:line="240" w:lineRule="auto"/>
              <w:ind w:left="0" w:leftChars="0" w:firstLine="0" w:firstLineChars="0"/>
              <w:jc w:val="center"/>
              <w:rPr>
                <w:rFonts w:hint="eastAsia" w:ascii="Times New Roman" w:hAnsi="Times New Roman" w:eastAsia="宋体" w:cs="Times New Roman"/>
                <w:snapToGrid w:val="0"/>
                <w:color w:val="000000"/>
                <w:spacing w:val="-5"/>
                <w:kern w:val="0"/>
                <w:sz w:val="18"/>
                <w:szCs w:val="18"/>
                <w:lang w:val="en-US" w:eastAsia="en-US" w:bidi="ar-SA"/>
              </w:rPr>
            </w:pPr>
          </w:p>
        </w:tc>
        <w:tc>
          <w:tcPr>
            <w:tcW w:w="1767" w:type="dxa"/>
            <w:shd w:val="clear" w:color="auto" w:fill="FFFFFF"/>
            <w:vAlign w:val="center"/>
          </w:tcPr>
          <w:p w14:paraId="11C4E0B6">
            <w:pPr>
              <w:pStyle w:val="17"/>
              <w:shd w:val="clear" w:color="auto" w:fill="auto"/>
              <w:spacing w:line="240" w:lineRule="auto"/>
              <w:ind w:left="0" w:leftChars="0" w:firstLine="0" w:firstLineChars="0"/>
              <w:jc w:val="center"/>
              <w:rPr>
                <w:rFonts w:hint="eastAsia" w:ascii="Times New Roman" w:hAnsi="Times New Roman" w:eastAsia="宋体" w:cs="Times New Roman"/>
                <w:snapToGrid w:val="0"/>
                <w:color w:val="000000"/>
                <w:spacing w:val="-5"/>
                <w:kern w:val="0"/>
                <w:sz w:val="18"/>
                <w:szCs w:val="18"/>
                <w:lang w:val="en-US" w:eastAsia="en-US" w:bidi="ar-SA"/>
              </w:rPr>
            </w:pPr>
            <w:r>
              <w:rPr>
                <w:rFonts w:hint="eastAsia" w:ascii="Times New Roman" w:hAnsi="Times New Roman" w:eastAsia="宋体" w:cs="Times New Roman"/>
                <w:snapToGrid w:val="0"/>
                <w:color w:val="000000"/>
                <w:spacing w:val="-5"/>
                <w:kern w:val="0"/>
                <w:sz w:val="18"/>
                <w:szCs w:val="18"/>
                <w:lang w:val="en-US" w:eastAsia="en-US" w:bidi="ar-SA"/>
              </w:rPr>
              <w:t>81</w:t>
            </w:r>
            <w:r>
              <w:rPr>
                <w:rFonts w:hint="eastAsia" w:ascii="Times New Roman" w:hAnsi="Times New Roman" w:eastAsia="宋体" w:cs="Times New Roman"/>
                <w:snapToGrid w:val="0"/>
                <w:color w:val="000000"/>
                <w:spacing w:val="-5"/>
                <w:kern w:val="0"/>
                <w:sz w:val="18"/>
                <w:szCs w:val="18"/>
                <w:lang w:val="en-US" w:eastAsia="zh-CN" w:bidi="ar-SA"/>
              </w:rPr>
              <w:t>～</w:t>
            </w:r>
            <w:r>
              <w:rPr>
                <w:rFonts w:hint="eastAsia" w:ascii="Times New Roman" w:hAnsi="Times New Roman" w:eastAsia="宋体" w:cs="Times New Roman"/>
                <w:snapToGrid w:val="0"/>
                <w:color w:val="000000"/>
                <w:spacing w:val="-5"/>
                <w:kern w:val="0"/>
                <w:sz w:val="18"/>
                <w:szCs w:val="18"/>
                <w:lang w:val="en-US" w:eastAsia="en-US" w:bidi="ar-SA"/>
              </w:rPr>
              <w:t>90</w:t>
            </w:r>
          </w:p>
        </w:tc>
        <w:tc>
          <w:tcPr>
            <w:tcW w:w="1585" w:type="dxa"/>
            <w:shd w:val="clear" w:color="auto" w:fill="FFFFFF"/>
            <w:vAlign w:val="center"/>
          </w:tcPr>
          <w:p w14:paraId="78B2D20A">
            <w:pPr>
              <w:pStyle w:val="17"/>
              <w:shd w:val="clear" w:color="auto" w:fill="auto"/>
              <w:spacing w:line="240" w:lineRule="auto"/>
              <w:ind w:left="0" w:leftChars="0" w:firstLine="0" w:firstLineChars="0"/>
              <w:jc w:val="center"/>
              <w:rPr>
                <w:rFonts w:hint="eastAsia" w:ascii="Times New Roman" w:hAnsi="Times New Roman" w:eastAsia="宋体" w:cs="Times New Roman"/>
                <w:snapToGrid w:val="0"/>
                <w:color w:val="000000"/>
                <w:spacing w:val="-5"/>
                <w:kern w:val="0"/>
                <w:sz w:val="18"/>
                <w:szCs w:val="18"/>
                <w:lang w:val="en-US" w:eastAsia="en-US" w:bidi="ar-SA"/>
              </w:rPr>
            </w:pPr>
            <w:r>
              <w:rPr>
                <w:rFonts w:hint="eastAsia" w:ascii="Times New Roman" w:hAnsi="Times New Roman" w:eastAsia="宋体" w:cs="Times New Roman"/>
                <w:snapToGrid w:val="0"/>
                <w:color w:val="000000"/>
                <w:spacing w:val="-5"/>
                <w:kern w:val="0"/>
                <w:sz w:val="18"/>
                <w:szCs w:val="18"/>
                <w:lang w:val="en-US" w:eastAsia="en-US" w:bidi="ar-SA"/>
              </w:rPr>
              <w:t>40</w:t>
            </w:r>
            <w:r>
              <w:rPr>
                <w:rFonts w:hint="eastAsia" w:ascii="Times New Roman" w:hAnsi="Times New Roman" w:eastAsia="宋体" w:cs="Times New Roman"/>
                <w:snapToGrid w:val="0"/>
                <w:color w:val="000000"/>
                <w:spacing w:val="-5"/>
                <w:kern w:val="0"/>
                <w:sz w:val="18"/>
                <w:szCs w:val="18"/>
                <w:lang w:val="en-US" w:eastAsia="zh-CN" w:bidi="ar-SA"/>
              </w:rPr>
              <w:t>～</w:t>
            </w:r>
            <w:r>
              <w:rPr>
                <w:rFonts w:hint="eastAsia" w:ascii="Times New Roman" w:hAnsi="Times New Roman" w:eastAsia="宋体" w:cs="Times New Roman"/>
                <w:snapToGrid w:val="0"/>
                <w:color w:val="000000"/>
                <w:spacing w:val="-5"/>
                <w:kern w:val="0"/>
                <w:sz w:val="18"/>
                <w:szCs w:val="18"/>
                <w:lang w:val="en-US" w:eastAsia="en-US" w:bidi="ar-SA"/>
              </w:rPr>
              <w:t>49</w:t>
            </w:r>
          </w:p>
        </w:tc>
      </w:tr>
      <w:tr w14:paraId="71D443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624" w:hRule="exact"/>
          <w:jc w:val="center"/>
        </w:trPr>
        <w:tc>
          <w:tcPr>
            <w:tcW w:w="1415" w:type="dxa"/>
            <w:shd w:val="clear" w:color="auto" w:fill="FFFFFF"/>
            <w:vAlign w:val="center"/>
          </w:tcPr>
          <w:p w14:paraId="7EB6424F">
            <w:pPr>
              <w:pStyle w:val="17"/>
              <w:shd w:val="clear" w:color="auto" w:fill="auto"/>
              <w:spacing w:line="240" w:lineRule="auto"/>
              <w:ind w:left="0" w:leftChars="0" w:firstLine="0" w:firstLineChars="0"/>
              <w:jc w:val="center"/>
              <w:rPr>
                <w:rFonts w:hint="eastAsia" w:ascii="Times New Roman" w:hAnsi="Times New Roman" w:eastAsia="宋体" w:cs="Times New Roman"/>
                <w:snapToGrid w:val="0"/>
                <w:color w:val="000000"/>
                <w:spacing w:val="-5"/>
                <w:kern w:val="0"/>
                <w:sz w:val="18"/>
                <w:szCs w:val="18"/>
                <w:lang w:val="en-US" w:eastAsia="en-US" w:bidi="ar-SA"/>
              </w:rPr>
            </w:pPr>
            <w:r>
              <w:rPr>
                <w:rFonts w:hint="eastAsia" w:ascii="Times New Roman" w:hAnsi="Times New Roman" w:eastAsia="宋体" w:cs="Times New Roman"/>
                <w:snapToGrid w:val="0"/>
                <w:color w:val="000000"/>
                <w:spacing w:val="-5"/>
                <w:kern w:val="0"/>
                <w:sz w:val="18"/>
                <w:szCs w:val="18"/>
                <w:lang w:val="en-US" w:eastAsia="en-US" w:bidi="ar-SA"/>
              </w:rPr>
              <w:t>2</w:t>
            </w:r>
          </w:p>
        </w:tc>
        <w:tc>
          <w:tcPr>
            <w:tcW w:w="1767" w:type="dxa"/>
            <w:shd w:val="clear" w:color="auto" w:fill="FFFFFF"/>
            <w:vAlign w:val="center"/>
          </w:tcPr>
          <w:p w14:paraId="3A6F32D2">
            <w:pPr>
              <w:pStyle w:val="17"/>
              <w:shd w:val="clear" w:color="auto" w:fill="auto"/>
              <w:spacing w:line="240" w:lineRule="auto"/>
              <w:ind w:left="0" w:leftChars="0" w:firstLine="0" w:firstLineChars="0"/>
              <w:jc w:val="center"/>
              <w:rPr>
                <w:rFonts w:hint="eastAsia" w:ascii="Times New Roman" w:hAnsi="Times New Roman" w:eastAsia="宋体" w:cs="Times New Roman"/>
                <w:snapToGrid w:val="0"/>
                <w:color w:val="000000"/>
                <w:spacing w:val="-5"/>
                <w:kern w:val="0"/>
                <w:sz w:val="18"/>
                <w:szCs w:val="18"/>
                <w:lang w:val="en-US" w:eastAsia="en-US" w:bidi="ar-SA"/>
              </w:rPr>
            </w:pPr>
            <w:r>
              <w:rPr>
                <w:rFonts w:hint="eastAsia" w:ascii="Times New Roman" w:hAnsi="Times New Roman" w:eastAsia="宋体" w:cs="Times New Roman"/>
                <w:snapToGrid w:val="0"/>
                <w:color w:val="000000"/>
                <w:spacing w:val="-5"/>
                <w:kern w:val="0"/>
                <w:sz w:val="18"/>
                <w:szCs w:val="18"/>
                <w:lang w:val="en-US" w:eastAsia="en-US" w:bidi="ar-SA"/>
              </w:rPr>
              <w:t>-5</w:t>
            </w:r>
            <w:r>
              <w:rPr>
                <w:rFonts w:hint="eastAsia" w:ascii="Times New Roman" w:hAnsi="Times New Roman" w:eastAsia="宋体" w:cs="Times New Roman"/>
                <w:snapToGrid w:val="0"/>
                <w:color w:val="000000"/>
                <w:spacing w:val="-5"/>
                <w:kern w:val="0"/>
                <w:sz w:val="18"/>
                <w:szCs w:val="18"/>
                <w:lang w:val="en-US" w:eastAsia="zh-CN" w:bidi="ar-SA"/>
              </w:rPr>
              <w:t>～</w:t>
            </w:r>
            <w:r>
              <w:rPr>
                <w:rFonts w:hint="eastAsia" w:ascii="Times New Roman" w:hAnsi="Times New Roman" w:eastAsia="宋体" w:cs="Times New Roman"/>
                <w:snapToGrid w:val="0"/>
                <w:color w:val="000000"/>
                <w:spacing w:val="-5"/>
                <w:kern w:val="0"/>
                <w:sz w:val="18"/>
                <w:szCs w:val="18"/>
                <w:lang w:val="en-US" w:eastAsia="en-US" w:bidi="ar-SA"/>
              </w:rPr>
              <w:t>1</w:t>
            </w:r>
          </w:p>
          <w:p w14:paraId="253971BD">
            <w:pPr>
              <w:pStyle w:val="17"/>
              <w:shd w:val="clear" w:color="auto" w:fill="auto"/>
              <w:spacing w:line="240" w:lineRule="auto"/>
              <w:ind w:left="0" w:leftChars="0" w:firstLine="0" w:firstLineChars="0"/>
              <w:jc w:val="center"/>
              <w:rPr>
                <w:rFonts w:hint="eastAsia" w:ascii="Times New Roman" w:hAnsi="Times New Roman" w:eastAsia="宋体" w:cs="Times New Roman"/>
                <w:snapToGrid w:val="0"/>
                <w:color w:val="000000"/>
                <w:spacing w:val="-5"/>
                <w:kern w:val="0"/>
                <w:sz w:val="18"/>
                <w:szCs w:val="18"/>
                <w:lang w:val="en-US" w:eastAsia="en-US" w:bidi="ar-SA"/>
              </w:rPr>
            </w:pPr>
            <w:r>
              <w:rPr>
                <w:rFonts w:hint="eastAsia" w:ascii="Times New Roman" w:hAnsi="Times New Roman" w:eastAsia="宋体" w:cs="Times New Roman"/>
                <w:snapToGrid w:val="0"/>
                <w:color w:val="000000"/>
                <w:spacing w:val="-5"/>
                <w:kern w:val="0"/>
                <w:sz w:val="18"/>
                <w:szCs w:val="18"/>
                <w:lang w:val="en-US" w:eastAsia="en-US" w:bidi="ar-SA"/>
              </w:rPr>
              <w:t>37</w:t>
            </w:r>
            <w:r>
              <w:rPr>
                <w:rFonts w:hint="eastAsia" w:ascii="Times New Roman" w:hAnsi="Times New Roman" w:eastAsia="宋体" w:cs="Times New Roman"/>
                <w:snapToGrid w:val="0"/>
                <w:color w:val="000000"/>
                <w:spacing w:val="-5"/>
                <w:kern w:val="0"/>
                <w:sz w:val="18"/>
                <w:szCs w:val="18"/>
                <w:lang w:val="en-US" w:eastAsia="zh-CN" w:bidi="ar-SA"/>
              </w:rPr>
              <w:t>～</w:t>
            </w:r>
            <w:r>
              <w:rPr>
                <w:rFonts w:hint="eastAsia" w:ascii="Times New Roman" w:hAnsi="Times New Roman" w:eastAsia="宋体" w:cs="Times New Roman"/>
                <w:snapToGrid w:val="0"/>
                <w:color w:val="000000"/>
                <w:spacing w:val="-5"/>
                <w:kern w:val="0"/>
                <w:sz w:val="18"/>
                <w:szCs w:val="18"/>
                <w:lang w:val="en-US" w:eastAsia="en-US" w:bidi="ar-SA"/>
              </w:rPr>
              <w:t>39</w:t>
            </w:r>
          </w:p>
        </w:tc>
        <w:tc>
          <w:tcPr>
            <w:tcW w:w="1767" w:type="dxa"/>
            <w:shd w:val="clear" w:color="auto" w:fill="FFFFFF"/>
            <w:vAlign w:val="center"/>
          </w:tcPr>
          <w:p w14:paraId="512C447A">
            <w:pPr>
              <w:pStyle w:val="17"/>
              <w:shd w:val="clear" w:color="auto" w:fill="auto"/>
              <w:spacing w:line="240" w:lineRule="auto"/>
              <w:ind w:left="0" w:leftChars="0" w:firstLine="0" w:firstLineChars="0"/>
              <w:jc w:val="center"/>
              <w:rPr>
                <w:rFonts w:hint="eastAsia" w:ascii="Times New Roman" w:hAnsi="Times New Roman" w:eastAsia="宋体" w:cs="Times New Roman"/>
                <w:snapToGrid w:val="0"/>
                <w:color w:val="000000"/>
                <w:spacing w:val="-5"/>
                <w:kern w:val="0"/>
                <w:sz w:val="18"/>
                <w:szCs w:val="18"/>
                <w:lang w:val="en-US" w:eastAsia="en-US" w:bidi="ar-SA"/>
              </w:rPr>
            </w:pPr>
            <w:r>
              <w:rPr>
                <w:rFonts w:hint="eastAsia" w:ascii="Times New Roman" w:hAnsi="Times New Roman" w:eastAsia="宋体" w:cs="Times New Roman"/>
                <w:snapToGrid w:val="0"/>
                <w:color w:val="000000"/>
                <w:spacing w:val="-5"/>
                <w:kern w:val="0"/>
                <w:sz w:val="18"/>
                <w:szCs w:val="18"/>
                <w:lang w:val="en-US" w:eastAsia="en-US" w:bidi="ar-SA"/>
              </w:rPr>
              <w:t>9</w:t>
            </w:r>
            <w:r>
              <w:rPr>
                <w:rFonts w:hint="eastAsia" w:ascii="Times New Roman" w:hAnsi="Times New Roman" w:eastAsia="宋体" w:cs="Times New Roman"/>
                <w:snapToGrid w:val="0"/>
                <w:color w:val="000000"/>
                <w:spacing w:val="-5"/>
                <w:kern w:val="0"/>
                <w:sz w:val="18"/>
                <w:szCs w:val="18"/>
                <w:lang w:val="en-US" w:eastAsia="zh-CN" w:bidi="ar-SA"/>
              </w:rPr>
              <w:t>～</w:t>
            </w:r>
            <w:r>
              <w:rPr>
                <w:rFonts w:hint="eastAsia" w:ascii="Times New Roman" w:hAnsi="Times New Roman" w:eastAsia="宋体" w:cs="Times New Roman"/>
                <w:snapToGrid w:val="0"/>
                <w:color w:val="000000"/>
                <w:spacing w:val="-5"/>
                <w:kern w:val="0"/>
                <w:sz w:val="18"/>
                <w:szCs w:val="18"/>
                <w:lang w:val="en-US" w:eastAsia="en-US" w:bidi="ar-SA"/>
              </w:rPr>
              <w:t>12</w:t>
            </w:r>
          </w:p>
        </w:tc>
        <w:tc>
          <w:tcPr>
            <w:tcW w:w="1767" w:type="dxa"/>
            <w:shd w:val="clear" w:color="auto" w:fill="FFFFFF"/>
            <w:vAlign w:val="center"/>
          </w:tcPr>
          <w:p w14:paraId="6C932A82">
            <w:pPr>
              <w:pStyle w:val="17"/>
              <w:shd w:val="clear" w:color="auto" w:fill="auto"/>
              <w:spacing w:line="240" w:lineRule="auto"/>
              <w:ind w:left="0" w:leftChars="0" w:firstLine="0" w:firstLineChars="0"/>
              <w:jc w:val="center"/>
              <w:rPr>
                <w:rFonts w:hint="eastAsia" w:ascii="Times New Roman" w:hAnsi="Times New Roman" w:eastAsia="宋体" w:cs="Times New Roman"/>
                <w:snapToGrid w:val="0"/>
                <w:color w:val="000000"/>
                <w:spacing w:val="-5"/>
                <w:kern w:val="0"/>
                <w:sz w:val="18"/>
                <w:szCs w:val="18"/>
                <w:lang w:val="en-US" w:eastAsia="en-US" w:bidi="ar-SA"/>
              </w:rPr>
            </w:pPr>
            <w:r>
              <w:rPr>
                <w:rFonts w:hint="eastAsia" w:ascii="Times New Roman" w:hAnsi="Times New Roman" w:eastAsia="宋体" w:cs="Times New Roman"/>
                <w:snapToGrid w:val="0"/>
                <w:color w:val="000000"/>
                <w:spacing w:val="-5"/>
                <w:kern w:val="0"/>
                <w:sz w:val="18"/>
                <w:szCs w:val="18"/>
                <w:lang w:val="en-US" w:eastAsia="en-US" w:bidi="ar-SA"/>
              </w:rPr>
              <w:t>&gt;90</w:t>
            </w:r>
          </w:p>
        </w:tc>
        <w:tc>
          <w:tcPr>
            <w:tcW w:w="1585" w:type="dxa"/>
            <w:shd w:val="clear" w:color="auto" w:fill="FFFFFF"/>
          </w:tcPr>
          <w:p w14:paraId="7E31743C">
            <w:pPr>
              <w:pStyle w:val="17"/>
              <w:shd w:val="clear" w:color="auto" w:fill="auto"/>
              <w:spacing w:line="240" w:lineRule="auto"/>
              <w:ind w:left="0" w:leftChars="0" w:firstLine="0" w:firstLineChars="0"/>
              <w:jc w:val="center"/>
              <w:rPr>
                <w:rFonts w:hint="eastAsia" w:ascii="Times New Roman" w:hAnsi="Times New Roman" w:eastAsia="宋体" w:cs="Times New Roman"/>
                <w:snapToGrid w:val="0"/>
                <w:color w:val="000000"/>
                <w:spacing w:val="-5"/>
                <w:kern w:val="0"/>
                <w:sz w:val="18"/>
                <w:szCs w:val="18"/>
                <w:lang w:val="en-US" w:eastAsia="en-US" w:bidi="ar-SA"/>
              </w:rPr>
            </w:pPr>
          </w:p>
        </w:tc>
      </w:tr>
      <w:tr w14:paraId="394093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496" w:hRule="exact"/>
          <w:jc w:val="center"/>
        </w:trPr>
        <w:tc>
          <w:tcPr>
            <w:tcW w:w="1415" w:type="dxa"/>
            <w:shd w:val="clear" w:color="auto" w:fill="FFFFFF"/>
            <w:vAlign w:val="center"/>
          </w:tcPr>
          <w:p w14:paraId="0052F2FA">
            <w:pPr>
              <w:pStyle w:val="17"/>
              <w:shd w:val="clear" w:color="auto" w:fill="auto"/>
              <w:spacing w:line="240" w:lineRule="auto"/>
              <w:ind w:left="0" w:leftChars="0" w:firstLine="0" w:firstLineChars="0"/>
              <w:jc w:val="center"/>
              <w:rPr>
                <w:rFonts w:hint="eastAsia" w:ascii="Times New Roman" w:hAnsi="Times New Roman" w:eastAsia="宋体" w:cs="Times New Roman"/>
                <w:snapToGrid w:val="0"/>
                <w:color w:val="000000"/>
                <w:spacing w:val="-5"/>
                <w:kern w:val="0"/>
                <w:sz w:val="18"/>
                <w:szCs w:val="18"/>
                <w:lang w:val="en-US" w:eastAsia="en-US" w:bidi="ar-SA"/>
              </w:rPr>
            </w:pPr>
            <w:r>
              <w:rPr>
                <w:rFonts w:hint="eastAsia" w:ascii="Times New Roman" w:hAnsi="Times New Roman" w:eastAsia="宋体" w:cs="Times New Roman"/>
                <w:snapToGrid w:val="0"/>
                <w:color w:val="000000"/>
                <w:spacing w:val="-5"/>
                <w:kern w:val="0"/>
                <w:sz w:val="18"/>
                <w:szCs w:val="18"/>
                <w:lang w:val="en-US" w:eastAsia="en-US" w:bidi="ar-SA"/>
              </w:rPr>
              <w:t>1</w:t>
            </w:r>
          </w:p>
        </w:tc>
        <w:tc>
          <w:tcPr>
            <w:tcW w:w="1767" w:type="dxa"/>
            <w:shd w:val="clear" w:color="auto" w:fill="FFFFFF"/>
            <w:vAlign w:val="center"/>
          </w:tcPr>
          <w:p w14:paraId="65853EED">
            <w:pPr>
              <w:pStyle w:val="17"/>
              <w:shd w:val="clear" w:color="auto" w:fill="auto"/>
              <w:spacing w:line="240" w:lineRule="auto"/>
              <w:ind w:left="0" w:leftChars="0" w:firstLine="0" w:firstLineChars="0"/>
              <w:jc w:val="center"/>
              <w:rPr>
                <w:rFonts w:hint="eastAsia" w:ascii="Times New Roman" w:hAnsi="Times New Roman" w:eastAsia="宋体" w:cs="Times New Roman"/>
                <w:snapToGrid w:val="0"/>
                <w:color w:val="000000"/>
                <w:spacing w:val="-5"/>
                <w:kern w:val="0"/>
                <w:sz w:val="18"/>
                <w:szCs w:val="18"/>
                <w:lang w:val="en-US" w:eastAsia="en-US" w:bidi="ar-SA"/>
              </w:rPr>
            </w:pPr>
            <w:r>
              <w:rPr>
                <w:rFonts w:hint="eastAsia" w:ascii="Times New Roman" w:hAnsi="Times New Roman" w:eastAsia="宋体" w:cs="Times New Roman"/>
                <w:snapToGrid w:val="0"/>
                <w:color w:val="000000"/>
                <w:spacing w:val="-5"/>
                <w:kern w:val="0"/>
                <w:sz w:val="18"/>
                <w:szCs w:val="18"/>
                <w:lang w:val="en-US" w:eastAsia="en-US" w:bidi="ar-SA"/>
              </w:rPr>
              <w:t>&lt;-5</w:t>
            </w:r>
          </w:p>
        </w:tc>
        <w:tc>
          <w:tcPr>
            <w:tcW w:w="1767" w:type="dxa"/>
            <w:shd w:val="clear" w:color="auto" w:fill="FFFFFF"/>
            <w:vAlign w:val="center"/>
          </w:tcPr>
          <w:p w14:paraId="38D24FFE">
            <w:pPr>
              <w:pStyle w:val="17"/>
              <w:shd w:val="clear" w:color="auto" w:fill="auto"/>
              <w:spacing w:line="240" w:lineRule="auto"/>
              <w:ind w:left="0" w:leftChars="0" w:firstLine="0" w:firstLineChars="0"/>
              <w:jc w:val="center"/>
              <w:rPr>
                <w:rFonts w:hint="eastAsia" w:ascii="Times New Roman" w:hAnsi="Times New Roman" w:eastAsia="宋体" w:cs="Times New Roman"/>
                <w:snapToGrid w:val="0"/>
                <w:color w:val="000000"/>
                <w:spacing w:val="-5"/>
                <w:kern w:val="0"/>
                <w:sz w:val="18"/>
                <w:szCs w:val="18"/>
                <w:lang w:val="en-US" w:eastAsia="en-US" w:bidi="ar-SA"/>
              </w:rPr>
            </w:pPr>
          </w:p>
        </w:tc>
        <w:tc>
          <w:tcPr>
            <w:tcW w:w="1767" w:type="dxa"/>
            <w:shd w:val="clear" w:color="auto" w:fill="FFFFFF"/>
          </w:tcPr>
          <w:p w14:paraId="0AB18DC2">
            <w:pPr>
              <w:pStyle w:val="17"/>
              <w:shd w:val="clear" w:color="auto" w:fill="auto"/>
              <w:spacing w:line="240" w:lineRule="auto"/>
              <w:ind w:left="0" w:leftChars="0" w:firstLine="0" w:firstLineChars="0"/>
              <w:jc w:val="center"/>
              <w:rPr>
                <w:rFonts w:hint="eastAsia" w:ascii="Times New Roman" w:hAnsi="Times New Roman" w:eastAsia="宋体" w:cs="Times New Roman"/>
                <w:snapToGrid w:val="0"/>
                <w:color w:val="000000"/>
                <w:spacing w:val="-5"/>
                <w:kern w:val="0"/>
                <w:sz w:val="18"/>
                <w:szCs w:val="18"/>
                <w:lang w:val="en-US" w:eastAsia="en-US" w:bidi="ar-SA"/>
              </w:rPr>
            </w:pPr>
          </w:p>
        </w:tc>
        <w:tc>
          <w:tcPr>
            <w:tcW w:w="1585" w:type="dxa"/>
            <w:shd w:val="clear" w:color="auto" w:fill="FFFFFF"/>
          </w:tcPr>
          <w:p w14:paraId="7E029486">
            <w:pPr>
              <w:pStyle w:val="17"/>
              <w:shd w:val="clear" w:color="auto" w:fill="auto"/>
              <w:spacing w:line="240" w:lineRule="auto"/>
              <w:ind w:left="0" w:leftChars="0" w:firstLine="0" w:firstLineChars="0"/>
              <w:jc w:val="center"/>
              <w:rPr>
                <w:rFonts w:hint="eastAsia" w:ascii="Times New Roman" w:hAnsi="Times New Roman" w:eastAsia="宋体" w:cs="Times New Roman"/>
                <w:snapToGrid w:val="0"/>
                <w:color w:val="000000"/>
                <w:spacing w:val="-5"/>
                <w:kern w:val="0"/>
                <w:sz w:val="18"/>
                <w:szCs w:val="18"/>
                <w:lang w:val="en-US" w:eastAsia="en-US" w:bidi="ar-SA"/>
              </w:rPr>
            </w:pPr>
          </w:p>
        </w:tc>
      </w:tr>
      <w:tr w14:paraId="4B0CB8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454" w:hRule="exact"/>
          <w:jc w:val="center"/>
        </w:trPr>
        <w:tc>
          <w:tcPr>
            <w:tcW w:w="1415" w:type="dxa"/>
            <w:shd w:val="clear" w:color="auto" w:fill="FFFFFF"/>
            <w:vAlign w:val="center"/>
          </w:tcPr>
          <w:p w14:paraId="07D776CB">
            <w:pPr>
              <w:pStyle w:val="17"/>
              <w:shd w:val="clear" w:color="auto" w:fill="auto"/>
              <w:spacing w:line="240" w:lineRule="auto"/>
              <w:ind w:left="0" w:leftChars="0" w:firstLine="0" w:firstLineChars="0"/>
              <w:jc w:val="center"/>
              <w:rPr>
                <w:rFonts w:hint="eastAsia" w:ascii="Times New Roman" w:hAnsi="Times New Roman" w:eastAsia="宋体" w:cs="Times New Roman"/>
                <w:snapToGrid w:val="0"/>
                <w:color w:val="000000"/>
                <w:spacing w:val="-5"/>
                <w:kern w:val="0"/>
                <w:sz w:val="18"/>
                <w:szCs w:val="18"/>
                <w:lang w:val="en-US" w:eastAsia="en-US" w:bidi="ar-SA"/>
              </w:rPr>
            </w:pPr>
            <w:r>
              <w:rPr>
                <w:rFonts w:hint="eastAsia" w:ascii="Times New Roman" w:hAnsi="Times New Roman" w:eastAsia="宋体" w:cs="Times New Roman"/>
                <w:snapToGrid w:val="0"/>
                <w:color w:val="000000"/>
                <w:spacing w:val="-5"/>
                <w:kern w:val="0"/>
                <w:sz w:val="18"/>
                <w:szCs w:val="18"/>
                <w:lang w:val="en-US" w:eastAsia="en-US" w:bidi="ar-SA"/>
              </w:rPr>
              <w:t>0</w:t>
            </w:r>
          </w:p>
        </w:tc>
        <w:tc>
          <w:tcPr>
            <w:tcW w:w="1767" w:type="dxa"/>
            <w:shd w:val="clear" w:color="auto" w:fill="FFFFFF"/>
            <w:vAlign w:val="center"/>
          </w:tcPr>
          <w:p w14:paraId="52344605">
            <w:pPr>
              <w:pStyle w:val="17"/>
              <w:shd w:val="clear" w:color="auto" w:fill="auto"/>
              <w:spacing w:line="240" w:lineRule="auto"/>
              <w:ind w:left="0" w:leftChars="0" w:firstLine="0" w:firstLineChars="0"/>
              <w:jc w:val="center"/>
              <w:rPr>
                <w:rFonts w:hint="eastAsia" w:ascii="Times New Roman" w:hAnsi="Times New Roman" w:eastAsia="宋体" w:cs="Times New Roman"/>
                <w:snapToGrid w:val="0"/>
                <w:color w:val="000000"/>
                <w:spacing w:val="-5"/>
                <w:kern w:val="0"/>
                <w:sz w:val="18"/>
                <w:szCs w:val="18"/>
                <w:lang w:val="en-US" w:eastAsia="en-US" w:bidi="ar-SA"/>
              </w:rPr>
            </w:pPr>
            <w:r>
              <w:rPr>
                <w:rFonts w:hint="eastAsia" w:ascii="Times New Roman" w:hAnsi="Times New Roman" w:eastAsia="宋体" w:cs="Times New Roman"/>
                <w:snapToGrid w:val="0"/>
                <w:color w:val="000000"/>
                <w:spacing w:val="-5"/>
                <w:kern w:val="0"/>
                <w:sz w:val="18"/>
                <w:szCs w:val="18"/>
                <w:lang w:val="en-US" w:eastAsia="en-US" w:bidi="ar-SA"/>
              </w:rPr>
              <w:t>&gt;39</w:t>
            </w:r>
          </w:p>
        </w:tc>
        <w:tc>
          <w:tcPr>
            <w:tcW w:w="1767" w:type="dxa"/>
            <w:shd w:val="clear" w:color="auto" w:fill="FFFFFF"/>
            <w:vAlign w:val="center"/>
          </w:tcPr>
          <w:p w14:paraId="747E9824">
            <w:pPr>
              <w:pStyle w:val="17"/>
              <w:shd w:val="clear" w:color="auto" w:fill="auto"/>
              <w:spacing w:line="240" w:lineRule="auto"/>
              <w:ind w:left="0" w:leftChars="0" w:firstLine="0" w:firstLineChars="0"/>
              <w:jc w:val="center"/>
              <w:rPr>
                <w:rFonts w:hint="eastAsia" w:ascii="Times New Roman" w:hAnsi="Times New Roman" w:eastAsia="宋体" w:cs="Times New Roman"/>
                <w:snapToGrid w:val="0"/>
                <w:color w:val="000000"/>
                <w:spacing w:val="-5"/>
                <w:kern w:val="0"/>
                <w:sz w:val="18"/>
                <w:szCs w:val="18"/>
                <w:lang w:val="en-US" w:eastAsia="en-US" w:bidi="ar-SA"/>
              </w:rPr>
            </w:pPr>
            <w:r>
              <w:rPr>
                <w:rFonts w:hint="eastAsia" w:ascii="Times New Roman" w:hAnsi="Times New Roman" w:eastAsia="宋体" w:cs="Times New Roman"/>
                <w:snapToGrid w:val="0"/>
                <w:color w:val="000000"/>
                <w:spacing w:val="-5"/>
                <w:kern w:val="0"/>
                <w:sz w:val="18"/>
                <w:szCs w:val="18"/>
                <w:lang w:val="en-US" w:eastAsia="en-US" w:bidi="ar-SA"/>
              </w:rPr>
              <w:t>&gt;12</w:t>
            </w:r>
          </w:p>
        </w:tc>
        <w:tc>
          <w:tcPr>
            <w:tcW w:w="1767" w:type="dxa"/>
            <w:shd w:val="clear" w:color="auto" w:fill="FFFFFF"/>
          </w:tcPr>
          <w:p w14:paraId="21AB59BD">
            <w:pPr>
              <w:pStyle w:val="17"/>
              <w:shd w:val="clear" w:color="auto" w:fill="auto"/>
              <w:spacing w:line="240" w:lineRule="auto"/>
              <w:ind w:left="0" w:leftChars="0" w:firstLine="0" w:firstLineChars="0"/>
              <w:jc w:val="center"/>
              <w:rPr>
                <w:rFonts w:hint="eastAsia" w:ascii="Times New Roman" w:hAnsi="Times New Roman" w:eastAsia="宋体" w:cs="Times New Roman"/>
                <w:snapToGrid w:val="0"/>
                <w:color w:val="000000"/>
                <w:spacing w:val="-5"/>
                <w:kern w:val="0"/>
                <w:sz w:val="18"/>
                <w:szCs w:val="18"/>
                <w:lang w:val="en-US" w:eastAsia="en-US" w:bidi="ar-SA"/>
              </w:rPr>
            </w:pPr>
          </w:p>
        </w:tc>
        <w:tc>
          <w:tcPr>
            <w:tcW w:w="1585" w:type="dxa"/>
            <w:shd w:val="clear" w:color="auto" w:fill="FFFFFF"/>
            <w:vAlign w:val="center"/>
          </w:tcPr>
          <w:p w14:paraId="3B8378A2">
            <w:pPr>
              <w:pStyle w:val="17"/>
              <w:shd w:val="clear" w:color="auto" w:fill="auto"/>
              <w:spacing w:line="240" w:lineRule="auto"/>
              <w:ind w:left="0" w:leftChars="0" w:firstLine="0" w:firstLineChars="0"/>
              <w:jc w:val="center"/>
              <w:rPr>
                <w:rFonts w:hint="eastAsia" w:ascii="Times New Roman" w:hAnsi="Times New Roman" w:eastAsia="宋体" w:cs="Times New Roman"/>
                <w:snapToGrid w:val="0"/>
                <w:color w:val="000000"/>
                <w:spacing w:val="-5"/>
                <w:kern w:val="0"/>
                <w:sz w:val="18"/>
                <w:szCs w:val="18"/>
                <w:lang w:val="en-US" w:eastAsia="en-US" w:bidi="ar-SA"/>
              </w:rPr>
            </w:pPr>
            <w:r>
              <w:rPr>
                <w:rFonts w:hint="eastAsia" w:ascii="Times New Roman" w:hAnsi="Times New Roman" w:eastAsia="宋体" w:cs="Times New Roman"/>
                <w:snapToGrid w:val="0"/>
                <w:color w:val="000000"/>
                <w:spacing w:val="-5"/>
                <w:kern w:val="0"/>
                <w:sz w:val="18"/>
                <w:szCs w:val="18"/>
                <w:lang w:val="en-US" w:eastAsia="en-US" w:bidi="ar-SA"/>
              </w:rPr>
              <w:t>50</w:t>
            </w:r>
            <w:r>
              <w:rPr>
                <w:rFonts w:hint="eastAsia" w:ascii="Times New Roman" w:hAnsi="Times New Roman" w:eastAsia="宋体" w:cs="Times New Roman"/>
                <w:snapToGrid w:val="0"/>
                <w:color w:val="000000"/>
                <w:spacing w:val="-5"/>
                <w:kern w:val="0"/>
                <w:sz w:val="18"/>
                <w:szCs w:val="18"/>
                <w:lang w:val="en-US" w:eastAsia="zh-CN" w:bidi="ar-SA"/>
              </w:rPr>
              <w:t>～</w:t>
            </w:r>
            <w:r>
              <w:rPr>
                <w:rFonts w:hint="eastAsia" w:ascii="Times New Roman" w:hAnsi="Times New Roman" w:eastAsia="宋体" w:cs="Times New Roman"/>
                <w:snapToGrid w:val="0"/>
                <w:color w:val="000000"/>
                <w:spacing w:val="-5"/>
                <w:kern w:val="0"/>
                <w:sz w:val="18"/>
                <w:szCs w:val="18"/>
                <w:lang w:val="en-US" w:eastAsia="en-US" w:bidi="ar-SA"/>
              </w:rPr>
              <w:t>70</w:t>
            </w:r>
          </w:p>
        </w:tc>
      </w:tr>
      <w:tr w14:paraId="3DC8B9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465" w:hRule="exact"/>
          <w:jc w:val="center"/>
        </w:trPr>
        <w:tc>
          <w:tcPr>
            <w:tcW w:w="1415" w:type="dxa"/>
            <w:shd w:val="clear" w:color="auto" w:fill="FFFFFF"/>
            <w:vAlign w:val="center"/>
          </w:tcPr>
          <w:p w14:paraId="3386D6CA">
            <w:pPr>
              <w:pStyle w:val="17"/>
              <w:shd w:val="clear" w:color="auto" w:fill="auto"/>
              <w:spacing w:line="240" w:lineRule="auto"/>
              <w:ind w:left="0" w:leftChars="0" w:firstLine="0" w:firstLineChars="0"/>
              <w:jc w:val="center"/>
              <w:rPr>
                <w:rFonts w:hint="eastAsia" w:ascii="Times New Roman" w:hAnsi="Times New Roman" w:eastAsia="宋体" w:cs="Times New Roman"/>
                <w:snapToGrid w:val="0"/>
                <w:color w:val="000000"/>
                <w:spacing w:val="-5"/>
                <w:kern w:val="0"/>
                <w:sz w:val="18"/>
                <w:szCs w:val="18"/>
                <w:lang w:val="en-US" w:eastAsia="en-US" w:bidi="ar-SA"/>
              </w:rPr>
            </w:pPr>
            <w:r>
              <w:rPr>
                <w:rFonts w:hint="eastAsia" w:ascii="Times New Roman" w:hAnsi="Times New Roman" w:eastAsia="宋体" w:cs="Times New Roman"/>
                <w:snapToGrid w:val="0"/>
                <w:color w:val="000000"/>
                <w:spacing w:val="-5"/>
                <w:kern w:val="0"/>
                <w:sz w:val="18"/>
                <w:szCs w:val="18"/>
                <w:lang w:val="en-US" w:eastAsia="en-US" w:bidi="ar-SA"/>
              </w:rPr>
              <w:t>-1</w:t>
            </w:r>
          </w:p>
        </w:tc>
        <w:tc>
          <w:tcPr>
            <w:tcW w:w="1767" w:type="dxa"/>
            <w:shd w:val="clear" w:color="auto" w:fill="FFFFFF"/>
          </w:tcPr>
          <w:p w14:paraId="5511BFCB">
            <w:pPr>
              <w:pStyle w:val="17"/>
              <w:shd w:val="clear" w:color="auto" w:fill="auto"/>
              <w:spacing w:line="240" w:lineRule="auto"/>
              <w:ind w:left="0" w:leftChars="0" w:firstLine="0" w:firstLineChars="0"/>
              <w:jc w:val="center"/>
              <w:rPr>
                <w:rFonts w:hint="eastAsia" w:ascii="Times New Roman" w:hAnsi="Times New Roman" w:eastAsia="宋体" w:cs="Times New Roman"/>
                <w:snapToGrid w:val="0"/>
                <w:color w:val="000000"/>
                <w:spacing w:val="-5"/>
                <w:kern w:val="0"/>
                <w:sz w:val="18"/>
                <w:szCs w:val="18"/>
                <w:lang w:val="en-US" w:eastAsia="en-US" w:bidi="ar-SA"/>
              </w:rPr>
            </w:pPr>
          </w:p>
        </w:tc>
        <w:tc>
          <w:tcPr>
            <w:tcW w:w="1767" w:type="dxa"/>
            <w:shd w:val="clear" w:color="auto" w:fill="FFFFFF"/>
            <w:vAlign w:val="center"/>
          </w:tcPr>
          <w:p w14:paraId="30811C68">
            <w:pPr>
              <w:pStyle w:val="17"/>
              <w:shd w:val="clear" w:color="auto" w:fill="auto"/>
              <w:spacing w:line="240" w:lineRule="auto"/>
              <w:ind w:left="0" w:leftChars="0" w:firstLine="0" w:firstLineChars="0"/>
              <w:jc w:val="center"/>
              <w:rPr>
                <w:rFonts w:hint="eastAsia" w:ascii="Times New Roman" w:hAnsi="Times New Roman" w:eastAsia="宋体" w:cs="Times New Roman"/>
                <w:snapToGrid w:val="0"/>
                <w:color w:val="000000"/>
                <w:spacing w:val="-5"/>
                <w:kern w:val="0"/>
                <w:sz w:val="18"/>
                <w:szCs w:val="18"/>
                <w:lang w:val="en-US" w:eastAsia="en-US" w:bidi="ar-SA"/>
              </w:rPr>
            </w:pPr>
            <w:r>
              <w:rPr>
                <w:rFonts w:hint="eastAsia" w:ascii="Times New Roman" w:hAnsi="Times New Roman" w:eastAsia="宋体" w:cs="Times New Roman"/>
                <w:snapToGrid w:val="0"/>
                <w:color w:val="000000"/>
                <w:spacing w:val="-5"/>
                <w:kern w:val="0"/>
                <w:sz w:val="18"/>
                <w:szCs w:val="18"/>
                <w:lang w:val="en-US" w:eastAsia="en-US" w:bidi="ar-SA"/>
              </w:rPr>
              <w:t>&gt;25</w:t>
            </w:r>
          </w:p>
        </w:tc>
        <w:tc>
          <w:tcPr>
            <w:tcW w:w="1767" w:type="dxa"/>
            <w:shd w:val="clear" w:color="auto" w:fill="FFFFFF"/>
          </w:tcPr>
          <w:p w14:paraId="1F880FF7">
            <w:pPr>
              <w:pStyle w:val="17"/>
              <w:shd w:val="clear" w:color="auto" w:fill="auto"/>
              <w:spacing w:line="240" w:lineRule="auto"/>
              <w:ind w:left="0" w:leftChars="0" w:firstLine="0" w:firstLineChars="0"/>
              <w:jc w:val="center"/>
              <w:rPr>
                <w:rFonts w:hint="eastAsia" w:ascii="Times New Roman" w:hAnsi="Times New Roman" w:eastAsia="宋体" w:cs="Times New Roman"/>
                <w:snapToGrid w:val="0"/>
                <w:color w:val="000000"/>
                <w:spacing w:val="-5"/>
                <w:kern w:val="0"/>
                <w:sz w:val="18"/>
                <w:szCs w:val="18"/>
                <w:lang w:val="en-US" w:eastAsia="en-US" w:bidi="ar-SA"/>
              </w:rPr>
            </w:pPr>
          </w:p>
        </w:tc>
        <w:tc>
          <w:tcPr>
            <w:tcW w:w="1585" w:type="dxa"/>
            <w:shd w:val="clear" w:color="auto" w:fill="FFFFFF"/>
          </w:tcPr>
          <w:p w14:paraId="5206B59E">
            <w:pPr>
              <w:pStyle w:val="17"/>
              <w:shd w:val="clear" w:color="auto" w:fill="auto"/>
              <w:spacing w:line="240" w:lineRule="auto"/>
              <w:ind w:left="0" w:leftChars="0" w:firstLine="0" w:firstLineChars="0"/>
              <w:jc w:val="center"/>
              <w:rPr>
                <w:rFonts w:hint="eastAsia" w:ascii="Times New Roman" w:hAnsi="Times New Roman" w:eastAsia="宋体" w:cs="Times New Roman"/>
                <w:snapToGrid w:val="0"/>
                <w:color w:val="000000"/>
                <w:spacing w:val="-5"/>
                <w:kern w:val="0"/>
                <w:sz w:val="18"/>
                <w:szCs w:val="18"/>
                <w:lang w:val="en-US" w:eastAsia="en-US" w:bidi="ar-SA"/>
              </w:rPr>
            </w:pPr>
          </w:p>
        </w:tc>
      </w:tr>
      <w:tr w14:paraId="52D67F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453" w:hRule="exact"/>
          <w:jc w:val="center"/>
        </w:trPr>
        <w:tc>
          <w:tcPr>
            <w:tcW w:w="1415" w:type="dxa"/>
            <w:shd w:val="clear" w:color="auto" w:fill="FFFFFF"/>
            <w:vAlign w:val="center"/>
          </w:tcPr>
          <w:p w14:paraId="72B9F2F0">
            <w:pPr>
              <w:pStyle w:val="17"/>
              <w:shd w:val="clear" w:color="auto" w:fill="auto"/>
              <w:spacing w:line="240" w:lineRule="auto"/>
              <w:ind w:left="0" w:leftChars="0" w:firstLine="0" w:firstLineChars="0"/>
              <w:jc w:val="center"/>
              <w:rPr>
                <w:rFonts w:hint="eastAsia" w:ascii="Times New Roman" w:hAnsi="Times New Roman" w:eastAsia="宋体" w:cs="Times New Roman"/>
                <w:snapToGrid w:val="0"/>
                <w:color w:val="000000"/>
                <w:spacing w:val="-5"/>
                <w:kern w:val="0"/>
                <w:sz w:val="18"/>
                <w:szCs w:val="18"/>
                <w:lang w:val="en-US" w:eastAsia="en-US" w:bidi="ar-SA"/>
              </w:rPr>
            </w:pPr>
            <w:r>
              <w:rPr>
                <w:rFonts w:hint="eastAsia" w:ascii="Times New Roman" w:hAnsi="Times New Roman" w:eastAsia="宋体" w:cs="Times New Roman"/>
                <w:snapToGrid w:val="0"/>
                <w:color w:val="000000"/>
                <w:spacing w:val="-5"/>
                <w:kern w:val="0"/>
                <w:sz w:val="18"/>
                <w:szCs w:val="18"/>
                <w:lang w:val="en-US" w:eastAsia="en-US" w:bidi="ar-SA"/>
              </w:rPr>
              <w:t>-10</w:t>
            </w:r>
          </w:p>
        </w:tc>
        <w:tc>
          <w:tcPr>
            <w:tcW w:w="1767" w:type="dxa"/>
            <w:shd w:val="clear" w:color="auto" w:fill="FFFFFF"/>
          </w:tcPr>
          <w:p w14:paraId="09C2740D">
            <w:pPr>
              <w:pStyle w:val="17"/>
              <w:shd w:val="clear" w:color="auto" w:fill="auto"/>
              <w:spacing w:line="240" w:lineRule="auto"/>
              <w:ind w:left="0" w:leftChars="0" w:firstLine="0" w:firstLineChars="0"/>
              <w:jc w:val="center"/>
              <w:rPr>
                <w:rFonts w:hint="eastAsia" w:ascii="Times New Roman" w:hAnsi="Times New Roman" w:eastAsia="宋体" w:cs="Times New Roman"/>
                <w:snapToGrid w:val="0"/>
                <w:color w:val="000000"/>
                <w:spacing w:val="-5"/>
                <w:kern w:val="0"/>
                <w:sz w:val="18"/>
                <w:szCs w:val="18"/>
                <w:lang w:val="en-US" w:eastAsia="en-US" w:bidi="ar-SA"/>
              </w:rPr>
            </w:pPr>
          </w:p>
        </w:tc>
        <w:tc>
          <w:tcPr>
            <w:tcW w:w="1767" w:type="dxa"/>
            <w:shd w:val="clear" w:color="auto" w:fill="FFFFFF"/>
          </w:tcPr>
          <w:p w14:paraId="6CA943AE">
            <w:pPr>
              <w:pStyle w:val="17"/>
              <w:shd w:val="clear" w:color="auto" w:fill="auto"/>
              <w:spacing w:line="240" w:lineRule="auto"/>
              <w:ind w:left="0" w:leftChars="0" w:firstLine="0" w:firstLineChars="0"/>
              <w:jc w:val="center"/>
              <w:rPr>
                <w:rFonts w:hint="eastAsia" w:ascii="Times New Roman" w:hAnsi="Times New Roman" w:eastAsia="宋体" w:cs="Times New Roman"/>
                <w:snapToGrid w:val="0"/>
                <w:color w:val="000000"/>
                <w:spacing w:val="-5"/>
                <w:kern w:val="0"/>
                <w:sz w:val="18"/>
                <w:szCs w:val="18"/>
                <w:lang w:val="en-US" w:eastAsia="en-US" w:bidi="ar-SA"/>
              </w:rPr>
            </w:pPr>
          </w:p>
        </w:tc>
        <w:tc>
          <w:tcPr>
            <w:tcW w:w="1767" w:type="dxa"/>
            <w:shd w:val="clear" w:color="auto" w:fill="FFFFFF"/>
          </w:tcPr>
          <w:p w14:paraId="31BD4884">
            <w:pPr>
              <w:pStyle w:val="17"/>
              <w:shd w:val="clear" w:color="auto" w:fill="auto"/>
              <w:spacing w:line="240" w:lineRule="auto"/>
              <w:ind w:left="0" w:leftChars="0" w:firstLine="0" w:firstLineChars="0"/>
              <w:jc w:val="center"/>
              <w:rPr>
                <w:rFonts w:hint="eastAsia" w:ascii="Times New Roman" w:hAnsi="Times New Roman" w:eastAsia="宋体" w:cs="Times New Roman"/>
                <w:snapToGrid w:val="0"/>
                <w:color w:val="000000"/>
                <w:spacing w:val="-5"/>
                <w:kern w:val="0"/>
                <w:sz w:val="18"/>
                <w:szCs w:val="18"/>
                <w:lang w:val="en-US" w:eastAsia="en-US" w:bidi="ar-SA"/>
              </w:rPr>
            </w:pPr>
          </w:p>
        </w:tc>
        <w:tc>
          <w:tcPr>
            <w:tcW w:w="1585" w:type="dxa"/>
            <w:shd w:val="clear" w:color="auto" w:fill="FFFFFF"/>
            <w:vAlign w:val="center"/>
          </w:tcPr>
          <w:p w14:paraId="5E281C58">
            <w:pPr>
              <w:pStyle w:val="17"/>
              <w:shd w:val="clear" w:color="auto" w:fill="auto"/>
              <w:spacing w:line="240" w:lineRule="auto"/>
              <w:ind w:left="0" w:leftChars="0" w:firstLine="0" w:firstLineChars="0"/>
              <w:jc w:val="center"/>
              <w:rPr>
                <w:rFonts w:hint="eastAsia" w:ascii="Times New Roman" w:hAnsi="Times New Roman" w:eastAsia="宋体" w:cs="Times New Roman"/>
                <w:snapToGrid w:val="0"/>
                <w:color w:val="000000"/>
                <w:spacing w:val="-5"/>
                <w:kern w:val="0"/>
                <w:sz w:val="18"/>
                <w:szCs w:val="18"/>
                <w:lang w:val="en-US" w:eastAsia="en-US" w:bidi="ar-SA"/>
              </w:rPr>
            </w:pPr>
            <w:r>
              <w:rPr>
                <w:rFonts w:hint="eastAsia" w:ascii="Times New Roman" w:hAnsi="Times New Roman" w:eastAsia="宋体" w:cs="Times New Roman"/>
                <w:snapToGrid w:val="0"/>
                <w:color w:val="000000"/>
                <w:spacing w:val="-5"/>
                <w:kern w:val="0"/>
                <w:sz w:val="18"/>
                <w:szCs w:val="18"/>
                <w:lang w:val="en-US" w:eastAsia="en-US" w:bidi="ar-SA"/>
              </w:rPr>
              <w:t>&gt;70</w:t>
            </w:r>
          </w:p>
        </w:tc>
      </w:tr>
    </w:tbl>
    <w:p w14:paraId="55320BEC">
      <w:pPr>
        <w:widowControl/>
        <w:jc w:val="center"/>
        <w:rPr>
          <w:rFonts w:hint="eastAsia" w:ascii="黑体" w:hAnsi="黑体" w:eastAsia="黑体" w:cs="黑体"/>
          <w:snapToGrid w:val="0"/>
          <w:color w:val="000000"/>
          <w:spacing w:val="6"/>
          <w:kern w:val="0"/>
          <w:sz w:val="20"/>
          <w:szCs w:val="20"/>
          <w:lang w:val="en-US" w:eastAsia="en-US" w:bidi="ar-SA"/>
        </w:rPr>
      </w:pPr>
      <w:r>
        <w:rPr>
          <w:rFonts w:hint="eastAsia" w:ascii="黑体" w:hAnsi="黑体" w:eastAsia="黑体" w:cs="黑体"/>
          <w:snapToGrid w:val="0"/>
          <w:color w:val="000000"/>
          <w:spacing w:val="6"/>
          <w:kern w:val="0"/>
          <w:sz w:val="20"/>
          <w:szCs w:val="20"/>
          <w:lang w:val="en-US" w:eastAsia="en-US" w:bidi="ar-SA"/>
        </w:rPr>
        <w:t>表</w:t>
      </w:r>
      <w:r>
        <w:rPr>
          <w:rFonts w:hint="eastAsia" w:ascii="黑体" w:hAnsi="黑体" w:eastAsia="黑体" w:cs="黑体"/>
          <w:snapToGrid w:val="0"/>
          <w:color w:val="000000"/>
          <w:spacing w:val="6"/>
          <w:kern w:val="0"/>
          <w:sz w:val="20"/>
          <w:szCs w:val="20"/>
          <w:lang w:val="en-US" w:eastAsia="zh-CN" w:bidi="ar-SA"/>
        </w:rPr>
        <w:t xml:space="preserve"> A</w:t>
      </w:r>
      <w:r>
        <w:rPr>
          <w:rFonts w:hint="eastAsia" w:ascii="黑体" w:hAnsi="黑体" w:eastAsia="黑体" w:cs="黑体"/>
          <w:snapToGrid w:val="0"/>
          <w:color w:val="000000"/>
          <w:spacing w:val="6"/>
          <w:kern w:val="0"/>
          <w:sz w:val="20"/>
          <w:szCs w:val="20"/>
          <w:lang w:val="en-US" w:eastAsia="en-US" w:bidi="ar-SA"/>
        </w:rPr>
        <w:t>.</w:t>
      </w:r>
      <w:r>
        <w:rPr>
          <w:rFonts w:hint="eastAsia" w:ascii="黑体" w:hAnsi="黑体" w:eastAsia="黑体" w:cs="黑体"/>
          <w:snapToGrid w:val="0"/>
          <w:color w:val="000000"/>
          <w:spacing w:val="6"/>
          <w:kern w:val="0"/>
          <w:sz w:val="20"/>
          <w:szCs w:val="20"/>
          <w:lang w:val="en-US" w:eastAsia="zh-CN" w:bidi="ar-SA"/>
        </w:rPr>
        <w:t xml:space="preserve">4  </w:t>
      </w:r>
      <w:r>
        <w:rPr>
          <w:rFonts w:hint="eastAsia" w:ascii="黑体" w:hAnsi="黑体" w:eastAsia="黑体" w:cs="黑体"/>
          <w:snapToGrid w:val="0"/>
          <w:color w:val="000000"/>
          <w:spacing w:val="6"/>
          <w:kern w:val="0"/>
          <w:sz w:val="20"/>
          <w:szCs w:val="20"/>
          <w:lang w:val="en-US" w:eastAsia="en-US" w:bidi="ar-SA"/>
        </w:rPr>
        <w:t>度假气候指数</w:t>
      </w:r>
      <w:r>
        <w:rPr>
          <w:rFonts w:hint="eastAsia" w:ascii="黑体" w:hAnsi="黑体" w:eastAsia="黑体" w:cs="黑体"/>
          <w:snapToGrid w:val="0"/>
          <w:color w:val="000000"/>
          <w:spacing w:val="6"/>
          <w:kern w:val="0"/>
          <w:sz w:val="20"/>
          <w:szCs w:val="20"/>
          <w:lang w:val="en-US" w:eastAsia="zh-CN" w:bidi="ar-SA"/>
        </w:rPr>
        <w:t>（</w:t>
      </w:r>
      <w:r>
        <w:rPr>
          <w:rFonts w:hint="eastAsia" w:ascii="黑体" w:hAnsi="黑体" w:eastAsia="黑体" w:cs="黑体"/>
          <w:snapToGrid w:val="0"/>
          <w:color w:val="000000"/>
          <w:spacing w:val="6"/>
          <w:kern w:val="0"/>
          <w:sz w:val="20"/>
          <w:szCs w:val="20"/>
          <w:lang w:val="en-US" w:eastAsia="en-US" w:bidi="ar-SA"/>
        </w:rPr>
        <w:t>HCI）分级标准</w:t>
      </w:r>
    </w:p>
    <w:tbl>
      <w:tblPr>
        <w:tblStyle w:val="8"/>
        <w:tblW w:w="835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 w:type="dxa"/>
          <w:bottom w:w="0" w:type="dxa"/>
          <w:right w:w="10" w:type="dxa"/>
        </w:tblCellMar>
      </w:tblPr>
      <w:tblGrid>
        <w:gridCol w:w="786"/>
        <w:gridCol w:w="912"/>
        <w:gridCol w:w="1027"/>
        <w:gridCol w:w="936"/>
        <w:gridCol w:w="970"/>
        <w:gridCol w:w="941"/>
        <w:gridCol w:w="1022"/>
        <w:gridCol w:w="917"/>
        <w:gridCol w:w="839"/>
      </w:tblGrid>
      <w:tr w14:paraId="0D84FA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304" w:hRule="exact"/>
          <w:jc w:val="center"/>
        </w:trPr>
        <w:tc>
          <w:tcPr>
            <w:tcW w:w="786" w:type="dxa"/>
            <w:shd w:val="clear" w:color="auto" w:fill="FFFFFF"/>
          </w:tcPr>
          <w:p w14:paraId="134DD13F">
            <w:pPr>
              <w:pStyle w:val="17"/>
              <w:shd w:val="clear" w:color="auto" w:fill="auto"/>
              <w:spacing w:line="240" w:lineRule="auto"/>
              <w:ind w:left="0" w:leftChars="0" w:firstLine="0" w:firstLineChars="0"/>
              <w:jc w:val="center"/>
              <w:rPr>
                <w:rFonts w:hint="eastAsia" w:ascii="Times New Roman" w:hAnsi="Times New Roman" w:eastAsia="宋体" w:cs="Times New Roman"/>
                <w:snapToGrid w:val="0"/>
                <w:color w:val="000000"/>
                <w:spacing w:val="-5"/>
                <w:kern w:val="0"/>
                <w:sz w:val="18"/>
                <w:szCs w:val="18"/>
                <w:lang w:val="en-US" w:eastAsia="zh-CN" w:bidi="ar-SA"/>
              </w:rPr>
            </w:pPr>
            <w:r>
              <w:rPr>
                <w:rFonts w:hint="eastAsia" w:ascii="Times New Roman" w:hAnsi="Times New Roman" w:eastAsia="宋体" w:cs="Times New Roman"/>
                <w:snapToGrid w:val="0"/>
                <w:color w:val="000000"/>
                <w:spacing w:val="-5"/>
                <w:kern w:val="0"/>
                <w:sz w:val="18"/>
                <w:szCs w:val="18"/>
                <w:lang w:val="en-US" w:eastAsia="en-US" w:bidi="ar-SA"/>
              </w:rPr>
              <w:t>90~100</w:t>
            </w:r>
          </w:p>
        </w:tc>
        <w:tc>
          <w:tcPr>
            <w:tcW w:w="912" w:type="dxa"/>
            <w:shd w:val="clear" w:color="auto" w:fill="FFFFFF"/>
          </w:tcPr>
          <w:p w14:paraId="2A3EC301">
            <w:pPr>
              <w:pStyle w:val="17"/>
              <w:shd w:val="clear" w:color="auto" w:fill="auto"/>
              <w:spacing w:line="240" w:lineRule="auto"/>
              <w:ind w:left="0" w:leftChars="0" w:firstLine="0" w:firstLineChars="0"/>
              <w:jc w:val="center"/>
              <w:rPr>
                <w:rFonts w:hint="eastAsia" w:ascii="Times New Roman" w:hAnsi="Times New Roman" w:eastAsia="宋体" w:cs="Times New Roman"/>
                <w:snapToGrid w:val="0"/>
                <w:color w:val="000000"/>
                <w:spacing w:val="-5"/>
                <w:kern w:val="0"/>
                <w:sz w:val="18"/>
                <w:szCs w:val="18"/>
                <w:lang w:val="en-US" w:eastAsia="zh-CN" w:bidi="ar-SA"/>
              </w:rPr>
            </w:pPr>
            <w:r>
              <w:rPr>
                <w:rFonts w:hint="eastAsia" w:ascii="Times New Roman" w:hAnsi="Times New Roman" w:eastAsia="宋体" w:cs="Times New Roman"/>
                <w:snapToGrid w:val="0"/>
                <w:color w:val="000000"/>
                <w:spacing w:val="-5"/>
                <w:kern w:val="0"/>
                <w:sz w:val="18"/>
                <w:szCs w:val="18"/>
                <w:lang w:val="en-US" w:eastAsia="en-US" w:bidi="ar-SA"/>
              </w:rPr>
              <w:t>80~89</w:t>
            </w:r>
          </w:p>
        </w:tc>
        <w:tc>
          <w:tcPr>
            <w:tcW w:w="1027" w:type="dxa"/>
            <w:shd w:val="clear" w:color="auto" w:fill="FFFFFF"/>
          </w:tcPr>
          <w:p w14:paraId="749B1C1F">
            <w:pPr>
              <w:pStyle w:val="17"/>
              <w:shd w:val="clear" w:color="auto" w:fill="auto"/>
              <w:spacing w:line="240" w:lineRule="auto"/>
              <w:ind w:left="0" w:leftChars="0" w:firstLine="0" w:firstLineChars="0"/>
              <w:jc w:val="center"/>
              <w:rPr>
                <w:rFonts w:hint="eastAsia" w:ascii="Times New Roman" w:hAnsi="Times New Roman" w:eastAsia="宋体" w:cs="Times New Roman"/>
                <w:snapToGrid w:val="0"/>
                <w:color w:val="000000"/>
                <w:spacing w:val="-5"/>
                <w:kern w:val="0"/>
                <w:sz w:val="18"/>
                <w:szCs w:val="18"/>
                <w:lang w:val="en-US" w:eastAsia="zh-CN" w:bidi="ar-SA"/>
              </w:rPr>
            </w:pPr>
            <w:r>
              <w:rPr>
                <w:rFonts w:hint="eastAsia" w:ascii="Times New Roman" w:hAnsi="Times New Roman" w:eastAsia="宋体" w:cs="Times New Roman"/>
                <w:snapToGrid w:val="0"/>
                <w:color w:val="000000"/>
                <w:spacing w:val="-5"/>
                <w:kern w:val="0"/>
                <w:sz w:val="18"/>
                <w:szCs w:val="18"/>
                <w:lang w:val="en-US" w:eastAsia="en-US" w:bidi="ar-SA"/>
              </w:rPr>
              <w:t>70~79</w:t>
            </w:r>
          </w:p>
        </w:tc>
        <w:tc>
          <w:tcPr>
            <w:tcW w:w="936" w:type="dxa"/>
            <w:shd w:val="clear" w:color="auto" w:fill="FFFFFF"/>
          </w:tcPr>
          <w:p w14:paraId="1D76EC3D">
            <w:pPr>
              <w:pStyle w:val="17"/>
              <w:shd w:val="clear" w:color="auto" w:fill="auto"/>
              <w:spacing w:line="240" w:lineRule="auto"/>
              <w:ind w:left="0" w:leftChars="0" w:firstLine="0" w:firstLineChars="0"/>
              <w:jc w:val="center"/>
              <w:rPr>
                <w:rFonts w:hint="eastAsia" w:ascii="Times New Roman" w:hAnsi="Times New Roman" w:eastAsia="宋体" w:cs="Times New Roman"/>
                <w:snapToGrid w:val="0"/>
                <w:color w:val="000000"/>
                <w:spacing w:val="-5"/>
                <w:kern w:val="0"/>
                <w:sz w:val="18"/>
                <w:szCs w:val="18"/>
                <w:lang w:val="en-US" w:eastAsia="zh-CN" w:bidi="ar-SA"/>
              </w:rPr>
            </w:pPr>
            <w:r>
              <w:rPr>
                <w:rFonts w:hint="eastAsia" w:ascii="Times New Roman" w:hAnsi="Times New Roman" w:eastAsia="宋体" w:cs="Times New Roman"/>
                <w:snapToGrid w:val="0"/>
                <w:color w:val="000000"/>
                <w:spacing w:val="-5"/>
                <w:kern w:val="0"/>
                <w:sz w:val="18"/>
                <w:szCs w:val="18"/>
                <w:lang w:val="en-US" w:eastAsia="en-US" w:bidi="ar-SA"/>
              </w:rPr>
              <w:t>60~69</w:t>
            </w:r>
          </w:p>
        </w:tc>
        <w:tc>
          <w:tcPr>
            <w:tcW w:w="970" w:type="dxa"/>
            <w:shd w:val="clear" w:color="auto" w:fill="FFFFFF"/>
          </w:tcPr>
          <w:p w14:paraId="751D82C4">
            <w:pPr>
              <w:pStyle w:val="17"/>
              <w:shd w:val="clear" w:color="auto" w:fill="auto"/>
              <w:spacing w:line="240" w:lineRule="auto"/>
              <w:ind w:left="0" w:leftChars="0" w:firstLine="0" w:firstLineChars="0"/>
              <w:jc w:val="center"/>
              <w:rPr>
                <w:rFonts w:hint="eastAsia" w:ascii="Times New Roman" w:hAnsi="Times New Roman" w:eastAsia="宋体" w:cs="Times New Roman"/>
                <w:snapToGrid w:val="0"/>
                <w:color w:val="000000"/>
                <w:spacing w:val="-5"/>
                <w:kern w:val="0"/>
                <w:sz w:val="18"/>
                <w:szCs w:val="18"/>
                <w:lang w:val="en-US" w:eastAsia="zh-CN" w:bidi="ar-SA"/>
              </w:rPr>
            </w:pPr>
            <w:r>
              <w:rPr>
                <w:rFonts w:hint="eastAsia" w:ascii="Times New Roman" w:hAnsi="Times New Roman" w:eastAsia="宋体" w:cs="Times New Roman"/>
                <w:snapToGrid w:val="0"/>
                <w:color w:val="000000"/>
                <w:spacing w:val="-5"/>
                <w:kern w:val="0"/>
                <w:sz w:val="18"/>
                <w:szCs w:val="18"/>
                <w:lang w:val="en-US" w:eastAsia="en-US" w:bidi="ar-SA"/>
              </w:rPr>
              <w:t>50~59</w:t>
            </w:r>
          </w:p>
        </w:tc>
        <w:tc>
          <w:tcPr>
            <w:tcW w:w="941" w:type="dxa"/>
            <w:shd w:val="clear" w:color="auto" w:fill="FFFFFF"/>
          </w:tcPr>
          <w:p w14:paraId="710DF3D5">
            <w:pPr>
              <w:pStyle w:val="17"/>
              <w:shd w:val="clear" w:color="auto" w:fill="auto"/>
              <w:spacing w:line="240" w:lineRule="auto"/>
              <w:ind w:left="0" w:leftChars="0" w:firstLine="0" w:firstLineChars="0"/>
              <w:jc w:val="center"/>
              <w:rPr>
                <w:rFonts w:hint="eastAsia" w:ascii="Times New Roman" w:hAnsi="Times New Roman" w:eastAsia="宋体" w:cs="Times New Roman"/>
                <w:snapToGrid w:val="0"/>
                <w:color w:val="000000"/>
                <w:spacing w:val="-5"/>
                <w:kern w:val="0"/>
                <w:sz w:val="18"/>
                <w:szCs w:val="18"/>
                <w:lang w:val="en-US" w:eastAsia="zh-CN" w:bidi="ar-SA"/>
              </w:rPr>
            </w:pPr>
            <w:r>
              <w:rPr>
                <w:rFonts w:hint="eastAsia" w:ascii="Times New Roman" w:hAnsi="Times New Roman" w:eastAsia="宋体" w:cs="Times New Roman"/>
                <w:snapToGrid w:val="0"/>
                <w:color w:val="000000"/>
                <w:spacing w:val="-5"/>
                <w:kern w:val="0"/>
                <w:sz w:val="18"/>
                <w:szCs w:val="18"/>
                <w:lang w:val="en-US" w:eastAsia="zh-CN" w:bidi="ar-SA"/>
              </w:rPr>
              <w:t>40</w:t>
            </w:r>
            <w:r>
              <w:rPr>
                <w:rFonts w:hint="eastAsia" w:ascii="Times New Roman" w:hAnsi="Times New Roman" w:eastAsia="宋体" w:cs="Times New Roman"/>
                <w:snapToGrid w:val="0"/>
                <w:color w:val="000000"/>
                <w:spacing w:val="-5"/>
                <w:kern w:val="0"/>
                <w:sz w:val="18"/>
                <w:szCs w:val="18"/>
                <w:lang w:val="en-US" w:eastAsia="en-US" w:bidi="ar-SA"/>
              </w:rPr>
              <w:t>~</w:t>
            </w:r>
            <w:r>
              <w:rPr>
                <w:rFonts w:hint="eastAsia" w:ascii="Times New Roman" w:hAnsi="Times New Roman" w:eastAsia="宋体" w:cs="Times New Roman"/>
                <w:snapToGrid w:val="0"/>
                <w:color w:val="000000"/>
                <w:spacing w:val="-5"/>
                <w:kern w:val="0"/>
                <w:sz w:val="18"/>
                <w:szCs w:val="18"/>
                <w:lang w:val="en-US" w:eastAsia="zh-CN" w:bidi="ar-SA"/>
              </w:rPr>
              <w:t>79</w:t>
            </w:r>
          </w:p>
        </w:tc>
        <w:tc>
          <w:tcPr>
            <w:tcW w:w="1022" w:type="dxa"/>
            <w:shd w:val="clear" w:color="auto" w:fill="FFFFFF"/>
          </w:tcPr>
          <w:p w14:paraId="6DA798AD">
            <w:pPr>
              <w:pStyle w:val="17"/>
              <w:shd w:val="clear" w:color="auto" w:fill="auto"/>
              <w:spacing w:line="240" w:lineRule="auto"/>
              <w:ind w:left="0" w:leftChars="0" w:firstLine="0" w:firstLineChars="0"/>
              <w:jc w:val="center"/>
              <w:rPr>
                <w:rFonts w:hint="eastAsia" w:ascii="Times New Roman" w:hAnsi="Times New Roman" w:eastAsia="宋体" w:cs="Times New Roman"/>
                <w:snapToGrid w:val="0"/>
                <w:color w:val="000000"/>
                <w:spacing w:val="-5"/>
                <w:kern w:val="0"/>
                <w:sz w:val="18"/>
                <w:szCs w:val="18"/>
                <w:lang w:val="en-US" w:eastAsia="zh-CN" w:bidi="ar-SA"/>
              </w:rPr>
            </w:pPr>
            <w:r>
              <w:rPr>
                <w:rFonts w:hint="eastAsia" w:ascii="Times New Roman" w:hAnsi="Times New Roman" w:eastAsia="宋体" w:cs="Times New Roman"/>
                <w:snapToGrid w:val="0"/>
                <w:color w:val="000000"/>
                <w:spacing w:val="-5"/>
                <w:kern w:val="0"/>
                <w:sz w:val="18"/>
                <w:szCs w:val="18"/>
                <w:lang w:val="en-US" w:eastAsia="en-US" w:bidi="ar-SA"/>
              </w:rPr>
              <w:t>30~39</w:t>
            </w:r>
          </w:p>
        </w:tc>
        <w:tc>
          <w:tcPr>
            <w:tcW w:w="917" w:type="dxa"/>
            <w:shd w:val="clear" w:color="auto" w:fill="FFFFFF"/>
          </w:tcPr>
          <w:p w14:paraId="18608FFF">
            <w:pPr>
              <w:pStyle w:val="17"/>
              <w:shd w:val="clear" w:color="auto" w:fill="auto"/>
              <w:spacing w:line="240" w:lineRule="auto"/>
              <w:ind w:left="0" w:leftChars="0" w:firstLine="0" w:firstLineChars="0"/>
              <w:jc w:val="center"/>
              <w:rPr>
                <w:rFonts w:hint="eastAsia" w:ascii="Times New Roman" w:hAnsi="Times New Roman" w:eastAsia="宋体" w:cs="Times New Roman"/>
                <w:snapToGrid w:val="0"/>
                <w:color w:val="000000"/>
                <w:spacing w:val="-5"/>
                <w:kern w:val="0"/>
                <w:sz w:val="18"/>
                <w:szCs w:val="18"/>
                <w:lang w:val="en-US" w:eastAsia="zh-CN" w:bidi="ar-SA"/>
              </w:rPr>
            </w:pPr>
            <w:r>
              <w:rPr>
                <w:rFonts w:hint="eastAsia" w:ascii="Times New Roman" w:hAnsi="Times New Roman" w:eastAsia="宋体" w:cs="Times New Roman"/>
                <w:snapToGrid w:val="0"/>
                <w:color w:val="000000"/>
                <w:spacing w:val="-5"/>
                <w:kern w:val="0"/>
                <w:sz w:val="18"/>
                <w:szCs w:val="18"/>
                <w:lang w:val="en-US" w:eastAsia="en-US" w:bidi="ar-SA"/>
              </w:rPr>
              <w:t>20~29</w:t>
            </w:r>
          </w:p>
        </w:tc>
        <w:tc>
          <w:tcPr>
            <w:tcW w:w="839" w:type="dxa"/>
            <w:shd w:val="clear" w:color="auto" w:fill="FFFFFF"/>
          </w:tcPr>
          <w:p w14:paraId="7461FB23">
            <w:pPr>
              <w:pStyle w:val="17"/>
              <w:shd w:val="clear" w:color="auto" w:fill="auto"/>
              <w:spacing w:line="240" w:lineRule="auto"/>
              <w:ind w:left="0" w:leftChars="0" w:firstLine="0" w:firstLineChars="0"/>
              <w:jc w:val="center"/>
              <w:rPr>
                <w:rFonts w:hint="eastAsia" w:ascii="Times New Roman" w:hAnsi="Times New Roman" w:eastAsia="宋体" w:cs="Times New Roman"/>
                <w:snapToGrid w:val="0"/>
                <w:color w:val="000000"/>
                <w:spacing w:val="-5"/>
                <w:kern w:val="0"/>
                <w:sz w:val="18"/>
                <w:szCs w:val="18"/>
                <w:lang w:val="en-US" w:eastAsia="zh-CN" w:bidi="ar-SA"/>
              </w:rPr>
            </w:pPr>
            <w:r>
              <w:rPr>
                <w:rFonts w:hint="eastAsia" w:ascii="Times New Roman" w:hAnsi="Times New Roman" w:eastAsia="宋体" w:cs="Times New Roman"/>
                <w:snapToGrid w:val="0"/>
                <w:color w:val="000000"/>
                <w:spacing w:val="-5"/>
                <w:kern w:val="0"/>
                <w:sz w:val="18"/>
                <w:szCs w:val="18"/>
                <w:lang w:val="en-US" w:eastAsia="en-US" w:bidi="ar-SA"/>
              </w:rPr>
              <w:t>10~19</w:t>
            </w:r>
          </w:p>
        </w:tc>
      </w:tr>
      <w:tr w14:paraId="01DF57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624" w:hRule="exact"/>
          <w:jc w:val="center"/>
        </w:trPr>
        <w:tc>
          <w:tcPr>
            <w:tcW w:w="786" w:type="dxa"/>
            <w:shd w:val="clear" w:color="auto" w:fill="FFFFFF"/>
            <w:vAlign w:val="center"/>
          </w:tcPr>
          <w:p w14:paraId="31B7B139">
            <w:pPr>
              <w:pStyle w:val="17"/>
              <w:shd w:val="clear" w:color="auto" w:fill="auto"/>
              <w:spacing w:line="240" w:lineRule="auto"/>
              <w:ind w:left="0" w:leftChars="0" w:firstLine="0" w:firstLineChars="0"/>
              <w:jc w:val="center"/>
              <w:rPr>
                <w:rFonts w:hint="eastAsia" w:ascii="Times New Roman" w:hAnsi="Times New Roman" w:eastAsia="宋体" w:cs="Times New Roman"/>
                <w:snapToGrid w:val="0"/>
                <w:color w:val="000000"/>
                <w:spacing w:val="-5"/>
                <w:kern w:val="0"/>
                <w:sz w:val="18"/>
                <w:szCs w:val="18"/>
                <w:lang w:val="en-US" w:eastAsia="zh-CN" w:bidi="ar-SA"/>
              </w:rPr>
            </w:pPr>
            <w:r>
              <w:rPr>
                <w:rFonts w:hint="eastAsia" w:ascii="Times New Roman" w:hAnsi="Times New Roman" w:eastAsia="宋体" w:cs="Times New Roman"/>
                <w:snapToGrid w:val="0"/>
                <w:color w:val="000000"/>
                <w:spacing w:val="-5"/>
                <w:kern w:val="0"/>
                <w:sz w:val="18"/>
                <w:szCs w:val="18"/>
                <w:lang w:val="en-US" w:eastAsia="zh-CN" w:bidi="ar-SA"/>
              </w:rPr>
              <w:t>理想</w:t>
            </w:r>
          </w:p>
          <w:p w14:paraId="0B74C743">
            <w:pPr>
              <w:pStyle w:val="17"/>
              <w:shd w:val="clear" w:color="auto" w:fill="auto"/>
              <w:spacing w:line="240" w:lineRule="auto"/>
              <w:ind w:left="0" w:leftChars="0" w:firstLine="0" w:firstLineChars="0"/>
              <w:jc w:val="center"/>
              <w:rPr>
                <w:rFonts w:hint="eastAsia" w:ascii="Times New Roman" w:hAnsi="Times New Roman" w:eastAsia="宋体" w:cs="Times New Roman"/>
                <w:snapToGrid w:val="0"/>
                <w:color w:val="000000"/>
                <w:spacing w:val="-5"/>
                <w:kern w:val="0"/>
                <w:sz w:val="18"/>
                <w:szCs w:val="18"/>
                <w:lang w:val="en-US" w:eastAsia="zh-CN" w:bidi="ar-SA"/>
              </w:rPr>
            </w:pPr>
            <w:r>
              <w:rPr>
                <w:rFonts w:hint="eastAsia" w:ascii="Times New Roman" w:hAnsi="Times New Roman" w:eastAsia="宋体" w:cs="Times New Roman"/>
                <w:snapToGrid w:val="0"/>
                <w:color w:val="000000"/>
                <w:spacing w:val="-5"/>
                <w:kern w:val="0"/>
                <w:sz w:val="18"/>
                <w:szCs w:val="18"/>
                <w:lang w:val="en-US" w:eastAsia="zh-CN" w:bidi="ar-SA"/>
              </w:rPr>
              <w:t>状况</w:t>
            </w:r>
          </w:p>
        </w:tc>
        <w:tc>
          <w:tcPr>
            <w:tcW w:w="912" w:type="dxa"/>
            <w:shd w:val="clear" w:color="auto" w:fill="FFFFFF"/>
            <w:vAlign w:val="center"/>
          </w:tcPr>
          <w:p w14:paraId="480ABC64">
            <w:pPr>
              <w:pStyle w:val="17"/>
              <w:shd w:val="clear" w:color="auto" w:fill="auto"/>
              <w:spacing w:line="240" w:lineRule="auto"/>
              <w:ind w:left="0" w:leftChars="0" w:firstLine="0" w:firstLineChars="0"/>
              <w:jc w:val="center"/>
              <w:rPr>
                <w:rFonts w:hint="eastAsia" w:ascii="Times New Roman" w:hAnsi="Times New Roman" w:eastAsia="宋体" w:cs="Times New Roman"/>
                <w:snapToGrid w:val="0"/>
                <w:color w:val="000000"/>
                <w:spacing w:val="-5"/>
                <w:kern w:val="0"/>
                <w:sz w:val="18"/>
                <w:szCs w:val="18"/>
                <w:lang w:val="en-US" w:eastAsia="zh-CN" w:bidi="ar-SA"/>
              </w:rPr>
            </w:pPr>
            <w:r>
              <w:rPr>
                <w:rFonts w:hint="eastAsia" w:ascii="Times New Roman" w:hAnsi="Times New Roman" w:eastAsia="宋体" w:cs="Times New Roman"/>
                <w:snapToGrid w:val="0"/>
                <w:color w:val="000000"/>
                <w:spacing w:val="-5"/>
                <w:kern w:val="0"/>
                <w:sz w:val="18"/>
                <w:szCs w:val="18"/>
                <w:lang w:val="en-US" w:eastAsia="zh-CN" w:bidi="ar-SA"/>
              </w:rPr>
              <w:t>特别</w:t>
            </w:r>
          </w:p>
          <w:p w14:paraId="43F9604F">
            <w:pPr>
              <w:pStyle w:val="17"/>
              <w:shd w:val="clear" w:color="auto" w:fill="auto"/>
              <w:spacing w:line="240" w:lineRule="auto"/>
              <w:ind w:left="0" w:leftChars="0" w:firstLine="0" w:firstLineChars="0"/>
              <w:jc w:val="center"/>
              <w:rPr>
                <w:rFonts w:hint="eastAsia" w:ascii="Times New Roman" w:hAnsi="Times New Roman" w:eastAsia="宋体" w:cs="Times New Roman"/>
                <w:snapToGrid w:val="0"/>
                <w:color w:val="000000"/>
                <w:spacing w:val="-5"/>
                <w:kern w:val="0"/>
                <w:sz w:val="18"/>
                <w:szCs w:val="18"/>
                <w:lang w:val="en-US" w:eastAsia="zh-CN" w:bidi="ar-SA"/>
              </w:rPr>
            </w:pPr>
            <w:r>
              <w:rPr>
                <w:rFonts w:hint="eastAsia" w:ascii="Times New Roman" w:hAnsi="Times New Roman" w:eastAsia="宋体" w:cs="Times New Roman"/>
                <w:snapToGrid w:val="0"/>
                <w:color w:val="000000"/>
                <w:spacing w:val="-5"/>
                <w:kern w:val="0"/>
                <w:sz w:val="18"/>
                <w:szCs w:val="18"/>
                <w:lang w:val="en-US" w:eastAsia="zh-CN" w:bidi="ar-SA"/>
              </w:rPr>
              <w:t>适宜</w:t>
            </w:r>
          </w:p>
        </w:tc>
        <w:tc>
          <w:tcPr>
            <w:tcW w:w="1027" w:type="dxa"/>
            <w:shd w:val="clear" w:color="auto" w:fill="FFFFFF"/>
            <w:vAlign w:val="center"/>
          </w:tcPr>
          <w:p w14:paraId="69816DA5">
            <w:pPr>
              <w:pStyle w:val="17"/>
              <w:shd w:val="clear" w:color="auto" w:fill="auto"/>
              <w:spacing w:line="240" w:lineRule="auto"/>
              <w:ind w:left="0" w:leftChars="0" w:firstLine="0" w:firstLineChars="0"/>
              <w:jc w:val="center"/>
              <w:rPr>
                <w:rFonts w:hint="eastAsia" w:ascii="Times New Roman" w:hAnsi="Times New Roman" w:eastAsia="宋体" w:cs="Times New Roman"/>
                <w:snapToGrid w:val="0"/>
                <w:color w:val="000000"/>
                <w:spacing w:val="-5"/>
                <w:kern w:val="0"/>
                <w:sz w:val="18"/>
                <w:szCs w:val="18"/>
                <w:lang w:val="en-US" w:eastAsia="zh-CN" w:bidi="ar-SA"/>
              </w:rPr>
            </w:pPr>
            <w:r>
              <w:rPr>
                <w:rFonts w:hint="eastAsia" w:ascii="Times New Roman" w:hAnsi="Times New Roman" w:eastAsia="宋体" w:cs="Times New Roman"/>
                <w:snapToGrid w:val="0"/>
                <w:color w:val="000000"/>
                <w:spacing w:val="-5"/>
                <w:kern w:val="0"/>
                <w:sz w:val="18"/>
                <w:szCs w:val="18"/>
                <w:lang w:val="en-US" w:eastAsia="zh-CN" w:bidi="ar-SA"/>
              </w:rPr>
              <w:t>很适宜</w:t>
            </w:r>
          </w:p>
        </w:tc>
        <w:tc>
          <w:tcPr>
            <w:tcW w:w="936" w:type="dxa"/>
            <w:shd w:val="clear" w:color="auto" w:fill="FFFFFF"/>
            <w:vAlign w:val="center"/>
          </w:tcPr>
          <w:p w14:paraId="5CE4AF98">
            <w:pPr>
              <w:pStyle w:val="17"/>
              <w:shd w:val="clear" w:color="auto" w:fill="auto"/>
              <w:spacing w:line="240" w:lineRule="auto"/>
              <w:ind w:left="0" w:leftChars="0" w:firstLine="0" w:firstLineChars="0"/>
              <w:jc w:val="center"/>
              <w:rPr>
                <w:rFonts w:hint="eastAsia" w:ascii="Times New Roman" w:hAnsi="Times New Roman" w:eastAsia="宋体" w:cs="Times New Roman"/>
                <w:snapToGrid w:val="0"/>
                <w:color w:val="000000"/>
                <w:spacing w:val="-5"/>
                <w:kern w:val="0"/>
                <w:sz w:val="18"/>
                <w:szCs w:val="18"/>
                <w:lang w:val="en-US" w:eastAsia="zh-CN" w:bidi="ar-SA"/>
              </w:rPr>
            </w:pPr>
            <w:r>
              <w:rPr>
                <w:rFonts w:hint="eastAsia" w:ascii="Times New Roman" w:hAnsi="Times New Roman" w:eastAsia="宋体" w:cs="Times New Roman"/>
                <w:snapToGrid w:val="0"/>
                <w:color w:val="000000"/>
                <w:spacing w:val="-5"/>
                <w:kern w:val="0"/>
                <w:sz w:val="18"/>
                <w:szCs w:val="18"/>
                <w:lang w:val="en-US" w:eastAsia="zh-CN" w:bidi="ar-SA"/>
              </w:rPr>
              <w:t>适宜</w:t>
            </w:r>
          </w:p>
        </w:tc>
        <w:tc>
          <w:tcPr>
            <w:tcW w:w="970" w:type="dxa"/>
            <w:shd w:val="clear" w:color="auto" w:fill="FFFFFF"/>
            <w:vAlign w:val="center"/>
          </w:tcPr>
          <w:p w14:paraId="33FBCD2D">
            <w:pPr>
              <w:pStyle w:val="17"/>
              <w:shd w:val="clear" w:color="auto" w:fill="auto"/>
              <w:spacing w:line="240" w:lineRule="auto"/>
              <w:ind w:left="0" w:leftChars="0" w:firstLine="0" w:firstLineChars="0"/>
              <w:jc w:val="center"/>
              <w:rPr>
                <w:rFonts w:hint="eastAsia" w:ascii="Times New Roman" w:hAnsi="Times New Roman" w:eastAsia="宋体" w:cs="Times New Roman"/>
                <w:snapToGrid w:val="0"/>
                <w:color w:val="000000"/>
                <w:spacing w:val="-5"/>
                <w:kern w:val="0"/>
                <w:sz w:val="18"/>
                <w:szCs w:val="18"/>
                <w:lang w:val="en-US" w:eastAsia="zh-CN" w:bidi="ar-SA"/>
              </w:rPr>
            </w:pPr>
            <w:r>
              <w:rPr>
                <w:rFonts w:hint="eastAsia" w:ascii="Times New Roman" w:hAnsi="Times New Roman" w:eastAsia="宋体" w:cs="Times New Roman"/>
                <w:snapToGrid w:val="0"/>
                <w:color w:val="000000"/>
                <w:spacing w:val="-5"/>
                <w:kern w:val="0"/>
                <w:sz w:val="18"/>
                <w:szCs w:val="18"/>
                <w:lang w:val="en-US" w:eastAsia="zh-CN" w:bidi="ar-SA"/>
              </w:rPr>
              <w:t>可以</w:t>
            </w:r>
          </w:p>
          <w:p w14:paraId="4EEFDC7F">
            <w:pPr>
              <w:pStyle w:val="17"/>
              <w:shd w:val="clear" w:color="auto" w:fill="auto"/>
              <w:spacing w:line="240" w:lineRule="auto"/>
              <w:ind w:left="0" w:leftChars="0" w:firstLine="0" w:firstLineChars="0"/>
              <w:jc w:val="center"/>
              <w:rPr>
                <w:rFonts w:hint="eastAsia" w:ascii="Times New Roman" w:hAnsi="Times New Roman" w:eastAsia="宋体" w:cs="Times New Roman"/>
                <w:snapToGrid w:val="0"/>
                <w:color w:val="000000"/>
                <w:spacing w:val="-5"/>
                <w:kern w:val="0"/>
                <w:sz w:val="18"/>
                <w:szCs w:val="18"/>
                <w:lang w:val="en-US" w:eastAsia="zh-CN" w:bidi="ar-SA"/>
              </w:rPr>
            </w:pPr>
            <w:r>
              <w:rPr>
                <w:rFonts w:hint="eastAsia" w:ascii="Times New Roman" w:hAnsi="Times New Roman" w:eastAsia="宋体" w:cs="Times New Roman"/>
                <w:snapToGrid w:val="0"/>
                <w:color w:val="000000"/>
                <w:spacing w:val="-5"/>
                <w:kern w:val="0"/>
                <w:sz w:val="18"/>
                <w:szCs w:val="18"/>
                <w:lang w:val="en-US" w:eastAsia="zh-CN" w:bidi="ar-SA"/>
              </w:rPr>
              <w:t>接受</w:t>
            </w:r>
          </w:p>
        </w:tc>
        <w:tc>
          <w:tcPr>
            <w:tcW w:w="941" w:type="dxa"/>
            <w:shd w:val="clear" w:color="auto" w:fill="FFFFFF"/>
            <w:vAlign w:val="center"/>
          </w:tcPr>
          <w:p w14:paraId="11A4266E">
            <w:pPr>
              <w:pStyle w:val="17"/>
              <w:shd w:val="clear" w:color="auto" w:fill="auto"/>
              <w:spacing w:line="240" w:lineRule="auto"/>
              <w:ind w:left="0" w:leftChars="0" w:firstLine="0" w:firstLineChars="0"/>
              <w:jc w:val="center"/>
              <w:rPr>
                <w:rFonts w:hint="eastAsia" w:ascii="Times New Roman" w:hAnsi="Times New Roman" w:eastAsia="宋体" w:cs="Times New Roman"/>
                <w:snapToGrid w:val="0"/>
                <w:color w:val="000000"/>
                <w:spacing w:val="-5"/>
                <w:kern w:val="0"/>
                <w:sz w:val="18"/>
                <w:szCs w:val="18"/>
                <w:lang w:val="en-US" w:eastAsia="zh-CN" w:bidi="ar-SA"/>
              </w:rPr>
            </w:pPr>
            <w:r>
              <w:rPr>
                <w:rFonts w:hint="eastAsia" w:ascii="Times New Roman" w:hAnsi="Times New Roman" w:eastAsia="宋体" w:cs="Times New Roman"/>
                <w:snapToGrid w:val="0"/>
                <w:color w:val="000000"/>
                <w:spacing w:val="-5"/>
                <w:kern w:val="0"/>
                <w:sz w:val="18"/>
                <w:szCs w:val="18"/>
                <w:lang w:val="en-US" w:eastAsia="zh-CN" w:bidi="ar-SA"/>
              </w:rPr>
              <w:t>一般</w:t>
            </w:r>
          </w:p>
        </w:tc>
        <w:tc>
          <w:tcPr>
            <w:tcW w:w="1022" w:type="dxa"/>
            <w:shd w:val="clear" w:color="auto" w:fill="FFFFFF"/>
            <w:vAlign w:val="center"/>
          </w:tcPr>
          <w:p w14:paraId="43BA0319">
            <w:pPr>
              <w:pStyle w:val="17"/>
              <w:shd w:val="clear" w:color="auto" w:fill="auto"/>
              <w:spacing w:line="240" w:lineRule="auto"/>
              <w:ind w:left="0" w:leftChars="0" w:firstLine="0" w:firstLineChars="0"/>
              <w:jc w:val="center"/>
              <w:rPr>
                <w:rFonts w:hint="eastAsia" w:ascii="Times New Roman" w:hAnsi="Times New Roman" w:eastAsia="宋体" w:cs="Times New Roman"/>
                <w:snapToGrid w:val="0"/>
                <w:color w:val="000000"/>
                <w:spacing w:val="-5"/>
                <w:kern w:val="0"/>
                <w:sz w:val="18"/>
                <w:szCs w:val="18"/>
                <w:lang w:val="en-US" w:eastAsia="zh-CN" w:bidi="ar-SA"/>
              </w:rPr>
            </w:pPr>
            <w:r>
              <w:rPr>
                <w:rFonts w:hint="eastAsia" w:ascii="Times New Roman" w:hAnsi="Times New Roman" w:eastAsia="宋体" w:cs="Times New Roman"/>
                <w:snapToGrid w:val="0"/>
                <w:color w:val="000000"/>
                <w:spacing w:val="-5"/>
                <w:kern w:val="0"/>
                <w:sz w:val="18"/>
                <w:szCs w:val="18"/>
                <w:lang w:val="en-US" w:eastAsia="zh-CN" w:bidi="ar-SA"/>
              </w:rPr>
              <w:t>不适宜</w:t>
            </w:r>
          </w:p>
        </w:tc>
        <w:tc>
          <w:tcPr>
            <w:tcW w:w="917" w:type="dxa"/>
            <w:shd w:val="clear" w:color="auto" w:fill="FFFFFF"/>
            <w:vAlign w:val="center"/>
          </w:tcPr>
          <w:p w14:paraId="052F9A9A">
            <w:pPr>
              <w:pStyle w:val="17"/>
              <w:shd w:val="clear" w:color="auto" w:fill="auto"/>
              <w:spacing w:line="240" w:lineRule="auto"/>
              <w:ind w:left="0" w:leftChars="0" w:firstLine="0" w:firstLineChars="0"/>
              <w:jc w:val="center"/>
              <w:rPr>
                <w:rFonts w:hint="eastAsia" w:ascii="Times New Roman" w:hAnsi="Times New Roman" w:eastAsia="宋体" w:cs="Times New Roman"/>
                <w:snapToGrid w:val="0"/>
                <w:color w:val="000000"/>
                <w:spacing w:val="-5"/>
                <w:kern w:val="0"/>
                <w:sz w:val="18"/>
                <w:szCs w:val="18"/>
                <w:lang w:val="en-US" w:eastAsia="zh-CN" w:bidi="ar-SA"/>
              </w:rPr>
            </w:pPr>
            <w:r>
              <w:rPr>
                <w:rFonts w:hint="eastAsia" w:ascii="Times New Roman" w:hAnsi="Times New Roman" w:eastAsia="宋体" w:cs="Times New Roman"/>
                <w:snapToGrid w:val="0"/>
                <w:color w:val="000000"/>
                <w:spacing w:val="-5"/>
                <w:kern w:val="0"/>
                <w:sz w:val="18"/>
                <w:szCs w:val="18"/>
                <w:lang w:val="en-US" w:eastAsia="zh-CN" w:bidi="ar-SA"/>
              </w:rPr>
              <w:t>很不</w:t>
            </w:r>
          </w:p>
          <w:p w14:paraId="72975C55">
            <w:pPr>
              <w:pStyle w:val="17"/>
              <w:shd w:val="clear" w:color="auto" w:fill="auto"/>
              <w:spacing w:line="240" w:lineRule="auto"/>
              <w:ind w:left="0" w:leftChars="0" w:firstLine="0" w:firstLineChars="0"/>
              <w:jc w:val="center"/>
              <w:rPr>
                <w:rFonts w:hint="eastAsia" w:ascii="Times New Roman" w:hAnsi="Times New Roman" w:eastAsia="宋体" w:cs="Times New Roman"/>
                <w:snapToGrid w:val="0"/>
                <w:color w:val="000000"/>
                <w:spacing w:val="-5"/>
                <w:kern w:val="0"/>
                <w:sz w:val="18"/>
                <w:szCs w:val="18"/>
                <w:lang w:val="en-US" w:eastAsia="zh-CN" w:bidi="ar-SA"/>
              </w:rPr>
            </w:pPr>
            <w:r>
              <w:rPr>
                <w:rFonts w:hint="eastAsia" w:ascii="Times New Roman" w:hAnsi="Times New Roman" w:eastAsia="宋体" w:cs="Times New Roman"/>
                <w:snapToGrid w:val="0"/>
                <w:color w:val="000000"/>
                <w:spacing w:val="-5"/>
                <w:kern w:val="0"/>
                <w:sz w:val="18"/>
                <w:szCs w:val="18"/>
                <w:lang w:val="en-US" w:eastAsia="zh-CN" w:bidi="ar-SA"/>
              </w:rPr>
              <w:t>适宜</w:t>
            </w:r>
          </w:p>
        </w:tc>
        <w:tc>
          <w:tcPr>
            <w:tcW w:w="839" w:type="dxa"/>
            <w:shd w:val="clear" w:color="auto" w:fill="FFFFFF"/>
            <w:vAlign w:val="center"/>
          </w:tcPr>
          <w:p w14:paraId="190B1524">
            <w:pPr>
              <w:pStyle w:val="17"/>
              <w:shd w:val="clear" w:color="auto" w:fill="auto"/>
              <w:spacing w:line="240" w:lineRule="auto"/>
              <w:ind w:left="0" w:leftChars="0" w:firstLine="0" w:firstLineChars="0"/>
              <w:jc w:val="center"/>
              <w:rPr>
                <w:rFonts w:hint="eastAsia" w:ascii="Times New Roman" w:hAnsi="Times New Roman" w:eastAsia="宋体" w:cs="Times New Roman"/>
                <w:snapToGrid w:val="0"/>
                <w:color w:val="000000"/>
                <w:spacing w:val="-5"/>
                <w:kern w:val="0"/>
                <w:sz w:val="18"/>
                <w:szCs w:val="18"/>
                <w:lang w:val="en-US" w:eastAsia="zh-CN" w:bidi="ar-SA"/>
              </w:rPr>
            </w:pPr>
            <w:r>
              <w:rPr>
                <w:rFonts w:hint="eastAsia" w:ascii="Times New Roman" w:hAnsi="Times New Roman" w:eastAsia="宋体" w:cs="Times New Roman"/>
                <w:snapToGrid w:val="0"/>
                <w:color w:val="000000"/>
                <w:spacing w:val="-5"/>
                <w:kern w:val="0"/>
                <w:sz w:val="18"/>
                <w:szCs w:val="18"/>
                <w:lang w:val="en-US" w:eastAsia="zh-CN" w:bidi="ar-SA"/>
              </w:rPr>
              <w:t>特别</w:t>
            </w:r>
          </w:p>
          <w:p w14:paraId="217572CB">
            <w:pPr>
              <w:pStyle w:val="17"/>
              <w:shd w:val="clear" w:color="auto" w:fill="auto"/>
              <w:spacing w:line="240" w:lineRule="auto"/>
              <w:ind w:left="0" w:leftChars="0" w:firstLine="0" w:firstLineChars="0"/>
              <w:jc w:val="center"/>
              <w:rPr>
                <w:rFonts w:hint="eastAsia" w:ascii="Times New Roman" w:hAnsi="Times New Roman" w:eastAsia="宋体" w:cs="Times New Roman"/>
                <w:snapToGrid w:val="0"/>
                <w:color w:val="000000"/>
                <w:spacing w:val="-5"/>
                <w:kern w:val="0"/>
                <w:sz w:val="18"/>
                <w:szCs w:val="18"/>
                <w:lang w:val="en-US" w:eastAsia="zh-CN" w:bidi="ar-SA"/>
              </w:rPr>
            </w:pPr>
            <w:r>
              <w:rPr>
                <w:rFonts w:hint="eastAsia" w:ascii="Times New Roman" w:hAnsi="Times New Roman" w:eastAsia="宋体" w:cs="Times New Roman"/>
                <w:snapToGrid w:val="0"/>
                <w:color w:val="000000"/>
                <w:spacing w:val="-5"/>
                <w:kern w:val="0"/>
                <w:sz w:val="18"/>
                <w:szCs w:val="18"/>
                <w:lang w:val="en-US" w:eastAsia="zh-CN" w:bidi="ar-SA"/>
              </w:rPr>
              <w:t>不适宜</w:t>
            </w:r>
          </w:p>
        </w:tc>
      </w:tr>
    </w:tbl>
    <w:p w14:paraId="4AAE2889">
      <w:pPr>
        <w:keepNext w:val="0"/>
        <w:keepLines w:val="0"/>
        <w:pageBreakBefore w:val="0"/>
        <w:widowControl w:val="0"/>
        <w:kinsoku/>
        <w:wordWrap/>
        <w:overflowPunct/>
        <w:topLinePunct w:val="0"/>
        <w:autoSpaceDE/>
        <w:autoSpaceDN/>
        <w:bidi w:val="0"/>
        <w:adjustRightInd/>
        <w:snapToGrid/>
        <w:spacing w:line="240" w:lineRule="auto"/>
        <w:jc w:val="left"/>
        <w:textAlignment w:val="auto"/>
        <w:outlineLvl w:val="0"/>
        <w:rPr>
          <w:rFonts w:hint="eastAsia" w:ascii="黑体" w:hAnsi="黑体" w:eastAsia="黑体" w:cs="黑体"/>
          <w:snapToGrid w:val="0"/>
          <w:color w:val="000000"/>
          <w:spacing w:val="9"/>
          <w:kern w:val="0"/>
          <w:sz w:val="20"/>
          <w:szCs w:val="20"/>
          <w:lang w:val="en-US" w:eastAsia="zh-CN" w:bidi="ar-SA"/>
        </w:rPr>
      </w:pPr>
      <w:r>
        <w:rPr>
          <w:rFonts w:hint="eastAsia" w:ascii="黑体" w:hAnsi="黑体" w:eastAsia="黑体" w:cs="黑体"/>
          <w:snapToGrid w:val="0"/>
          <w:color w:val="000000"/>
          <w:spacing w:val="11"/>
          <w:kern w:val="0"/>
          <w:position w:val="7"/>
          <w:sz w:val="21"/>
          <w:szCs w:val="21"/>
          <w:lang w:val="en-US" w:eastAsia="zh-CN" w:bidi="ar-SA"/>
        </w:rPr>
        <w:t>A.4  风寒温度计算</w:t>
      </w:r>
    </w:p>
    <w:p w14:paraId="37F74CF2">
      <w:pPr>
        <w:widowControl/>
        <w:ind w:firstLine="452" w:firstLineChars="200"/>
        <w:jc w:val="left"/>
        <w:rPr>
          <w:rFonts w:hint="eastAsia" w:ascii="Times New Roman" w:hAnsi="Times New Roman" w:eastAsia="宋体" w:cs="Times New Roman"/>
          <w:snapToGrid w:val="0"/>
          <w:color w:val="000000"/>
          <w:spacing w:val="8"/>
          <w:kern w:val="0"/>
          <w:sz w:val="21"/>
          <w:szCs w:val="21"/>
          <w:lang w:val="en-US" w:eastAsia="zh-CN" w:bidi="ar-SA"/>
        </w:rPr>
      </w:pPr>
      <w:r>
        <w:rPr>
          <w:rFonts w:hint="eastAsia" w:ascii="Times New Roman" w:hAnsi="Times New Roman" w:eastAsia="宋体" w:cs="Times New Roman"/>
          <w:snapToGrid w:val="0"/>
          <w:color w:val="000000"/>
          <w:spacing w:val="8"/>
          <w:kern w:val="0"/>
          <w:sz w:val="21"/>
          <w:szCs w:val="21"/>
          <w:lang w:val="en-US" w:eastAsia="zh-CN" w:bidi="ar-SA"/>
        </w:rPr>
        <w:t>风寒(windchill)概念，用以描述冷空气以风的形式运动时人体所承受寒冷感觉的程度，以及裸露体表被冻伤的危险度，并定义风寒指数（</w:t>
      </w:r>
      <w:r>
        <w:rPr>
          <w:rFonts w:hint="default" w:ascii="Times New Roman" w:hAnsi="Times New Roman" w:eastAsia="宋体" w:cs="Times New Roman"/>
          <w:snapToGrid w:val="0"/>
          <w:color w:val="000000"/>
          <w:spacing w:val="8"/>
          <w:kern w:val="0"/>
          <w:sz w:val="21"/>
          <w:szCs w:val="21"/>
          <w:lang w:val="en-US" w:eastAsia="zh-CN" w:bidi="ar-SA"/>
        </w:rPr>
        <w:t>WC</w:t>
      </w:r>
      <w:r>
        <w:rPr>
          <w:rFonts w:hint="eastAsia" w:ascii="Times New Roman" w:hAnsi="Times New Roman" w:eastAsia="宋体" w:cs="Times New Roman"/>
          <w:snapToGrid w:val="0"/>
          <w:color w:val="000000"/>
          <w:spacing w:val="8"/>
          <w:kern w:val="0"/>
          <w:sz w:val="21"/>
          <w:szCs w:val="21"/>
          <w:lang w:val="en-US" w:eastAsia="zh-CN" w:bidi="ar-SA"/>
        </w:rPr>
        <w:t>I）来标识一定气温和风速作用下，裸露的体表面每平方米每小时散发的热量，同时利用大量的试验数据拟合出了风寒指数的经验公式。这个指数为我们提供了简单、实用的用以衡量室外人体热量散失状况的指标，也可以用来指示寒冷天气状况下室外活动的冰冻危险程度。在后续的研究中，人们常常把以热量散失为衡量指标的风寒指数换算成以温度为单位的风寒温度(WCT,也称风寒相当温度)。</w:t>
      </w:r>
    </w:p>
    <w:p w14:paraId="0542A8E4">
      <w:pPr>
        <w:widowControl/>
        <w:ind w:firstLine="452" w:firstLineChars="200"/>
        <w:jc w:val="left"/>
        <w:rPr>
          <w:rFonts w:hint="default" w:ascii="Times New Roman" w:hAnsi="Times New Roman" w:eastAsia="宋体" w:cs="Times New Roman"/>
          <w:snapToGrid w:val="0"/>
          <w:color w:val="000000"/>
          <w:spacing w:val="8"/>
          <w:kern w:val="0"/>
          <w:sz w:val="21"/>
          <w:szCs w:val="21"/>
          <w:lang w:val="en-US" w:eastAsia="zh-CN" w:bidi="ar-SA"/>
        </w:rPr>
      </w:pPr>
      <w:r>
        <w:rPr>
          <w:rFonts w:hint="eastAsia" w:ascii="Times New Roman" w:hAnsi="Times New Roman" w:eastAsia="宋体" w:cs="Times New Roman"/>
          <w:snapToGrid w:val="0"/>
          <w:color w:val="000000"/>
          <w:spacing w:val="8"/>
          <w:kern w:val="0"/>
          <w:sz w:val="21"/>
          <w:szCs w:val="21"/>
          <w:lang w:val="en-US" w:eastAsia="zh-CN" w:bidi="ar-SA"/>
        </w:rPr>
        <w:t>美国国家气象服务中心(NWS)和加拿大气象服务中心(WSC)经过数年的联合研究，充分运用现代人体组织散热理论建立了比较合理的体表散热模型，经过大量的风洞试验，于2002年公布了最新的风寒温度公式，当风速＞1.34m/s（4.8km/h），气温低于10℃时，风寒温度按式A.6计算，当风速≤1.34m/s时，风寒温度可视为与实际气温相等。风寒温度与气温、风速的关系是非线性的，冻伤风险评价等级划分见表A.5。</w:t>
      </w:r>
    </w:p>
    <w:p w14:paraId="1DFFDD1B">
      <w:pPr>
        <w:pStyle w:val="18"/>
        <w:pageBreakBefore w:val="0"/>
        <w:shd w:val="clear" w:color="auto" w:fill="auto"/>
        <w:tabs>
          <w:tab w:val="left" w:pos="3777"/>
        </w:tabs>
        <w:kinsoku/>
        <w:wordWrap/>
        <w:overflowPunct/>
        <w:topLinePunct w:val="0"/>
        <w:autoSpaceDE/>
        <w:autoSpaceDN/>
        <w:bidi w:val="0"/>
        <w:adjustRightInd/>
        <w:snapToGrid/>
        <w:spacing w:after="0" w:line="240" w:lineRule="auto"/>
        <w:ind w:firstLine="0"/>
        <w:jc w:val="both"/>
        <w:textAlignment w:val="auto"/>
        <w:rPr>
          <w:rFonts w:hint="eastAsia" w:ascii="Times New Roman" w:hAnsi="Times New Roman" w:eastAsia="宋体" w:cs="Times New Roman"/>
          <w:b w:val="0"/>
          <w:bCs w:val="0"/>
          <w:snapToGrid w:val="0"/>
          <w:color w:val="000000"/>
          <w:spacing w:val="8"/>
          <w:kern w:val="0"/>
          <w:sz w:val="20"/>
          <w:szCs w:val="20"/>
          <w:lang w:val="en-US" w:eastAsia="zh-CN" w:bidi="ar-SA"/>
        </w:rPr>
      </w:pPr>
      <m:oMath>
        <m:r>
          <m:rPr/>
          <w:rPr>
            <w:rFonts w:hint="default" w:ascii="Cambria Math" w:hAnsi="Cambria Math" w:eastAsia="仿宋_GB2312" w:cstheme="minorBidi"/>
            <w:color w:val="auto"/>
            <w:kern w:val="2"/>
            <w:sz w:val="21"/>
            <w:szCs w:val="21"/>
            <w:highlight w:val="none"/>
            <w:lang w:val="en-US" w:eastAsia="zh-CN" w:bidi="ar-SA"/>
          </w:rPr>
          <m:t xml:space="preserve">                           </m:t>
        </m:r>
        <m:r>
          <m:rPr>
            <m:sty m:val="p"/>
          </m:rPr>
          <w:rPr>
            <w:rFonts w:hint="default" w:ascii="Cambria Math" w:hAnsi="Cambria Math" w:eastAsia="宋体" w:cs="Times New Roman"/>
            <w:snapToGrid w:val="0"/>
            <w:color w:val="000000"/>
            <w:spacing w:val="8"/>
            <w:kern w:val="0"/>
            <w:sz w:val="21"/>
            <w:szCs w:val="21"/>
            <w:lang w:val="en-US" w:eastAsia="zh-CN" w:bidi="ar-SA"/>
          </w:rPr>
          <m:t>WCT</m:t>
        </m:r>
      </m:oMath>
      <w:r>
        <w:rPr>
          <w:rFonts w:hint="default" w:ascii="Times New Roman" w:hAnsi="Times New Roman" w:eastAsia="宋体" w:cs="Times New Roman"/>
          <w:b w:val="0"/>
          <w:bCs w:val="0"/>
          <w:snapToGrid w:val="0"/>
          <w:color w:val="000000"/>
          <w:spacing w:val="8"/>
          <w:kern w:val="0"/>
          <w:sz w:val="21"/>
          <w:szCs w:val="21"/>
          <w:lang w:val="en-US" w:eastAsia="zh-CN" w:bidi="ar-SA"/>
        </w:rPr>
        <w:t>=13.12</w:t>
      </w:r>
      <m:oMath>
        <m:r>
          <m:rPr>
            <m:sty m:val="p"/>
          </m:rPr>
          <w:rPr>
            <w:rFonts w:hint="default" w:ascii="Cambria Math" w:hAnsi="Cambria Math" w:eastAsia="宋体" w:cs="Times New Roman"/>
            <w:snapToGrid w:val="0"/>
            <w:color w:val="000000"/>
            <w:spacing w:val="8"/>
            <w:kern w:val="0"/>
            <w:sz w:val="21"/>
            <w:szCs w:val="21"/>
            <w:lang w:val="en-US" w:eastAsia="zh-CN" w:bidi="ar-SA"/>
          </w:rPr>
          <m:t>+</m:t>
        </m:r>
      </m:oMath>
      <w:r>
        <w:rPr>
          <w:rFonts w:hint="default" w:ascii="Times New Roman" w:hAnsi="Times New Roman" w:eastAsia="宋体" w:cs="Times New Roman"/>
          <w:b w:val="0"/>
          <w:bCs w:val="0"/>
          <w:snapToGrid w:val="0"/>
          <w:color w:val="000000"/>
          <w:spacing w:val="8"/>
          <w:kern w:val="0"/>
          <w:sz w:val="21"/>
          <w:szCs w:val="21"/>
          <w:lang w:val="en-US" w:eastAsia="zh-CN" w:bidi="ar-SA"/>
        </w:rPr>
        <w:t>0.6215</w:t>
      </w:r>
      <m:oMath>
        <m:r>
          <m:rPr>
            <m:sty m:val="p"/>
          </m:rPr>
          <w:rPr>
            <w:rFonts w:hint="default" w:ascii="Cambria Math" w:hAnsi="Cambria Math" w:eastAsia="宋体" w:cs="Times New Roman"/>
            <w:snapToGrid w:val="0"/>
            <w:color w:val="000000"/>
            <w:spacing w:val="8"/>
            <w:kern w:val="0"/>
            <w:sz w:val="21"/>
            <w:szCs w:val="21"/>
            <w:lang w:val="en-US" w:eastAsia="zh-CN" w:bidi="ar-SA"/>
          </w:rPr>
          <m:t>×T−</m:t>
        </m:r>
      </m:oMath>
      <w:r>
        <w:rPr>
          <w:rFonts w:hint="default" w:ascii="Times New Roman" w:hAnsi="Times New Roman" w:eastAsia="宋体" w:cs="Times New Roman"/>
          <w:b w:val="0"/>
          <w:bCs w:val="0"/>
          <w:snapToGrid w:val="0"/>
          <w:color w:val="000000"/>
          <w:spacing w:val="8"/>
          <w:kern w:val="0"/>
          <w:sz w:val="21"/>
          <w:szCs w:val="21"/>
          <w:lang w:val="en-US" w:eastAsia="zh-CN" w:bidi="ar-SA"/>
        </w:rPr>
        <w:t>11.37</w:t>
      </w:r>
      <m:oMath>
        <m:r>
          <m:rPr>
            <m:sty m:val="p"/>
          </m:rPr>
          <w:rPr>
            <w:rFonts w:hint="default" w:ascii="Cambria Math" w:hAnsi="Cambria Math" w:eastAsia="宋体" w:cs="Times New Roman"/>
            <w:snapToGrid w:val="0"/>
            <w:color w:val="000000"/>
            <w:spacing w:val="8"/>
            <w:kern w:val="0"/>
            <w:sz w:val="21"/>
            <w:szCs w:val="21"/>
            <w:lang w:val="en-US" w:eastAsia="zh-CN" w:bidi="ar-SA"/>
          </w:rPr>
          <m:t>×</m:t>
        </m:r>
        <m:sSubSup>
          <m:sSubSupPr>
            <m:ctrlPr>
              <w:rPr>
                <w:rFonts w:hint="default" w:ascii="Cambria Math" w:hAnsi="Cambria Math" w:eastAsia="宋体" w:cs="Times New Roman"/>
                <w:b w:val="0"/>
                <w:bCs w:val="0"/>
                <w:snapToGrid w:val="0"/>
                <w:color w:val="000000"/>
                <w:spacing w:val="8"/>
                <w:kern w:val="0"/>
                <w:sz w:val="21"/>
                <w:szCs w:val="21"/>
                <w:lang w:val="en-US" w:eastAsia="zh-CN" w:bidi="ar-SA"/>
              </w:rPr>
            </m:ctrlPr>
          </m:sSubSupPr>
          <m:e>
            <m:r>
              <m:rPr>
                <m:sty m:val="p"/>
              </m:rPr>
              <w:rPr>
                <w:rFonts w:hint="default" w:ascii="Cambria Math" w:hAnsi="Cambria Math" w:eastAsia="宋体" w:cs="Times New Roman"/>
                <w:snapToGrid w:val="0"/>
                <w:color w:val="000000"/>
                <w:spacing w:val="8"/>
                <w:kern w:val="0"/>
                <w:sz w:val="21"/>
                <w:szCs w:val="21"/>
                <w:lang w:val="en-US" w:eastAsia="zh-CN" w:bidi="ar-SA"/>
              </w:rPr>
              <m:t>V</m:t>
            </m:r>
            <m:ctrlPr>
              <w:rPr>
                <w:rFonts w:hint="default" w:ascii="Cambria Math" w:hAnsi="Cambria Math" w:eastAsia="宋体" w:cs="Times New Roman"/>
                <w:b w:val="0"/>
                <w:bCs w:val="0"/>
                <w:snapToGrid w:val="0"/>
                <w:color w:val="000000"/>
                <w:spacing w:val="8"/>
                <w:kern w:val="0"/>
                <w:sz w:val="21"/>
                <w:szCs w:val="21"/>
                <w:lang w:val="en-US" w:eastAsia="zh-CN" w:bidi="ar-SA"/>
              </w:rPr>
            </m:ctrlPr>
          </m:e>
          <m:sub>
            <m:r>
              <m:rPr>
                <m:sty m:val="p"/>
              </m:rPr>
              <w:rPr>
                <w:rFonts w:hint="default" w:ascii="Cambria Math" w:hAnsi="Cambria Math" w:eastAsia="宋体" w:cs="Times New Roman"/>
                <w:snapToGrid w:val="0"/>
                <w:color w:val="000000"/>
                <w:spacing w:val="8"/>
                <w:kern w:val="0"/>
                <w:sz w:val="21"/>
                <w:szCs w:val="21"/>
                <w:lang w:val="en-US" w:eastAsia="zh-CN" w:bidi="ar-SA"/>
              </w:rPr>
              <m:t>10m</m:t>
            </m:r>
            <m:ctrlPr>
              <w:rPr>
                <w:rFonts w:hint="default" w:ascii="Cambria Math" w:hAnsi="Cambria Math" w:eastAsia="宋体" w:cs="Times New Roman"/>
                <w:b w:val="0"/>
                <w:bCs w:val="0"/>
                <w:snapToGrid w:val="0"/>
                <w:color w:val="000000"/>
                <w:spacing w:val="8"/>
                <w:kern w:val="0"/>
                <w:sz w:val="21"/>
                <w:szCs w:val="21"/>
                <w:lang w:val="en-US" w:eastAsia="zh-CN" w:bidi="ar-SA"/>
              </w:rPr>
            </m:ctrlPr>
          </m:sub>
          <m:sup>
            <m:r>
              <m:rPr>
                <m:sty m:val="p"/>
              </m:rPr>
              <w:rPr>
                <w:rFonts w:hint="default" w:ascii="Cambria Math" w:hAnsi="Cambria Math" w:eastAsia="宋体" w:cs="Times New Roman"/>
                <w:snapToGrid w:val="0"/>
                <w:color w:val="000000"/>
                <w:spacing w:val="8"/>
                <w:kern w:val="0"/>
                <w:sz w:val="21"/>
                <w:szCs w:val="21"/>
                <w:lang w:val="en-US" w:eastAsia="zh-CN" w:bidi="ar-SA"/>
              </w:rPr>
              <m:t>0.16</m:t>
            </m:r>
            <m:ctrlPr>
              <w:rPr>
                <w:rFonts w:hint="default" w:ascii="Cambria Math" w:hAnsi="Cambria Math" w:eastAsia="宋体" w:cs="Times New Roman"/>
                <w:b w:val="0"/>
                <w:bCs w:val="0"/>
                <w:snapToGrid w:val="0"/>
                <w:color w:val="000000"/>
                <w:spacing w:val="8"/>
                <w:kern w:val="0"/>
                <w:sz w:val="21"/>
                <w:szCs w:val="21"/>
                <w:lang w:val="en-US" w:eastAsia="zh-CN" w:bidi="ar-SA"/>
              </w:rPr>
            </m:ctrlPr>
          </m:sup>
        </m:sSubSup>
        <m:r>
          <m:rPr>
            <m:sty m:val="p"/>
          </m:rPr>
          <w:rPr>
            <w:rFonts w:hint="default" w:ascii="Cambria Math" w:hAnsi="Cambria Math" w:eastAsia="宋体" w:cs="Times New Roman"/>
            <w:snapToGrid w:val="0"/>
            <w:color w:val="000000"/>
            <w:spacing w:val="8"/>
            <w:kern w:val="0"/>
            <w:sz w:val="21"/>
            <w:szCs w:val="21"/>
            <w:lang w:val="en-US" w:eastAsia="zh-CN" w:bidi="ar-SA"/>
          </w:rPr>
          <m:t>+</m:t>
        </m:r>
      </m:oMath>
      <w:r>
        <w:rPr>
          <w:rFonts w:hint="default" w:ascii="Times New Roman" w:hAnsi="Times New Roman" w:eastAsia="宋体" w:cs="Times New Roman"/>
          <w:b w:val="0"/>
          <w:bCs w:val="0"/>
          <w:snapToGrid w:val="0"/>
          <w:color w:val="000000"/>
          <w:spacing w:val="8"/>
          <w:kern w:val="0"/>
          <w:sz w:val="21"/>
          <w:szCs w:val="21"/>
          <w:lang w:val="en-US" w:eastAsia="zh-CN" w:bidi="ar-SA"/>
        </w:rPr>
        <w:t>0.3965</w:t>
      </w:r>
      <m:oMath>
        <m:r>
          <m:rPr>
            <m:sty m:val="p"/>
          </m:rPr>
          <w:rPr>
            <w:rFonts w:hint="default" w:ascii="Cambria Math" w:hAnsi="Cambria Math" w:eastAsia="宋体" w:cs="Times New Roman"/>
            <w:snapToGrid w:val="0"/>
            <w:color w:val="000000"/>
            <w:spacing w:val="8"/>
            <w:kern w:val="0"/>
            <w:sz w:val="21"/>
            <w:szCs w:val="21"/>
            <w:lang w:val="en-US" w:eastAsia="zh-CN" w:bidi="ar-SA"/>
          </w:rPr>
          <m:t>×T×</m:t>
        </m:r>
        <m:sSubSup>
          <m:sSubSupPr>
            <m:ctrlPr>
              <w:rPr>
                <w:rFonts w:hint="default" w:ascii="Cambria Math" w:hAnsi="Cambria Math" w:eastAsia="宋体" w:cs="Times New Roman"/>
                <w:b w:val="0"/>
                <w:bCs w:val="0"/>
                <w:snapToGrid w:val="0"/>
                <w:color w:val="000000"/>
                <w:spacing w:val="8"/>
                <w:kern w:val="0"/>
                <w:sz w:val="21"/>
                <w:szCs w:val="21"/>
                <w:lang w:val="en-US" w:eastAsia="zh-CN" w:bidi="ar-SA"/>
              </w:rPr>
            </m:ctrlPr>
          </m:sSubSupPr>
          <m:e>
            <m:r>
              <m:rPr>
                <m:sty m:val="p"/>
              </m:rPr>
              <w:rPr>
                <w:rFonts w:hint="default" w:ascii="Cambria Math" w:hAnsi="Cambria Math" w:eastAsia="宋体" w:cs="Times New Roman"/>
                <w:snapToGrid w:val="0"/>
                <w:color w:val="000000"/>
                <w:spacing w:val="8"/>
                <w:kern w:val="0"/>
                <w:sz w:val="21"/>
                <w:szCs w:val="21"/>
                <w:lang w:val="en-US" w:eastAsia="zh-CN" w:bidi="ar-SA"/>
              </w:rPr>
              <m:t>V</m:t>
            </m:r>
            <m:ctrlPr>
              <w:rPr>
                <w:rFonts w:hint="default" w:ascii="Cambria Math" w:hAnsi="Cambria Math" w:eastAsia="宋体" w:cs="Times New Roman"/>
                <w:b w:val="0"/>
                <w:bCs w:val="0"/>
                <w:snapToGrid w:val="0"/>
                <w:color w:val="000000"/>
                <w:spacing w:val="8"/>
                <w:kern w:val="0"/>
                <w:sz w:val="21"/>
                <w:szCs w:val="21"/>
                <w:lang w:val="en-US" w:eastAsia="zh-CN" w:bidi="ar-SA"/>
              </w:rPr>
            </m:ctrlPr>
          </m:e>
          <m:sub>
            <m:r>
              <m:rPr>
                <m:sty m:val="p"/>
              </m:rPr>
              <w:rPr>
                <w:rFonts w:hint="default" w:ascii="Cambria Math" w:hAnsi="Cambria Math" w:eastAsia="宋体" w:cs="Times New Roman"/>
                <w:snapToGrid w:val="0"/>
                <w:color w:val="000000"/>
                <w:spacing w:val="8"/>
                <w:kern w:val="0"/>
                <w:sz w:val="21"/>
                <w:szCs w:val="21"/>
                <w:lang w:val="en-US" w:eastAsia="zh-CN" w:bidi="ar-SA"/>
              </w:rPr>
              <m:t>10m</m:t>
            </m:r>
            <m:ctrlPr>
              <w:rPr>
                <w:rFonts w:hint="default" w:ascii="Cambria Math" w:hAnsi="Cambria Math" w:eastAsia="宋体" w:cs="Times New Roman"/>
                <w:b w:val="0"/>
                <w:bCs w:val="0"/>
                <w:snapToGrid w:val="0"/>
                <w:color w:val="000000"/>
                <w:spacing w:val="8"/>
                <w:kern w:val="0"/>
                <w:sz w:val="21"/>
                <w:szCs w:val="21"/>
                <w:lang w:val="en-US" w:eastAsia="zh-CN" w:bidi="ar-SA"/>
              </w:rPr>
            </m:ctrlPr>
          </m:sub>
          <m:sup>
            <m:r>
              <m:rPr>
                <m:sty m:val="p"/>
              </m:rPr>
              <w:rPr>
                <w:rFonts w:hint="default" w:ascii="Cambria Math" w:hAnsi="Cambria Math" w:eastAsia="宋体" w:cs="Times New Roman"/>
                <w:snapToGrid w:val="0"/>
                <w:color w:val="000000"/>
                <w:spacing w:val="8"/>
                <w:kern w:val="0"/>
                <w:sz w:val="21"/>
                <w:szCs w:val="21"/>
                <w:lang w:val="en-US" w:eastAsia="zh-CN" w:bidi="ar-SA"/>
              </w:rPr>
              <m:t>0.16</m:t>
            </m:r>
            <m:ctrlPr>
              <w:rPr>
                <w:rFonts w:hint="default" w:ascii="Cambria Math" w:hAnsi="Cambria Math" w:eastAsia="宋体" w:cs="Times New Roman"/>
                <w:b w:val="0"/>
                <w:bCs w:val="0"/>
                <w:snapToGrid w:val="0"/>
                <w:color w:val="000000"/>
                <w:spacing w:val="8"/>
                <w:kern w:val="0"/>
                <w:sz w:val="21"/>
                <w:szCs w:val="21"/>
                <w:lang w:val="en-US" w:eastAsia="zh-CN" w:bidi="ar-SA"/>
              </w:rPr>
            </m:ctrlPr>
          </m:sup>
        </m:sSubSup>
      </m:oMath>
      <w:r>
        <w:rPr>
          <w:rFonts w:hint="eastAsia" w:ascii="仿宋_GB2312" w:hAnsi="Times New Roman" w:eastAsia="仿宋_GB2312"/>
          <w:b w:val="0"/>
          <w:bCs w:val="0"/>
          <w:color w:val="auto"/>
          <w:szCs w:val="21"/>
          <w:highlight w:val="none"/>
        </w:rPr>
        <w:t>…………</w:t>
      </w:r>
      <w:r>
        <w:rPr>
          <w:rFonts w:hint="eastAsia" w:ascii="Times New Roman" w:hAnsi="Times New Roman" w:eastAsia="宋体" w:cs="Times New Roman"/>
          <w:b w:val="0"/>
          <w:bCs w:val="0"/>
          <w:snapToGrid w:val="0"/>
          <w:color w:val="000000"/>
          <w:spacing w:val="8"/>
          <w:kern w:val="0"/>
          <w:sz w:val="21"/>
          <w:szCs w:val="21"/>
          <w:lang w:val="en-US" w:eastAsia="zh-CN" w:bidi="ar-SA"/>
        </w:rPr>
        <w:t>（A.6）</w:t>
      </w:r>
    </w:p>
    <w:p w14:paraId="5252F169">
      <w:pPr>
        <w:pStyle w:val="18"/>
        <w:pageBreakBefore w:val="0"/>
        <w:shd w:val="clear" w:color="auto" w:fill="auto"/>
        <w:tabs>
          <w:tab w:val="left" w:pos="3777"/>
        </w:tabs>
        <w:kinsoku/>
        <w:wordWrap/>
        <w:overflowPunct/>
        <w:topLinePunct w:val="0"/>
        <w:autoSpaceDE/>
        <w:autoSpaceDN/>
        <w:bidi w:val="0"/>
        <w:adjustRightInd/>
        <w:snapToGrid/>
        <w:spacing w:after="0" w:line="240" w:lineRule="auto"/>
        <w:ind w:firstLine="0"/>
        <w:textAlignment w:val="auto"/>
        <w:rPr>
          <w:rFonts w:hint="default" w:ascii="Times New Roman" w:hAnsi="Times New Roman" w:eastAsia="宋体" w:cs="Times New Roman"/>
          <w:b w:val="0"/>
          <w:bCs w:val="0"/>
          <w:snapToGrid w:val="0"/>
          <w:color w:val="000000"/>
          <w:spacing w:val="8"/>
          <w:kern w:val="0"/>
          <w:sz w:val="21"/>
          <w:szCs w:val="21"/>
          <w:lang w:val="en-US" w:eastAsia="zh-CN" w:bidi="ar-SA"/>
        </w:rPr>
      </w:pPr>
      <w:r>
        <w:rPr>
          <w:rFonts w:hint="eastAsia" w:ascii="Times New Roman" w:hAnsi="Times New Roman" w:eastAsia="宋体" w:cs="Times New Roman"/>
          <w:b w:val="0"/>
          <w:bCs w:val="0"/>
          <w:snapToGrid w:val="0"/>
          <w:color w:val="000000"/>
          <w:spacing w:val="8"/>
          <w:kern w:val="0"/>
          <w:sz w:val="21"/>
          <w:szCs w:val="21"/>
          <w:lang w:val="en-US" w:eastAsia="zh-CN" w:bidi="ar-SA"/>
        </w:rPr>
        <w:t>式中：</w:t>
      </w:r>
    </w:p>
    <w:p w14:paraId="705898AE">
      <w:pPr>
        <w:pStyle w:val="14"/>
        <w:shd w:val="clear" w:color="auto" w:fill="auto"/>
        <w:spacing w:line="240" w:lineRule="auto"/>
        <w:rPr>
          <w:rFonts w:hint="default" w:ascii="Times New Roman" w:hAnsi="Times New Roman" w:eastAsia="宋体" w:cs="Times New Roman"/>
          <w:snapToGrid w:val="0"/>
          <w:color w:val="000000"/>
          <w:spacing w:val="8"/>
          <w:kern w:val="0"/>
          <w:sz w:val="21"/>
          <w:szCs w:val="21"/>
          <w:lang w:val="en-US" w:eastAsia="zh-CN" w:bidi="ar-SA"/>
        </w:rPr>
      </w:pPr>
      <m:oMath>
        <m:r>
          <m:rPr>
            <m:sty m:val="p"/>
          </m:rPr>
          <w:rPr>
            <w:rFonts w:hint="default" w:ascii="Cambria Math" w:hAnsi="Cambria Math" w:eastAsia="宋体" w:cs="Times New Roman"/>
            <w:snapToGrid w:val="0"/>
            <w:color w:val="000000"/>
            <w:spacing w:val="8"/>
            <w:kern w:val="0"/>
            <w:sz w:val="21"/>
            <w:szCs w:val="21"/>
            <w:lang w:val="en-US" w:eastAsia="zh-CN" w:bidi="ar-SA"/>
          </w:rPr>
          <m:t>WCT</m:t>
        </m:r>
      </m:oMath>
      <w:r>
        <w:rPr>
          <w:rFonts w:hint="eastAsia" w:ascii="Times New Roman" w:hAnsi="Times New Roman" w:eastAsia="宋体" w:cs="Times New Roman"/>
          <w:snapToGrid w:val="0"/>
          <w:color w:val="000000"/>
          <w:spacing w:val="8"/>
          <w:kern w:val="0"/>
          <w:sz w:val="21"/>
          <w:szCs w:val="21"/>
          <w:lang w:val="en-US" w:eastAsia="zh-CN" w:bidi="ar-SA"/>
        </w:rPr>
        <w:t xml:space="preserve"> </w:t>
      </w:r>
      <w:r>
        <w:rPr>
          <w:rFonts w:hint="default" w:ascii="Times New Roman" w:hAnsi="Times New Roman" w:eastAsia="宋体" w:cs="Times New Roman"/>
          <w:snapToGrid w:val="0"/>
          <w:color w:val="000000"/>
          <w:spacing w:val="8"/>
          <w:kern w:val="0"/>
          <w:sz w:val="21"/>
          <w:szCs w:val="21"/>
          <w:lang w:val="en-US" w:eastAsia="zh-CN" w:bidi="ar-SA"/>
        </w:rPr>
        <w:t>——</w:t>
      </w:r>
      <w:r>
        <w:rPr>
          <w:rFonts w:hint="eastAsia" w:ascii="Times New Roman" w:hAnsi="Times New Roman" w:eastAsia="宋体" w:cs="Times New Roman"/>
          <w:snapToGrid w:val="0"/>
          <w:color w:val="000000"/>
          <w:spacing w:val="8"/>
          <w:kern w:val="0"/>
          <w:sz w:val="21"/>
          <w:szCs w:val="21"/>
          <w:lang w:val="en-US" w:eastAsia="zh-CN" w:bidi="ar-SA"/>
        </w:rPr>
        <w:t>风寒温度，单</w:t>
      </w:r>
      <w:r>
        <w:rPr>
          <w:rFonts w:hint="default" w:ascii="Times New Roman" w:hAnsi="Times New Roman" w:eastAsia="宋体" w:cs="Times New Roman"/>
          <w:snapToGrid w:val="0"/>
          <w:color w:val="000000"/>
          <w:spacing w:val="8"/>
          <w:kern w:val="0"/>
          <w:sz w:val="21"/>
          <w:szCs w:val="21"/>
          <w:lang w:val="en-US" w:eastAsia="zh-CN" w:bidi="ar-SA"/>
        </w:rPr>
        <w:t>位（℃）；</w:t>
      </w:r>
    </w:p>
    <w:p w14:paraId="3EFDA69C">
      <w:pPr>
        <w:pStyle w:val="14"/>
        <w:shd w:val="clear" w:color="auto" w:fill="auto"/>
        <w:spacing w:line="240" w:lineRule="auto"/>
        <w:rPr>
          <w:rFonts w:hint="default" w:ascii="Times New Roman" w:hAnsi="Times New Roman" w:eastAsia="宋体" w:cs="Times New Roman"/>
          <w:snapToGrid w:val="0"/>
          <w:color w:val="000000"/>
          <w:spacing w:val="8"/>
          <w:kern w:val="0"/>
          <w:sz w:val="21"/>
          <w:szCs w:val="21"/>
          <w:lang w:val="en-US" w:eastAsia="zh-CN" w:bidi="ar-SA"/>
        </w:rPr>
      </w:pPr>
      <m:oMath>
        <w:bookmarkStart w:id="25" w:name="bookmark68"/>
        <w:bookmarkStart w:id="26" w:name="bookmark69"/>
        <m:r>
          <m:rPr>
            <m:sty m:val="p"/>
          </m:rPr>
          <w:rPr>
            <w:rFonts w:hint="default" w:ascii="Cambria Math" w:hAnsi="Cambria Math" w:eastAsia="宋体" w:cs="Times New Roman"/>
            <w:snapToGrid w:val="0"/>
            <w:color w:val="000000"/>
            <w:spacing w:val="8"/>
            <w:kern w:val="0"/>
            <w:sz w:val="21"/>
            <w:szCs w:val="21"/>
            <w:lang w:val="en-US" w:eastAsia="zh-CN" w:bidi="ar-SA"/>
          </w:rPr>
          <m:t>T</m:t>
        </m:r>
      </m:oMath>
      <w:r>
        <w:rPr>
          <w:rFonts w:hint="default" w:ascii="Times New Roman" w:hAnsi="Times New Roman" w:eastAsia="宋体" w:cs="Times New Roman"/>
          <w:snapToGrid w:val="0"/>
          <w:color w:val="000000"/>
          <w:spacing w:val="8"/>
          <w:kern w:val="0"/>
          <w:sz w:val="21"/>
          <w:szCs w:val="21"/>
          <w:lang w:val="en-US" w:eastAsia="zh-CN" w:bidi="ar-SA"/>
        </w:rPr>
        <w:t xml:space="preserve"> ——空气温度，</w:t>
      </w:r>
      <w:bookmarkEnd w:id="25"/>
      <w:bookmarkEnd w:id="26"/>
      <w:r>
        <w:rPr>
          <w:rFonts w:hint="default" w:ascii="Times New Roman" w:hAnsi="Times New Roman" w:eastAsia="宋体" w:cs="Times New Roman"/>
          <w:snapToGrid w:val="0"/>
          <w:color w:val="000000"/>
          <w:spacing w:val="8"/>
          <w:kern w:val="0"/>
          <w:sz w:val="21"/>
          <w:szCs w:val="21"/>
          <w:lang w:val="en-US" w:eastAsia="zh-CN" w:bidi="ar-SA"/>
        </w:rPr>
        <w:t>单位（℃）；</w:t>
      </w:r>
    </w:p>
    <w:p w14:paraId="4E8A9EB8">
      <w:pPr>
        <w:pStyle w:val="14"/>
        <w:shd w:val="clear" w:color="auto" w:fill="auto"/>
        <w:spacing w:line="240" w:lineRule="auto"/>
        <w:rPr>
          <w:rFonts w:hint="eastAsia" w:ascii="Times New Roman" w:hAnsi="Times New Roman" w:eastAsia="宋体" w:cs="Times New Roman"/>
          <w:snapToGrid w:val="0"/>
          <w:color w:val="000000"/>
          <w:spacing w:val="8"/>
          <w:kern w:val="0"/>
          <w:sz w:val="21"/>
          <w:szCs w:val="21"/>
          <w:lang w:val="en-US" w:eastAsia="zh-CN" w:bidi="ar-SA"/>
        </w:rPr>
      </w:pPr>
      <m:oMath>
        <m:sSub>
          <m:sSubPr>
            <m:ctrlPr>
              <w:rPr>
                <w:rFonts w:hint="default" w:ascii="Cambria Math" w:hAnsi="Cambria Math" w:eastAsia="宋体" w:cs="Times New Roman"/>
                <w:snapToGrid w:val="0"/>
                <w:color w:val="000000"/>
                <w:spacing w:val="8"/>
                <w:kern w:val="0"/>
                <w:sz w:val="21"/>
                <w:szCs w:val="21"/>
                <w:lang w:val="zh-CN" w:eastAsia="zh-CN" w:bidi="ar-SA"/>
              </w:rPr>
            </m:ctrlPr>
          </m:sSubPr>
          <m:e>
            <m:r>
              <m:rPr>
                <m:sty m:val="p"/>
              </m:rPr>
              <w:rPr>
                <w:rFonts w:hint="default" w:ascii="Cambria Math" w:hAnsi="Cambria Math" w:eastAsia="宋体" w:cs="Times New Roman"/>
                <w:snapToGrid w:val="0"/>
                <w:color w:val="000000"/>
                <w:spacing w:val="8"/>
                <w:kern w:val="0"/>
                <w:sz w:val="21"/>
                <w:szCs w:val="21"/>
                <w:lang w:val="zh-CN" w:eastAsia="zh-CN" w:bidi="ar-SA"/>
              </w:rPr>
              <m:t>V</m:t>
            </m:r>
            <m:ctrlPr>
              <w:rPr>
                <w:rFonts w:hint="default" w:ascii="Cambria Math" w:hAnsi="Cambria Math" w:eastAsia="宋体" w:cs="Times New Roman"/>
                <w:snapToGrid w:val="0"/>
                <w:color w:val="000000"/>
                <w:spacing w:val="8"/>
                <w:kern w:val="0"/>
                <w:sz w:val="21"/>
                <w:szCs w:val="21"/>
                <w:lang w:val="zh-CN" w:eastAsia="zh-CN" w:bidi="ar-SA"/>
              </w:rPr>
            </m:ctrlPr>
          </m:e>
          <m:sub>
            <m:r>
              <m:rPr>
                <m:sty m:val="p"/>
              </m:rPr>
              <w:rPr>
                <w:rFonts w:hint="default" w:ascii="Cambria Math" w:hAnsi="Cambria Math" w:eastAsia="宋体" w:cs="Times New Roman"/>
                <w:snapToGrid w:val="0"/>
                <w:color w:val="000000"/>
                <w:spacing w:val="8"/>
                <w:kern w:val="0"/>
                <w:sz w:val="21"/>
                <w:szCs w:val="21"/>
                <w:lang w:val="zh-CN" w:eastAsia="zh-CN" w:bidi="ar-SA"/>
              </w:rPr>
              <m:t>10m</m:t>
            </m:r>
            <m:ctrlPr>
              <w:rPr>
                <w:rFonts w:hint="default" w:ascii="Cambria Math" w:hAnsi="Cambria Math" w:eastAsia="宋体" w:cs="Times New Roman"/>
                <w:snapToGrid w:val="0"/>
                <w:color w:val="000000"/>
                <w:spacing w:val="8"/>
                <w:kern w:val="0"/>
                <w:sz w:val="21"/>
                <w:szCs w:val="21"/>
                <w:lang w:val="zh-CN" w:eastAsia="zh-CN" w:bidi="ar-SA"/>
              </w:rPr>
            </m:ctrlPr>
          </m:sub>
        </m:sSub>
      </m:oMath>
      <w:r>
        <w:rPr>
          <w:rFonts w:hint="eastAsia" w:ascii="Times New Roman" w:hAnsi="Times New Roman" w:eastAsia="宋体" w:cs="Times New Roman"/>
          <w:snapToGrid w:val="0"/>
          <w:color w:val="000000"/>
          <w:spacing w:val="8"/>
          <w:kern w:val="0"/>
          <w:sz w:val="21"/>
          <w:szCs w:val="21"/>
          <w:lang w:val="en-US" w:eastAsia="zh-CN" w:bidi="ar-SA"/>
        </w:rPr>
        <w:t xml:space="preserve"> </w:t>
      </w:r>
      <w:r>
        <w:rPr>
          <w:rFonts w:hint="default" w:ascii="Times New Roman" w:hAnsi="Times New Roman" w:eastAsia="宋体" w:cs="Times New Roman"/>
          <w:snapToGrid w:val="0"/>
          <w:color w:val="000000"/>
          <w:spacing w:val="8"/>
          <w:kern w:val="0"/>
          <w:sz w:val="21"/>
          <w:szCs w:val="21"/>
          <w:lang w:val="en-US" w:eastAsia="zh-CN" w:bidi="ar-SA"/>
        </w:rPr>
        <w:t>——</w:t>
      </w:r>
      <w:r>
        <w:rPr>
          <w:rFonts w:hint="eastAsia" w:ascii="Times New Roman" w:hAnsi="Times New Roman" w:eastAsia="宋体" w:cs="Times New Roman"/>
          <w:snapToGrid w:val="0"/>
          <w:color w:val="000000"/>
          <w:spacing w:val="8"/>
          <w:kern w:val="0"/>
          <w:sz w:val="21"/>
          <w:szCs w:val="21"/>
          <w:lang w:val="zh-CN" w:eastAsia="zh-CN" w:bidi="ar-SA"/>
        </w:rPr>
        <w:t>10米</w:t>
      </w:r>
      <w:r>
        <w:rPr>
          <w:rFonts w:hint="eastAsia" w:ascii="Times New Roman" w:hAnsi="Times New Roman" w:eastAsia="宋体" w:cs="Times New Roman"/>
          <w:snapToGrid w:val="0"/>
          <w:color w:val="000000"/>
          <w:spacing w:val="8"/>
          <w:kern w:val="0"/>
          <w:sz w:val="21"/>
          <w:szCs w:val="21"/>
          <w:lang w:val="en-US" w:eastAsia="zh-CN" w:bidi="ar-SA"/>
        </w:rPr>
        <w:t>高度风向标所测</w:t>
      </w:r>
      <w:r>
        <w:rPr>
          <w:rFonts w:hint="eastAsia" w:ascii="Times New Roman" w:hAnsi="Times New Roman" w:eastAsia="宋体" w:cs="Times New Roman"/>
          <w:snapToGrid w:val="0"/>
          <w:color w:val="000000"/>
          <w:spacing w:val="8"/>
          <w:kern w:val="0"/>
          <w:sz w:val="21"/>
          <w:szCs w:val="21"/>
          <w:lang w:val="zh-CN" w:eastAsia="zh-CN" w:bidi="ar-SA"/>
        </w:rPr>
        <w:t>的风速，单</w:t>
      </w:r>
      <w:r>
        <w:rPr>
          <w:rFonts w:hint="default" w:ascii="Times New Roman" w:hAnsi="Times New Roman" w:eastAsia="宋体" w:cs="Times New Roman"/>
          <w:snapToGrid w:val="0"/>
          <w:color w:val="000000"/>
          <w:spacing w:val="8"/>
          <w:kern w:val="0"/>
          <w:sz w:val="21"/>
          <w:szCs w:val="21"/>
          <w:lang w:val="zh-CN" w:eastAsia="zh-CN" w:bidi="ar-SA"/>
        </w:rPr>
        <w:t>位（</w:t>
      </w:r>
      <w:r>
        <w:rPr>
          <w:rFonts w:hint="default" w:ascii="Times New Roman" w:hAnsi="Times New Roman" w:eastAsia="宋体" w:cs="Times New Roman"/>
          <w:snapToGrid w:val="0"/>
          <w:color w:val="000000"/>
          <w:spacing w:val="8"/>
          <w:kern w:val="0"/>
          <w:sz w:val="21"/>
          <w:szCs w:val="21"/>
          <w:lang w:val="en-US" w:eastAsia="zh-CN" w:bidi="ar-SA"/>
        </w:rPr>
        <w:t>m/s</w:t>
      </w:r>
      <w:r>
        <w:rPr>
          <w:rFonts w:hint="default" w:ascii="Times New Roman" w:hAnsi="Times New Roman" w:eastAsia="宋体" w:cs="Times New Roman"/>
          <w:snapToGrid w:val="0"/>
          <w:color w:val="000000"/>
          <w:spacing w:val="8"/>
          <w:kern w:val="0"/>
          <w:sz w:val="21"/>
          <w:szCs w:val="21"/>
          <w:lang w:val="zh-CN" w:eastAsia="zh-CN" w:bidi="ar-SA"/>
        </w:rPr>
        <w:t>）</w:t>
      </w:r>
      <w:r>
        <w:rPr>
          <w:rFonts w:hint="default" w:ascii="Times New Roman" w:hAnsi="Times New Roman" w:eastAsia="宋体" w:cs="Times New Roman"/>
          <w:snapToGrid w:val="0"/>
          <w:color w:val="000000"/>
          <w:spacing w:val="8"/>
          <w:kern w:val="0"/>
          <w:sz w:val="21"/>
          <w:szCs w:val="21"/>
          <w:lang w:val="en-US" w:eastAsia="zh-CN" w:bidi="ar-SA"/>
        </w:rPr>
        <w:t>。</w:t>
      </w:r>
    </w:p>
    <w:p w14:paraId="38E97088">
      <w:pPr>
        <w:pStyle w:val="14"/>
        <w:shd w:val="clear" w:color="auto" w:fill="auto"/>
        <w:spacing w:line="240" w:lineRule="auto"/>
        <w:rPr>
          <w:rFonts w:hint="eastAsia" w:ascii="Times New Roman" w:hAnsi="Times New Roman" w:eastAsia="宋体" w:cs="Times New Roman"/>
          <w:snapToGrid w:val="0"/>
          <w:color w:val="000000"/>
          <w:spacing w:val="8"/>
          <w:kern w:val="0"/>
          <w:sz w:val="18"/>
          <w:szCs w:val="18"/>
          <w:lang w:val="en-US" w:eastAsia="zh-CN" w:bidi="ar-SA"/>
        </w:rPr>
      </w:pPr>
      <w:r>
        <w:rPr>
          <w:rFonts w:hint="eastAsia" w:ascii="Times New Roman" w:hAnsi="Times New Roman" w:eastAsia="宋体" w:cs="Times New Roman"/>
          <w:snapToGrid w:val="0"/>
          <w:color w:val="000000"/>
          <w:spacing w:val="8"/>
          <w:kern w:val="0"/>
          <w:sz w:val="18"/>
          <w:szCs w:val="18"/>
          <w:lang w:val="en-US" w:eastAsia="zh-CN" w:bidi="ar-SA"/>
        </w:rPr>
        <w:t>注：该公式适用于气温低</w:t>
      </w:r>
      <w:r>
        <w:rPr>
          <w:rFonts w:hint="default" w:ascii="Times New Roman" w:hAnsi="Times New Roman" w:eastAsia="宋体" w:cs="Times New Roman"/>
          <w:snapToGrid w:val="0"/>
          <w:color w:val="000000"/>
          <w:spacing w:val="8"/>
          <w:kern w:val="0"/>
          <w:sz w:val="18"/>
          <w:szCs w:val="18"/>
          <w:lang w:val="en-US" w:eastAsia="zh-CN" w:bidi="ar-SA"/>
        </w:rPr>
        <w:t>于10℃、风速大于1.34m/s的气</w:t>
      </w:r>
      <w:r>
        <w:rPr>
          <w:rFonts w:hint="eastAsia" w:ascii="Times New Roman" w:hAnsi="Times New Roman" w:eastAsia="宋体" w:cs="Times New Roman"/>
          <w:snapToGrid w:val="0"/>
          <w:color w:val="000000"/>
          <w:spacing w:val="8"/>
          <w:kern w:val="0"/>
          <w:sz w:val="18"/>
          <w:szCs w:val="18"/>
          <w:lang w:val="en-US" w:eastAsia="zh-CN" w:bidi="ar-SA"/>
        </w:rPr>
        <w:t>象条件。</w:t>
      </w:r>
    </w:p>
    <w:p w14:paraId="2DFCD5EB">
      <w:pPr>
        <w:pStyle w:val="19"/>
        <w:keepNext/>
        <w:keepLines/>
        <w:pageBreakBefore w:val="0"/>
        <w:shd w:val="clear" w:color="auto" w:fill="auto"/>
        <w:kinsoku/>
        <w:wordWrap/>
        <w:overflowPunct/>
        <w:topLinePunct w:val="0"/>
        <w:autoSpaceDE/>
        <w:autoSpaceDN/>
        <w:bidi w:val="0"/>
        <w:adjustRightInd/>
        <w:snapToGrid/>
        <w:spacing w:after="0" w:line="360" w:lineRule="auto"/>
        <w:jc w:val="center"/>
        <w:textAlignment w:val="auto"/>
        <w:rPr>
          <w:rFonts w:hint="eastAsia" w:ascii="黑体" w:hAnsi="黑体" w:eastAsia="黑体" w:cs="黑体"/>
          <w:b w:val="0"/>
          <w:bCs w:val="0"/>
          <w:snapToGrid w:val="0"/>
          <w:color w:val="000000"/>
          <w:spacing w:val="6"/>
          <w:kern w:val="0"/>
          <w:sz w:val="20"/>
          <w:szCs w:val="20"/>
          <w:lang w:val="en-US" w:eastAsia="en-US" w:bidi="ar-SA"/>
        </w:rPr>
      </w:pPr>
      <w:bookmarkStart w:id="27" w:name="bookmark70"/>
      <w:bookmarkStart w:id="28" w:name="bookmark71"/>
      <w:r>
        <w:rPr>
          <w:rFonts w:hint="eastAsia" w:ascii="黑体" w:hAnsi="黑体" w:eastAsia="黑体" w:cs="黑体"/>
          <w:b w:val="0"/>
          <w:bCs w:val="0"/>
          <w:snapToGrid w:val="0"/>
          <w:color w:val="000000"/>
          <w:spacing w:val="6"/>
          <w:kern w:val="0"/>
          <w:sz w:val="20"/>
          <w:szCs w:val="20"/>
          <w:lang w:val="en-US" w:eastAsia="en-US" w:bidi="ar-SA"/>
        </w:rPr>
        <w:t>表</w:t>
      </w:r>
      <w:r>
        <w:rPr>
          <w:rFonts w:hint="eastAsia" w:ascii="黑体" w:hAnsi="黑体" w:eastAsia="黑体" w:cs="黑体"/>
          <w:b w:val="0"/>
          <w:bCs w:val="0"/>
          <w:snapToGrid w:val="0"/>
          <w:color w:val="000000"/>
          <w:spacing w:val="6"/>
          <w:kern w:val="0"/>
          <w:sz w:val="20"/>
          <w:szCs w:val="20"/>
          <w:lang w:val="en-US" w:eastAsia="zh-CN" w:bidi="ar-SA"/>
        </w:rPr>
        <w:t xml:space="preserve"> A</w:t>
      </w:r>
      <w:r>
        <w:rPr>
          <w:rFonts w:hint="eastAsia" w:ascii="黑体" w:hAnsi="黑体" w:eastAsia="黑体" w:cs="黑体"/>
          <w:b w:val="0"/>
          <w:bCs w:val="0"/>
          <w:snapToGrid w:val="0"/>
          <w:color w:val="000000"/>
          <w:spacing w:val="6"/>
          <w:kern w:val="0"/>
          <w:sz w:val="20"/>
          <w:szCs w:val="20"/>
          <w:lang w:val="en-US" w:eastAsia="en-US" w:bidi="ar-SA"/>
        </w:rPr>
        <w:t>.</w:t>
      </w:r>
      <w:r>
        <w:rPr>
          <w:rFonts w:hint="eastAsia" w:ascii="黑体" w:hAnsi="黑体" w:eastAsia="黑体" w:cs="黑体"/>
          <w:b w:val="0"/>
          <w:bCs w:val="0"/>
          <w:snapToGrid w:val="0"/>
          <w:color w:val="000000"/>
          <w:spacing w:val="6"/>
          <w:kern w:val="0"/>
          <w:sz w:val="20"/>
          <w:szCs w:val="20"/>
          <w:lang w:val="en-US" w:eastAsia="zh-CN" w:bidi="ar-SA"/>
        </w:rPr>
        <w:t xml:space="preserve">5  </w:t>
      </w:r>
      <w:r>
        <w:rPr>
          <w:rFonts w:hint="eastAsia" w:ascii="黑体" w:hAnsi="黑体" w:eastAsia="黑体" w:cs="黑体"/>
          <w:b w:val="0"/>
          <w:bCs w:val="0"/>
          <w:snapToGrid w:val="0"/>
          <w:color w:val="000000"/>
          <w:spacing w:val="6"/>
          <w:kern w:val="0"/>
          <w:sz w:val="20"/>
          <w:szCs w:val="20"/>
          <w:lang w:val="en-US" w:eastAsia="en-US" w:bidi="ar-SA"/>
        </w:rPr>
        <w:t>冻伤风险评价等级</w:t>
      </w:r>
      <w:r>
        <w:rPr>
          <w:rFonts w:hint="eastAsia" w:ascii="黑体" w:hAnsi="黑体" w:eastAsia="黑体" w:cs="黑体"/>
          <w:b w:val="0"/>
          <w:bCs w:val="0"/>
          <w:snapToGrid w:val="0"/>
          <w:color w:val="000000"/>
          <w:spacing w:val="6"/>
          <w:kern w:val="0"/>
          <w:sz w:val="20"/>
          <w:szCs w:val="20"/>
          <w:lang w:val="en-US" w:eastAsia="zh-CN" w:bidi="ar-SA"/>
        </w:rPr>
        <w:t>划分</w:t>
      </w:r>
      <w:bookmarkEnd w:id="27"/>
      <w:bookmarkEnd w:id="28"/>
    </w:p>
    <w:tbl>
      <w:tblPr>
        <w:tblStyle w:val="8"/>
        <w:tblW w:w="8302" w:type="dxa"/>
        <w:tblInd w:w="0" w:type="dxa"/>
        <w:tblLayout w:type="fixed"/>
        <w:tblCellMar>
          <w:top w:w="0" w:type="dxa"/>
          <w:left w:w="10" w:type="dxa"/>
          <w:bottom w:w="0" w:type="dxa"/>
          <w:right w:w="10" w:type="dxa"/>
        </w:tblCellMar>
      </w:tblPr>
      <w:tblGrid>
        <w:gridCol w:w="4393"/>
        <w:gridCol w:w="3909"/>
      </w:tblGrid>
      <w:tr w14:paraId="6F807504">
        <w:tblPrEx>
          <w:tblCellMar>
            <w:top w:w="0" w:type="dxa"/>
            <w:left w:w="10" w:type="dxa"/>
            <w:bottom w:w="0" w:type="dxa"/>
            <w:right w:w="10" w:type="dxa"/>
          </w:tblCellMar>
        </w:tblPrEx>
        <w:trPr>
          <w:trHeight w:val="465" w:hRule="exact"/>
        </w:trPr>
        <w:tc>
          <w:tcPr>
            <w:tcW w:w="4393" w:type="dxa"/>
            <w:tcBorders>
              <w:top w:val="single" w:color="auto" w:sz="4" w:space="0"/>
              <w:left w:val="single" w:color="auto" w:sz="4" w:space="0"/>
              <w:bottom w:val="single" w:color="auto" w:sz="4" w:space="0"/>
              <w:right w:val="single" w:color="auto" w:sz="4" w:space="0"/>
            </w:tcBorders>
            <w:shd w:val="clear" w:color="auto" w:fill="FFFFFF"/>
            <w:vAlign w:val="center"/>
          </w:tcPr>
          <w:p w14:paraId="7375D8BD">
            <w:pPr>
              <w:pStyle w:val="17"/>
              <w:shd w:val="clear" w:color="auto" w:fill="auto"/>
              <w:spacing w:line="240" w:lineRule="auto"/>
              <w:ind w:left="0" w:leftChars="0" w:firstLine="0" w:firstLineChars="0"/>
              <w:jc w:val="center"/>
              <w:rPr>
                <w:rFonts w:hint="eastAsia" w:ascii="Times New Roman" w:hAnsi="Times New Roman" w:eastAsia="宋体" w:cs="Times New Roman"/>
                <w:snapToGrid w:val="0"/>
                <w:color w:val="000000"/>
                <w:spacing w:val="-5"/>
                <w:kern w:val="0"/>
                <w:sz w:val="18"/>
                <w:szCs w:val="18"/>
                <w:lang w:val="en-US" w:eastAsia="zh-CN" w:bidi="ar-SA"/>
              </w:rPr>
            </w:pPr>
            <w:bookmarkStart w:id="29" w:name="_Hlk112247101"/>
            <w:r>
              <w:rPr>
                <w:rFonts w:hint="eastAsia" w:ascii="Times New Roman" w:hAnsi="Times New Roman" w:eastAsia="宋体" w:cs="Times New Roman"/>
                <w:snapToGrid w:val="0"/>
                <w:color w:val="000000"/>
                <w:spacing w:val="-5"/>
                <w:kern w:val="0"/>
                <w:sz w:val="18"/>
                <w:szCs w:val="18"/>
                <w:lang w:val="en-US" w:eastAsia="zh-CN" w:bidi="ar-SA"/>
              </w:rPr>
              <w:t>冻伤风险等级</w:t>
            </w:r>
          </w:p>
        </w:tc>
        <w:tc>
          <w:tcPr>
            <w:tcW w:w="3909" w:type="dxa"/>
            <w:tcBorders>
              <w:top w:val="single" w:color="auto" w:sz="4" w:space="0"/>
              <w:left w:val="single" w:color="auto" w:sz="4" w:space="0"/>
              <w:bottom w:val="single" w:color="auto" w:sz="4" w:space="0"/>
              <w:right w:val="single" w:color="auto" w:sz="4" w:space="0"/>
            </w:tcBorders>
            <w:shd w:val="clear" w:color="auto" w:fill="FFFFFF"/>
            <w:vAlign w:val="center"/>
          </w:tcPr>
          <w:p w14:paraId="67694F5C">
            <w:pPr>
              <w:pStyle w:val="17"/>
              <w:shd w:val="clear" w:color="auto" w:fill="auto"/>
              <w:spacing w:line="240" w:lineRule="auto"/>
              <w:ind w:left="0" w:leftChars="0" w:firstLine="0" w:firstLineChars="0"/>
              <w:jc w:val="center"/>
              <w:rPr>
                <w:rFonts w:hint="eastAsia" w:ascii="Times New Roman" w:hAnsi="Times New Roman" w:eastAsia="宋体" w:cs="Times New Roman"/>
                <w:snapToGrid w:val="0"/>
                <w:color w:val="000000"/>
                <w:spacing w:val="-5"/>
                <w:kern w:val="0"/>
                <w:sz w:val="18"/>
                <w:szCs w:val="18"/>
                <w:lang w:val="en-US" w:eastAsia="zh-CN" w:bidi="ar-SA"/>
              </w:rPr>
            </w:pPr>
            <w:r>
              <w:rPr>
                <w:rFonts w:hint="default" w:ascii="Times New Roman" w:hAnsi="Times New Roman" w:eastAsia="宋体" w:cs="Times New Roman"/>
                <w:snapToGrid w:val="0"/>
                <w:color w:val="000000"/>
                <w:spacing w:val="-5"/>
                <w:kern w:val="0"/>
                <w:sz w:val="18"/>
                <w:szCs w:val="18"/>
                <w:lang w:val="en-US" w:eastAsia="zh-CN" w:bidi="ar-SA"/>
              </w:rPr>
              <w:t>风寒温度（℃）</w:t>
            </w:r>
          </w:p>
        </w:tc>
      </w:tr>
      <w:bookmarkEnd w:id="29"/>
      <w:tr w14:paraId="1DF3A67B">
        <w:tblPrEx>
          <w:tblCellMar>
            <w:top w:w="0" w:type="dxa"/>
            <w:left w:w="10" w:type="dxa"/>
            <w:bottom w:w="0" w:type="dxa"/>
            <w:right w:w="10" w:type="dxa"/>
          </w:tblCellMar>
        </w:tblPrEx>
        <w:trPr>
          <w:trHeight w:val="332" w:hRule="exact"/>
        </w:trPr>
        <w:tc>
          <w:tcPr>
            <w:tcW w:w="4393" w:type="dxa"/>
            <w:tcBorders>
              <w:top w:val="single" w:color="auto" w:sz="4" w:space="0"/>
              <w:left w:val="single" w:color="auto" w:sz="4" w:space="0"/>
              <w:bottom w:val="single" w:color="auto" w:sz="4" w:space="0"/>
              <w:right w:val="single" w:color="auto" w:sz="4" w:space="0"/>
            </w:tcBorders>
            <w:shd w:val="clear" w:color="auto" w:fill="FFFFFF"/>
            <w:vAlign w:val="center"/>
          </w:tcPr>
          <w:p w14:paraId="49F9D130">
            <w:pPr>
              <w:pStyle w:val="17"/>
              <w:shd w:val="clear" w:color="auto" w:fill="auto"/>
              <w:spacing w:line="240" w:lineRule="auto"/>
              <w:ind w:left="0" w:leftChars="0" w:firstLine="0" w:firstLineChars="0"/>
              <w:jc w:val="center"/>
              <w:rPr>
                <w:rFonts w:hint="eastAsia" w:ascii="Times New Roman" w:hAnsi="Times New Roman" w:eastAsia="宋体" w:cs="Times New Roman"/>
                <w:snapToGrid w:val="0"/>
                <w:color w:val="000000"/>
                <w:spacing w:val="-5"/>
                <w:kern w:val="0"/>
                <w:sz w:val="18"/>
                <w:szCs w:val="18"/>
                <w:lang w:val="en-US" w:eastAsia="zh-CN" w:bidi="ar-SA"/>
              </w:rPr>
            </w:pPr>
            <w:r>
              <w:rPr>
                <w:rFonts w:hint="eastAsia" w:ascii="Times New Roman" w:hAnsi="Times New Roman" w:eastAsia="宋体" w:cs="Times New Roman"/>
                <w:snapToGrid w:val="0"/>
                <w:color w:val="000000"/>
                <w:spacing w:val="-5"/>
                <w:kern w:val="0"/>
                <w:sz w:val="18"/>
                <w:szCs w:val="18"/>
                <w:lang w:val="en-US" w:eastAsia="zh-CN" w:bidi="ar-SA"/>
              </w:rPr>
              <w:t>低度，低冻伤风险</w:t>
            </w:r>
          </w:p>
        </w:tc>
        <w:tc>
          <w:tcPr>
            <w:tcW w:w="3909" w:type="dxa"/>
            <w:tcBorders>
              <w:top w:val="single" w:color="auto" w:sz="4" w:space="0"/>
              <w:left w:val="single" w:color="auto" w:sz="4" w:space="0"/>
              <w:bottom w:val="single" w:color="auto" w:sz="4" w:space="0"/>
              <w:right w:val="single" w:color="auto" w:sz="4" w:space="0"/>
            </w:tcBorders>
            <w:shd w:val="clear" w:color="auto" w:fill="FFFFFF"/>
            <w:vAlign w:val="center"/>
          </w:tcPr>
          <w:p w14:paraId="3A113869">
            <w:pPr>
              <w:pStyle w:val="17"/>
              <w:shd w:val="clear" w:color="auto" w:fill="auto"/>
              <w:spacing w:line="240" w:lineRule="auto"/>
              <w:ind w:left="0" w:leftChars="0" w:firstLine="0" w:firstLineChars="0"/>
              <w:jc w:val="center"/>
              <w:rPr>
                <w:rFonts w:hint="eastAsia" w:ascii="Times New Roman" w:hAnsi="Times New Roman" w:eastAsia="宋体" w:cs="Times New Roman"/>
                <w:snapToGrid w:val="0"/>
                <w:color w:val="000000"/>
                <w:spacing w:val="-5"/>
                <w:kern w:val="0"/>
                <w:sz w:val="18"/>
                <w:szCs w:val="18"/>
                <w:lang w:val="en-US" w:eastAsia="zh-CN" w:bidi="ar-SA"/>
              </w:rPr>
            </w:pPr>
            <w:r>
              <w:rPr>
                <w:rFonts w:hint="eastAsia" w:ascii="Times New Roman" w:hAnsi="Times New Roman" w:eastAsia="宋体" w:cs="Times New Roman"/>
                <w:snapToGrid w:val="0"/>
                <w:color w:val="000000"/>
                <w:spacing w:val="-5"/>
                <w:kern w:val="0"/>
                <w:sz w:val="18"/>
                <w:szCs w:val="18"/>
                <w:lang w:val="en-US" w:eastAsia="en-US" w:bidi="ar-SA"/>
              </w:rPr>
              <w:t>-9≤WCT＜0</w:t>
            </w:r>
          </w:p>
        </w:tc>
      </w:tr>
      <w:tr w14:paraId="1C2ACDB4">
        <w:tblPrEx>
          <w:tblCellMar>
            <w:top w:w="0" w:type="dxa"/>
            <w:left w:w="10" w:type="dxa"/>
            <w:bottom w:w="0" w:type="dxa"/>
            <w:right w:w="10" w:type="dxa"/>
          </w:tblCellMar>
        </w:tblPrEx>
        <w:trPr>
          <w:trHeight w:val="347" w:hRule="exact"/>
        </w:trPr>
        <w:tc>
          <w:tcPr>
            <w:tcW w:w="4393" w:type="dxa"/>
            <w:tcBorders>
              <w:top w:val="single" w:color="auto" w:sz="4" w:space="0"/>
              <w:left w:val="single" w:color="auto" w:sz="4" w:space="0"/>
              <w:bottom w:val="single" w:color="auto" w:sz="4" w:space="0"/>
              <w:right w:val="single" w:color="auto" w:sz="4" w:space="0"/>
            </w:tcBorders>
            <w:shd w:val="clear" w:color="auto" w:fill="FFFFFF"/>
            <w:vAlign w:val="center"/>
          </w:tcPr>
          <w:p w14:paraId="7B9FC609">
            <w:pPr>
              <w:pStyle w:val="17"/>
              <w:shd w:val="clear" w:color="auto" w:fill="auto"/>
              <w:spacing w:line="240" w:lineRule="auto"/>
              <w:ind w:left="0" w:leftChars="0" w:firstLine="0" w:firstLineChars="0"/>
              <w:jc w:val="center"/>
              <w:rPr>
                <w:rFonts w:hint="default" w:ascii="Times New Roman" w:hAnsi="Times New Roman" w:eastAsia="宋体" w:cs="Times New Roman"/>
                <w:snapToGrid w:val="0"/>
                <w:color w:val="000000"/>
                <w:spacing w:val="-5"/>
                <w:kern w:val="0"/>
                <w:sz w:val="18"/>
                <w:szCs w:val="18"/>
                <w:lang w:val="en-US" w:eastAsia="zh-CN" w:bidi="ar-SA"/>
              </w:rPr>
            </w:pPr>
            <w:r>
              <w:rPr>
                <w:rFonts w:hint="default" w:ascii="Times New Roman" w:hAnsi="Times New Roman" w:eastAsia="宋体" w:cs="Times New Roman"/>
                <w:snapToGrid w:val="0"/>
                <w:color w:val="000000"/>
                <w:spacing w:val="-5"/>
                <w:kern w:val="0"/>
                <w:sz w:val="18"/>
                <w:szCs w:val="18"/>
                <w:lang w:val="en-US" w:eastAsia="zh-CN" w:bidi="ar-SA"/>
              </w:rPr>
              <w:t>中度，长时间无保护有冻伤风险</w:t>
            </w:r>
          </w:p>
        </w:tc>
        <w:tc>
          <w:tcPr>
            <w:tcW w:w="3909" w:type="dxa"/>
            <w:tcBorders>
              <w:top w:val="single" w:color="auto" w:sz="4" w:space="0"/>
              <w:left w:val="single" w:color="auto" w:sz="4" w:space="0"/>
              <w:bottom w:val="single" w:color="auto" w:sz="4" w:space="0"/>
              <w:right w:val="single" w:color="auto" w:sz="4" w:space="0"/>
            </w:tcBorders>
            <w:shd w:val="clear" w:color="auto" w:fill="FFFFFF"/>
            <w:vAlign w:val="center"/>
          </w:tcPr>
          <w:p w14:paraId="62F5E5AD">
            <w:pPr>
              <w:pStyle w:val="17"/>
              <w:shd w:val="clear" w:color="auto" w:fill="auto"/>
              <w:spacing w:line="240" w:lineRule="auto"/>
              <w:ind w:left="0" w:leftChars="0" w:firstLine="0" w:firstLineChars="0"/>
              <w:jc w:val="center"/>
              <w:rPr>
                <w:rFonts w:hint="eastAsia" w:ascii="Times New Roman" w:hAnsi="Times New Roman" w:eastAsia="宋体" w:cs="Times New Roman"/>
                <w:snapToGrid w:val="0"/>
                <w:color w:val="000000"/>
                <w:spacing w:val="-5"/>
                <w:kern w:val="0"/>
                <w:sz w:val="18"/>
                <w:szCs w:val="18"/>
                <w:lang w:val="en-US" w:eastAsia="zh-CN" w:bidi="ar-SA"/>
              </w:rPr>
            </w:pPr>
            <w:r>
              <w:rPr>
                <w:rFonts w:hint="eastAsia" w:ascii="Times New Roman" w:hAnsi="Times New Roman" w:eastAsia="宋体" w:cs="Times New Roman"/>
                <w:snapToGrid w:val="0"/>
                <w:color w:val="000000"/>
                <w:spacing w:val="-5"/>
                <w:kern w:val="0"/>
                <w:sz w:val="18"/>
                <w:szCs w:val="18"/>
                <w:lang w:val="en-US" w:eastAsia="en-US" w:bidi="ar-SA"/>
              </w:rPr>
              <w:t>-10≤WCT＜-27</w:t>
            </w:r>
          </w:p>
        </w:tc>
      </w:tr>
      <w:tr w14:paraId="21F00F16">
        <w:tblPrEx>
          <w:tblCellMar>
            <w:top w:w="0" w:type="dxa"/>
            <w:left w:w="10" w:type="dxa"/>
            <w:bottom w:w="0" w:type="dxa"/>
            <w:right w:w="10" w:type="dxa"/>
          </w:tblCellMar>
        </w:tblPrEx>
        <w:trPr>
          <w:trHeight w:val="312" w:hRule="exact"/>
        </w:trPr>
        <w:tc>
          <w:tcPr>
            <w:tcW w:w="4393" w:type="dxa"/>
            <w:tcBorders>
              <w:top w:val="single" w:color="auto" w:sz="4" w:space="0"/>
              <w:left w:val="single" w:color="auto" w:sz="4" w:space="0"/>
              <w:bottom w:val="single" w:color="auto" w:sz="4" w:space="0"/>
              <w:right w:val="single" w:color="auto" w:sz="4" w:space="0"/>
            </w:tcBorders>
            <w:shd w:val="clear" w:color="auto" w:fill="FFFFFF"/>
            <w:vAlign w:val="center"/>
          </w:tcPr>
          <w:p w14:paraId="58F3CA89">
            <w:pPr>
              <w:pStyle w:val="17"/>
              <w:shd w:val="clear" w:color="auto" w:fill="auto"/>
              <w:spacing w:line="240" w:lineRule="auto"/>
              <w:ind w:left="0" w:leftChars="0" w:firstLine="0" w:firstLineChars="0"/>
              <w:jc w:val="center"/>
              <w:rPr>
                <w:rFonts w:hint="default" w:ascii="Times New Roman" w:hAnsi="Times New Roman" w:eastAsia="宋体" w:cs="Times New Roman"/>
                <w:snapToGrid w:val="0"/>
                <w:color w:val="000000"/>
                <w:spacing w:val="-5"/>
                <w:kern w:val="0"/>
                <w:sz w:val="18"/>
                <w:szCs w:val="18"/>
                <w:lang w:val="en-US" w:eastAsia="zh-CN" w:bidi="ar-SA"/>
              </w:rPr>
            </w:pPr>
            <w:r>
              <w:rPr>
                <w:rFonts w:hint="default" w:ascii="Times New Roman" w:hAnsi="Times New Roman" w:eastAsia="宋体" w:cs="Times New Roman"/>
                <w:snapToGrid w:val="0"/>
                <w:color w:val="000000"/>
                <w:spacing w:val="-5"/>
                <w:kern w:val="0"/>
                <w:sz w:val="18"/>
                <w:szCs w:val="18"/>
                <w:lang w:val="en-US" w:eastAsia="zh-CN" w:bidi="ar-SA"/>
              </w:rPr>
              <w:t>高度，裸露皮肤10～30分钟冻伤</w:t>
            </w:r>
          </w:p>
        </w:tc>
        <w:tc>
          <w:tcPr>
            <w:tcW w:w="3909" w:type="dxa"/>
            <w:tcBorders>
              <w:top w:val="single" w:color="auto" w:sz="4" w:space="0"/>
              <w:left w:val="single" w:color="auto" w:sz="4" w:space="0"/>
              <w:bottom w:val="single" w:color="auto" w:sz="4" w:space="0"/>
              <w:right w:val="single" w:color="auto" w:sz="4" w:space="0"/>
            </w:tcBorders>
            <w:shd w:val="clear" w:color="auto" w:fill="FFFFFF"/>
            <w:vAlign w:val="center"/>
          </w:tcPr>
          <w:p w14:paraId="7DC0AC96">
            <w:pPr>
              <w:pStyle w:val="17"/>
              <w:shd w:val="clear" w:color="auto" w:fill="auto"/>
              <w:spacing w:line="240" w:lineRule="auto"/>
              <w:ind w:left="0" w:leftChars="0" w:firstLine="0" w:firstLineChars="0"/>
              <w:jc w:val="center"/>
              <w:rPr>
                <w:rFonts w:hint="eastAsia" w:ascii="Times New Roman" w:hAnsi="Times New Roman" w:eastAsia="宋体" w:cs="Times New Roman"/>
                <w:snapToGrid w:val="0"/>
                <w:color w:val="000000"/>
                <w:spacing w:val="-5"/>
                <w:kern w:val="0"/>
                <w:sz w:val="18"/>
                <w:szCs w:val="18"/>
                <w:lang w:val="en-US" w:eastAsia="zh-CN" w:bidi="ar-SA"/>
              </w:rPr>
            </w:pPr>
            <w:r>
              <w:rPr>
                <w:rFonts w:hint="eastAsia" w:ascii="Times New Roman" w:hAnsi="Times New Roman" w:eastAsia="宋体" w:cs="Times New Roman"/>
                <w:snapToGrid w:val="0"/>
                <w:color w:val="000000"/>
                <w:spacing w:val="-5"/>
                <w:kern w:val="0"/>
                <w:sz w:val="18"/>
                <w:szCs w:val="18"/>
                <w:lang w:val="en-US" w:eastAsia="en-US" w:bidi="ar-SA"/>
              </w:rPr>
              <w:t>-28≤WCT＜-39</w:t>
            </w:r>
          </w:p>
        </w:tc>
      </w:tr>
      <w:tr w14:paraId="156D7821">
        <w:tblPrEx>
          <w:tblCellMar>
            <w:top w:w="0" w:type="dxa"/>
            <w:left w:w="10" w:type="dxa"/>
            <w:bottom w:w="0" w:type="dxa"/>
            <w:right w:w="10" w:type="dxa"/>
          </w:tblCellMar>
        </w:tblPrEx>
        <w:trPr>
          <w:trHeight w:val="398" w:hRule="exact"/>
        </w:trPr>
        <w:tc>
          <w:tcPr>
            <w:tcW w:w="4393" w:type="dxa"/>
            <w:tcBorders>
              <w:top w:val="single" w:color="auto" w:sz="4" w:space="0"/>
              <w:left w:val="single" w:color="auto" w:sz="4" w:space="0"/>
              <w:bottom w:val="single" w:color="auto" w:sz="4" w:space="0"/>
              <w:right w:val="single" w:color="auto" w:sz="4" w:space="0"/>
            </w:tcBorders>
            <w:shd w:val="clear" w:color="auto" w:fill="FFFFFF"/>
            <w:vAlign w:val="center"/>
          </w:tcPr>
          <w:p w14:paraId="2918DB7F">
            <w:pPr>
              <w:pStyle w:val="17"/>
              <w:shd w:val="clear" w:color="auto" w:fill="auto"/>
              <w:spacing w:line="240" w:lineRule="auto"/>
              <w:ind w:left="0" w:leftChars="0" w:firstLine="0" w:firstLineChars="0"/>
              <w:jc w:val="center"/>
              <w:rPr>
                <w:rFonts w:hint="default" w:ascii="Times New Roman" w:hAnsi="Times New Roman" w:eastAsia="宋体" w:cs="Times New Roman"/>
                <w:snapToGrid w:val="0"/>
                <w:color w:val="000000"/>
                <w:spacing w:val="-5"/>
                <w:kern w:val="0"/>
                <w:sz w:val="18"/>
                <w:szCs w:val="18"/>
                <w:lang w:val="en-US" w:eastAsia="zh-CN" w:bidi="ar-SA"/>
              </w:rPr>
            </w:pPr>
            <w:r>
              <w:rPr>
                <w:rFonts w:hint="default" w:ascii="Times New Roman" w:hAnsi="Times New Roman" w:eastAsia="宋体" w:cs="Times New Roman"/>
                <w:snapToGrid w:val="0"/>
                <w:color w:val="000000"/>
                <w:spacing w:val="-5"/>
                <w:kern w:val="0"/>
                <w:sz w:val="18"/>
                <w:szCs w:val="18"/>
                <w:lang w:val="en-US" w:eastAsia="zh-CN" w:bidi="ar-SA"/>
              </w:rPr>
              <w:t>非常高，裸露皮肤5～10分钟冻伤</w:t>
            </w:r>
          </w:p>
        </w:tc>
        <w:tc>
          <w:tcPr>
            <w:tcW w:w="3909" w:type="dxa"/>
            <w:tcBorders>
              <w:top w:val="single" w:color="auto" w:sz="4" w:space="0"/>
              <w:left w:val="single" w:color="auto" w:sz="4" w:space="0"/>
              <w:bottom w:val="single" w:color="auto" w:sz="4" w:space="0"/>
              <w:right w:val="single" w:color="auto" w:sz="4" w:space="0"/>
            </w:tcBorders>
            <w:shd w:val="clear" w:color="auto" w:fill="FFFFFF"/>
            <w:vAlign w:val="center"/>
          </w:tcPr>
          <w:p w14:paraId="139DB32F">
            <w:pPr>
              <w:pStyle w:val="17"/>
              <w:shd w:val="clear" w:color="auto" w:fill="auto"/>
              <w:spacing w:line="240" w:lineRule="auto"/>
              <w:ind w:left="0" w:leftChars="0" w:firstLine="0" w:firstLineChars="0"/>
              <w:jc w:val="center"/>
              <w:rPr>
                <w:rFonts w:hint="eastAsia" w:ascii="Times New Roman" w:hAnsi="Times New Roman" w:eastAsia="宋体" w:cs="Times New Roman"/>
                <w:snapToGrid w:val="0"/>
                <w:color w:val="000000"/>
                <w:spacing w:val="-5"/>
                <w:kern w:val="0"/>
                <w:sz w:val="18"/>
                <w:szCs w:val="18"/>
                <w:lang w:val="en-US" w:eastAsia="zh-CN" w:bidi="ar-SA"/>
              </w:rPr>
            </w:pPr>
            <w:r>
              <w:rPr>
                <w:rFonts w:hint="eastAsia" w:ascii="Times New Roman" w:hAnsi="Times New Roman" w:eastAsia="宋体" w:cs="Times New Roman"/>
                <w:snapToGrid w:val="0"/>
                <w:color w:val="000000"/>
                <w:spacing w:val="-5"/>
                <w:kern w:val="0"/>
                <w:sz w:val="18"/>
                <w:szCs w:val="18"/>
                <w:lang w:val="en-US" w:eastAsia="zh-CN" w:bidi="ar-SA"/>
              </w:rPr>
              <w:t>-40≤WCT＜-47</w:t>
            </w:r>
          </w:p>
        </w:tc>
      </w:tr>
      <w:tr w14:paraId="6FBDD695">
        <w:tblPrEx>
          <w:tblCellMar>
            <w:top w:w="0" w:type="dxa"/>
            <w:left w:w="10" w:type="dxa"/>
            <w:bottom w:w="0" w:type="dxa"/>
            <w:right w:w="10" w:type="dxa"/>
          </w:tblCellMar>
        </w:tblPrEx>
        <w:trPr>
          <w:trHeight w:val="415" w:hRule="exact"/>
        </w:trPr>
        <w:tc>
          <w:tcPr>
            <w:tcW w:w="4393" w:type="dxa"/>
            <w:tcBorders>
              <w:top w:val="single" w:color="auto" w:sz="4" w:space="0"/>
              <w:left w:val="single" w:color="auto" w:sz="4" w:space="0"/>
              <w:bottom w:val="single" w:color="auto" w:sz="4" w:space="0"/>
              <w:right w:val="single" w:color="auto" w:sz="4" w:space="0"/>
            </w:tcBorders>
            <w:shd w:val="clear" w:color="auto" w:fill="FFFFFF"/>
            <w:vAlign w:val="center"/>
          </w:tcPr>
          <w:p w14:paraId="125A5BA3">
            <w:pPr>
              <w:pStyle w:val="17"/>
              <w:shd w:val="clear" w:color="auto" w:fill="auto"/>
              <w:spacing w:line="240" w:lineRule="auto"/>
              <w:ind w:left="0" w:leftChars="0" w:firstLine="0" w:firstLineChars="0"/>
              <w:jc w:val="center"/>
              <w:rPr>
                <w:rFonts w:hint="default" w:ascii="Times New Roman" w:hAnsi="Times New Roman" w:eastAsia="宋体" w:cs="Times New Roman"/>
                <w:snapToGrid w:val="0"/>
                <w:color w:val="000000"/>
                <w:spacing w:val="-5"/>
                <w:kern w:val="0"/>
                <w:sz w:val="18"/>
                <w:szCs w:val="18"/>
                <w:lang w:val="en-US" w:eastAsia="zh-CN" w:bidi="ar-SA"/>
              </w:rPr>
            </w:pPr>
            <w:r>
              <w:rPr>
                <w:rFonts w:hint="default" w:ascii="Times New Roman" w:hAnsi="Times New Roman" w:eastAsia="宋体" w:cs="Times New Roman"/>
                <w:snapToGrid w:val="0"/>
                <w:color w:val="000000"/>
                <w:spacing w:val="-5"/>
                <w:kern w:val="0"/>
                <w:sz w:val="18"/>
                <w:szCs w:val="18"/>
                <w:lang w:val="en-US" w:eastAsia="zh-CN" w:bidi="ar-SA"/>
              </w:rPr>
              <w:t>严重，裸露皮肤2～5分钟冻伤</w:t>
            </w:r>
          </w:p>
        </w:tc>
        <w:tc>
          <w:tcPr>
            <w:tcW w:w="3909" w:type="dxa"/>
            <w:tcBorders>
              <w:top w:val="single" w:color="auto" w:sz="4" w:space="0"/>
              <w:left w:val="single" w:color="auto" w:sz="4" w:space="0"/>
              <w:bottom w:val="single" w:color="auto" w:sz="4" w:space="0"/>
              <w:right w:val="single" w:color="auto" w:sz="4" w:space="0"/>
            </w:tcBorders>
            <w:shd w:val="clear" w:color="auto" w:fill="FFFFFF"/>
            <w:vAlign w:val="center"/>
          </w:tcPr>
          <w:p w14:paraId="75BA1BFC">
            <w:pPr>
              <w:pStyle w:val="17"/>
              <w:shd w:val="clear" w:color="auto" w:fill="auto"/>
              <w:spacing w:line="240" w:lineRule="auto"/>
              <w:ind w:left="0" w:leftChars="0" w:firstLine="0" w:firstLineChars="0"/>
              <w:jc w:val="center"/>
              <w:rPr>
                <w:rFonts w:hint="eastAsia" w:ascii="Times New Roman" w:hAnsi="Times New Roman" w:eastAsia="宋体" w:cs="Times New Roman"/>
                <w:snapToGrid w:val="0"/>
                <w:color w:val="000000"/>
                <w:spacing w:val="-5"/>
                <w:kern w:val="0"/>
                <w:sz w:val="18"/>
                <w:szCs w:val="18"/>
                <w:lang w:val="en-US" w:eastAsia="zh-CN" w:bidi="ar-SA"/>
              </w:rPr>
            </w:pPr>
            <w:r>
              <w:rPr>
                <w:rFonts w:hint="eastAsia" w:ascii="Times New Roman" w:hAnsi="Times New Roman" w:eastAsia="宋体" w:cs="Times New Roman"/>
                <w:snapToGrid w:val="0"/>
                <w:color w:val="000000"/>
                <w:spacing w:val="-5"/>
                <w:kern w:val="0"/>
                <w:sz w:val="18"/>
                <w:szCs w:val="18"/>
                <w:lang w:val="en-US" w:eastAsia="zh-CN" w:bidi="ar-SA"/>
              </w:rPr>
              <w:t>-48≤WCT＜-54</w:t>
            </w:r>
          </w:p>
        </w:tc>
      </w:tr>
      <w:tr w14:paraId="79BCFC8F">
        <w:tblPrEx>
          <w:tblCellMar>
            <w:top w:w="0" w:type="dxa"/>
            <w:left w:w="10" w:type="dxa"/>
            <w:bottom w:w="0" w:type="dxa"/>
            <w:right w:w="10" w:type="dxa"/>
          </w:tblCellMar>
        </w:tblPrEx>
        <w:trPr>
          <w:trHeight w:val="353" w:hRule="exact"/>
        </w:trPr>
        <w:tc>
          <w:tcPr>
            <w:tcW w:w="4393" w:type="dxa"/>
            <w:tcBorders>
              <w:top w:val="single" w:color="auto" w:sz="4" w:space="0"/>
              <w:left w:val="single" w:color="auto" w:sz="4" w:space="0"/>
              <w:bottom w:val="single" w:color="auto" w:sz="4" w:space="0"/>
              <w:right w:val="single" w:color="auto" w:sz="4" w:space="0"/>
            </w:tcBorders>
            <w:shd w:val="clear" w:color="auto" w:fill="FFFFFF"/>
            <w:vAlign w:val="center"/>
          </w:tcPr>
          <w:p w14:paraId="4E7EBE59">
            <w:pPr>
              <w:pStyle w:val="17"/>
              <w:shd w:val="clear" w:color="auto" w:fill="auto"/>
              <w:spacing w:line="240" w:lineRule="auto"/>
              <w:ind w:left="0" w:leftChars="0" w:firstLine="0" w:firstLineChars="0"/>
              <w:jc w:val="center"/>
              <w:rPr>
                <w:rFonts w:hint="default" w:ascii="Times New Roman" w:hAnsi="Times New Roman" w:eastAsia="宋体" w:cs="Times New Roman"/>
                <w:snapToGrid w:val="0"/>
                <w:color w:val="000000"/>
                <w:spacing w:val="-5"/>
                <w:kern w:val="0"/>
                <w:sz w:val="18"/>
                <w:szCs w:val="18"/>
                <w:lang w:val="en-US" w:eastAsia="zh-CN" w:bidi="ar-SA"/>
              </w:rPr>
            </w:pPr>
            <w:r>
              <w:rPr>
                <w:rFonts w:hint="default" w:ascii="Times New Roman" w:hAnsi="Times New Roman" w:eastAsia="宋体" w:cs="Times New Roman"/>
                <w:snapToGrid w:val="0"/>
                <w:color w:val="000000"/>
                <w:spacing w:val="-5"/>
                <w:kern w:val="0"/>
                <w:sz w:val="18"/>
                <w:szCs w:val="18"/>
                <w:lang w:val="en-US" w:eastAsia="zh-CN" w:bidi="ar-SA"/>
              </w:rPr>
              <w:t>极端，裸露皮肤2分钟内冻伤</w:t>
            </w:r>
          </w:p>
        </w:tc>
        <w:tc>
          <w:tcPr>
            <w:tcW w:w="3909" w:type="dxa"/>
            <w:tcBorders>
              <w:top w:val="single" w:color="auto" w:sz="4" w:space="0"/>
              <w:left w:val="single" w:color="auto" w:sz="4" w:space="0"/>
              <w:bottom w:val="single" w:color="auto" w:sz="4" w:space="0"/>
              <w:right w:val="single" w:color="auto" w:sz="4" w:space="0"/>
            </w:tcBorders>
            <w:shd w:val="clear" w:color="auto" w:fill="FFFFFF"/>
            <w:vAlign w:val="center"/>
          </w:tcPr>
          <w:p w14:paraId="6E440309">
            <w:pPr>
              <w:pStyle w:val="17"/>
              <w:shd w:val="clear" w:color="auto" w:fill="auto"/>
              <w:spacing w:line="240" w:lineRule="auto"/>
              <w:ind w:left="0" w:leftChars="0" w:firstLine="0" w:firstLineChars="0"/>
              <w:jc w:val="center"/>
              <w:rPr>
                <w:rFonts w:hint="eastAsia" w:ascii="Times New Roman" w:hAnsi="Times New Roman" w:eastAsia="宋体" w:cs="Times New Roman"/>
                <w:snapToGrid w:val="0"/>
                <w:color w:val="000000"/>
                <w:spacing w:val="-5"/>
                <w:kern w:val="0"/>
                <w:sz w:val="18"/>
                <w:szCs w:val="18"/>
                <w:lang w:val="en-US" w:eastAsia="zh-CN" w:bidi="ar-SA"/>
              </w:rPr>
            </w:pPr>
            <w:r>
              <w:rPr>
                <w:rFonts w:hint="eastAsia" w:ascii="Times New Roman" w:hAnsi="Times New Roman" w:eastAsia="宋体" w:cs="Times New Roman"/>
                <w:snapToGrid w:val="0"/>
                <w:color w:val="000000"/>
                <w:spacing w:val="-5"/>
                <w:kern w:val="0"/>
                <w:sz w:val="18"/>
                <w:szCs w:val="18"/>
                <w:lang w:val="en-US" w:eastAsia="en-US" w:bidi="ar-SA"/>
              </w:rPr>
              <w:t>WCT＜-55</w:t>
            </w:r>
          </w:p>
        </w:tc>
      </w:tr>
    </w:tbl>
    <w:p w14:paraId="226AAB47">
      <w:pPr>
        <w:rPr>
          <w:rFonts w:hint="eastAsia" w:ascii="仿宋_GB2312" w:hAnsi="Times New Roman" w:eastAsia="仿宋_GB2312"/>
          <w:b/>
          <w:bCs/>
          <w:color w:val="auto"/>
          <w:sz w:val="28"/>
          <w:szCs w:val="28"/>
          <w:highlight w:val="none"/>
        </w:rPr>
        <w:sectPr>
          <w:footerReference r:id="rId5"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pPr>
    </w:p>
    <w:p w14:paraId="73D6C9CA">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0"/>
        <w:rPr>
          <w:rFonts w:hint="eastAsia" w:ascii="黑体" w:hAnsi="黑体" w:eastAsia="黑体" w:cs="黑体"/>
          <w:snapToGrid w:val="0"/>
          <w:color w:val="000000"/>
          <w:spacing w:val="11"/>
          <w:kern w:val="0"/>
          <w:position w:val="7"/>
          <w:sz w:val="21"/>
          <w:szCs w:val="21"/>
          <w:lang w:val="en-US" w:eastAsia="zh-CN" w:bidi="ar-SA"/>
        </w:rPr>
      </w:pPr>
      <w:bookmarkStart w:id="30" w:name="_Toc17456"/>
      <w:r>
        <w:rPr>
          <w:rFonts w:hint="eastAsia" w:ascii="黑体" w:hAnsi="黑体" w:eastAsia="黑体" w:cs="黑体"/>
          <w:snapToGrid w:val="0"/>
          <w:color w:val="000000"/>
          <w:spacing w:val="11"/>
          <w:kern w:val="0"/>
          <w:position w:val="7"/>
          <w:sz w:val="21"/>
          <w:szCs w:val="21"/>
          <w:lang w:val="en-US" w:eastAsia="zh-CN" w:bidi="ar-SA"/>
        </w:rPr>
        <w:t>附  录  B</w:t>
      </w:r>
      <w:bookmarkEnd w:id="30"/>
    </w:p>
    <w:p w14:paraId="228F3029">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0"/>
        <w:rPr>
          <w:rFonts w:hint="eastAsia" w:ascii="黑体" w:hAnsi="黑体" w:eastAsia="黑体" w:cs="黑体"/>
          <w:snapToGrid w:val="0"/>
          <w:color w:val="000000"/>
          <w:spacing w:val="11"/>
          <w:kern w:val="0"/>
          <w:position w:val="7"/>
          <w:sz w:val="21"/>
          <w:szCs w:val="21"/>
          <w:lang w:val="en-US" w:eastAsia="zh-CN" w:bidi="ar-SA"/>
        </w:rPr>
      </w:pPr>
      <w:bookmarkStart w:id="31" w:name="_Toc16439"/>
      <w:r>
        <w:rPr>
          <w:rFonts w:hint="eastAsia" w:ascii="黑体" w:hAnsi="黑体" w:eastAsia="黑体" w:cs="黑体"/>
          <w:snapToGrid w:val="0"/>
          <w:color w:val="000000"/>
          <w:spacing w:val="11"/>
          <w:kern w:val="0"/>
          <w:position w:val="7"/>
          <w:sz w:val="21"/>
          <w:szCs w:val="21"/>
          <w:lang w:val="en-US" w:eastAsia="zh-CN" w:bidi="ar-SA"/>
        </w:rPr>
        <w:t>（规范性）</w:t>
      </w:r>
      <w:bookmarkEnd w:id="31"/>
    </w:p>
    <w:p w14:paraId="6362D230">
      <w:pPr>
        <w:jc w:val="center"/>
        <w:outlineLvl w:val="0"/>
        <w:rPr>
          <w:rFonts w:hint="eastAsia" w:ascii="黑体" w:hAnsi="黑体" w:eastAsia="黑体" w:cs="黑体"/>
          <w:b w:val="0"/>
          <w:bCs w:val="0"/>
          <w:color w:val="auto"/>
          <w:sz w:val="20"/>
          <w:szCs w:val="20"/>
          <w:highlight w:val="none"/>
          <w:lang w:val="en-US" w:eastAsia="zh-CN"/>
        </w:rPr>
      </w:pPr>
      <w:bookmarkStart w:id="32" w:name="_Toc11724"/>
      <w:bookmarkStart w:id="33" w:name="_Toc5309"/>
      <w:r>
        <w:rPr>
          <w:rFonts w:hint="eastAsia" w:ascii="黑体" w:hAnsi="黑体" w:eastAsia="黑体" w:cs="黑体"/>
          <w:snapToGrid w:val="0"/>
          <w:color w:val="000000"/>
          <w:spacing w:val="11"/>
          <w:kern w:val="0"/>
          <w:position w:val="7"/>
          <w:sz w:val="21"/>
          <w:szCs w:val="21"/>
          <w:lang w:val="en-US" w:eastAsia="zh-CN" w:bidi="ar-SA"/>
        </w:rPr>
        <w:t>避暑旅游气候适宜度计算方法及等级划分</w:t>
      </w:r>
      <w:bookmarkEnd w:id="32"/>
    </w:p>
    <w:p w14:paraId="716D7E73">
      <w:pPr>
        <w:keepNext w:val="0"/>
        <w:keepLines w:val="0"/>
        <w:pageBreakBefore w:val="0"/>
        <w:widowControl w:val="0"/>
        <w:kinsoku/>
        <w:wordWrap/>
        <w:overflowPunct/>
        <w:topLinePunct w:val="0"/>
        <w:autoSpaceDE/>
        <w:autoSpaceDN/>
        <w:bidi w:val="0"/>
        <w:adjustRightInd/>
        <w:snapToGrid/>
        <w:spacing w:line="240" w:lineRule="auto"/>
        <w:jc w:val="both"/>
        <w:textAlignment w:val="auto"/>
        <w:outlineLvl w:val="0"/>
        <w:rPr>
          <w:rFonts w:hint="default" w:ascii="黑体" w:hAnsi="黑体" w:eastAsia="黑体" w:cs="黑体"/>
          <w:snapToGrid w:val="0"/>
          <w:color w:val="000000"/>
          <w:spacing w:val="11"/>
          <w:kern w:val="0"/>
          <w:position w:val="7"/>
          <w:sz w:val="21"/>
          <w:szCs w:val="21"/>
          <w:lang w:val="en-US" w:eastAsia="en-US" w:bidi="ar-SA"/>
        </w:rPr>
      </w:pPr>
      <w:r>
        <w:rPr>
          <w:rFonts w:hint="eastAsia" w:ascii="黑体" w:hAnsi="黑体" w:eastAsia="黑体" w:cs="黑体"/>
          <w:snapToGrid w:val="0"/>
          <w:color w:val="000000"/>
          <w:spacing w:val="11"/>
          <w:kern w:val="0"/>
          <w:position w:val="7"/>
          <w:sz w:val="21"/>
          <w:szCs w:val="21"/>
          <w:lang w:val="en-US" w:eastAsia="zh-CN" w:bidi="ar-SA"/>
        </w:rPr>
        <w:t>B.1  避暑旅游气候适宜度计算</w:t>
      </w:r>
    </w:p>
    <w:p w14:paraId="319239C0">
      <w:pPr>
        <w:pStyle w:val="14"/>
        <w:shd w:val="clear" w:color="auto" w:fill="auto"/>
        <w:spacing w:line="240" w:lineRule="auto"/>
        <w:rPr>
          <w:rFonts w:hint="default" w:ascii="Times New Roman" w:hAnsi="Times New Roman" w:eastAsia="宋体" w:cs="Times New Roman"/>
          <w:snapToGrid w:val="0"/>
          <w:color w:val="000000"/>
          <w:spacing w:val="8"/>
          <w:kern w:val="0"/>
          <w:sz w:val="21"/>
          <w:szCs w:val="21"/>
          <w:lang w:val="en-US" w:eastAsia="zh-CN" w:bidi="ar-SA"/>
        </w:rPr>
      </w:pPr>
      <w:r>
        <w:rPr>
          <w:rFonts w:hint="eastAsia" w:ascii="Times New Roman" w:hAnsi="Times New Roman" w:eastAsia="宋体" w:cs="Times New Roman"/>
          <w:snapToGrid w:val="0"/>
          <w:color w:val="000000"/>
          <w:spacing w:val="8"/>
          <w:kern w:val="0"/>
          <w:sz w:val="21"/>
          <w:szCs w:val="21"/>
          <w:lang w:val="en-US" w:eastAsia="zh-CN" w:bidi="ar-SA"/>
        </w:rPr>
        <w:t>避暑旅游气候适宜度是由避暑旅游气候舒适度和避暑旅游高影响天气影响度构成的综合指标，参照《避暑旅游气候适宜度评价方法》（QX/T 500-2019）标准和结合陕西省避暑旅游情况，建立避暑旅游气候适宜度指标（L），按公式B.1计算，评价申报地近十年平均夏季期间有效避暑旅游时段的避暑旅游气候适宜度(L)。其中夏季有效旅游时段的体感温度作为衡量避暑旅游气候舒适度的指标，避暑旅游高影响天气主要包括暴雨、高温、大风、雷暴等高影响天气。并将避暑旅游气候适宜度(L)划分为很适宜、适宜、较适宜、不适宜4个等级，见表B.1。</w:t>
      </w:r>
    </w:p>
    <w:p w14:paraId="19D6B9C1">
      <w:pPr>
        <w:pStyle w:val="14"/>
        <w:shd w:val="clear" w:color="auto" w:fill="auto"/>
        <w:spacing w:line="240" w:lineRule="auto"/>
        <w:jc w:val="right"/>
        <w:rPr>
          <w:rFonts w:hint="eastAsia" w:ascii="Times New Roman" w:hAnsi="Times New Roman" w:eastAsia="宋体" w:cs="Times New Roman"/>
          <w:snapToGrid w:val="0"/>
          <w:color w:val="000000"/>
          <w:spacing w:val="8"/>
          <w:kern w:val="0"/>
          <w:sz w:val="20"/>
          <w:szCs w:val="20"/>
          <w:lang w:val="en-US" w:eastAsia="zh-CN" w:bidi="ar-SA"/>
        </w:rPr>
      </w:pPr>
      <w:r>
        <w:rPr>
          <w:rFonts w:hint="eastAsia" w:ascii="仿宋_GB2312" w:hAnsi="Times New Roman" w:eastAsia="仿宋_GB2312" w:cs="Times New Roman"/>
          <w:bCs/>
          <w:color w:val="auto"/>
          <w:kern w:val="2"/>
          <w:sz w:val="21"/>
          <w:szCs w:val="21"/>
          <w:highlight w:val="none"/>
          <w:lang w:val="en-US" w:eastAsia="zh-CN" w:bidi="ar-SA"/>
        </w:rPr>
        <w:t xml:space="preserve">             </w:t>
      </w:r>
      <m:oMath>
        <m:r>
          <m:rPr>
            <m:sty m:val="p"/>
          </m:rPr>
          <w:rPr>
            <w:rFonts w:hint="default" w:ascii="Cambria Math" w:hAnsi="Cambria Math" w:eastAsia="仿宋_GB2312" w:cs="Times New Roman"/>
            <w:color w:val="auto"/>
            <w:kern w:val="2"/>
            <w:sz w:val="21"/>
            <w:szCs w:val="21"/>
            <w:highlight w:val="none"/>
            <w:lang w:val="en-US" w:eastAsia="zh-CN" w:bidi="ar-SA"/>
          </w:rPr>
          <m:t xml:space="preserve">                          </m:t>
        </m:r>
        <m:r>
          <m:rPr>
            <m:sty m:val="p"/>
          </m:rPr>
          <w:rPr>
            <w:rFonts w:hint="default" w:ascii="Cambria Math" w:hAnsi="Cambria Math" w:eastAsia="宋体" w:cs="Times New Roman"/>
            <w:snapToGrid w:val="0"/>
            <w:color w:val="000000"/>
            <w:spacing w:val="8"/>
            <w:kern w:val="0"/>
            <w:sz w:val="21"/>
            <w:szCs w:val="21"/>
            <w:lang w:val="en-US" w:eastAsia="zh-CN" w:bidi="ar-SA"/>
          </w:rPr>
          <m:t>L=100</m:t>
        </m:r>
        <m:r>
          <m:rPr>
            <m:sty m:val="p"/>
          </m:rPr>
          <w:rPr>
            <w:rFonts w:hint="eastAsia" w:ascii="Cambria Math" w:hAnsi="Cambria Math" w:eastAsia="宋体" w:cs="Times New Roman"/>
            <w:snapToGrid w:val="0"/>
            <w:color w:val="000000"/>
            <w:spacing w:val="8"/>
            <w:kern w:val="0"/>
            <w:sz w:val="21"/>
            <w:szCs w:val="21"/>
            <w:lang w:val="en-US" w:eastAsia="en-US" w:bidi="ar-SA"/>
          </w:rPr>
          <m:t>×</m:t>
        </m:r>
        <m:r>
          <m:rPr>
            <m:sty m:val="p"/>
          </m:rPr>
          <w:rPr>
            <w:rFonts w:hint="default" w:ascii="Cambria Math" w:hAnsi="Cambria Math" w:eastAsia="宋体" w:cs="Times New Roman"/>
            <w:snapToGrid w:val="0"/>
            <w:color w:val="000000"/>
            <w:spacing w:val="8"/>
            <w:kern w:val="0"/>
            <w:sz w:val="21"/>
            <w:szCs w:val="21"/>
            <w:lang w:val="en-US" w:eastAsia="zh-CN" w:bidi="ar-SA"/>
          </w:rPr>
          <m:t>(B−M)</m:t>
        </m:r>
      </m:oMath>
      <w:r>
        <w:rPr>
          <w:rFonts w:hint="eastAsia" w:ascii="仿宋_GB2312" w:hAnsi="Times New Roman" w:eastAsia="仿宋_GB2312" w:cs="Times New Roman"/>
          <w:bCs/>
          <w:color w:val="auto"/>
          <w:kern w:val="2"/>
          <w:sz w:val="21"/>
          <w:szCs w:val="21"/>
          <w:highlight w:val="none"/>
          <w:lang w:val="en-US" w:eastAsia="en-US" w:bidi="ar-SA"/>
        </w:rPr>
        <w:t>…………………………………</w:t>
      </w:r>
      <w:r>
        <w:rPr>
          <w:rFonts w:hint="eastAsia" w:ascii="Times New Roman" w:hAnsi="Times New Roman" w:eastAsia="宋体" w:cs="Times New Roman"/>
          <w:snapToGrid w:val="0"/>
          <w:color w:val="000000"/>
          <w:spacing w:val="8"/>
          <w:kern w:val="0"/>
          <w:sz w:val="21"/>
          <w:szCs w:val="21"/>
          <w:lang w:val="en-US" w:eastAsia="en-US" w:bidi="ar-SA"/>
        </w:rPr>
        <w:t>（</w:t>
      </w:r>
      <w:r>
        <w:rPr>
          <w:rFonts w:hint="eastAsia" w:ascii="Times New Roman" w:hAnsi="Times New Roman" w:eastAsia="宋体" w:cs="Times New Roman"/>
          <w:snapToGrid w:val="0"/>
          <w:color w:val="000000"/>
          <w:spacing w:val="8"/>
          <w:kern w:val="0"/>
          <w:sz w:val="21"/>
          <w:szCs w:val="21"/>
          <w:lang w:val="en-US" w:eastAsia="zh-CN" w:bidi="ar-SA"/>
        </w:rPr>
        <w:t>B.1</w:t>
      </w:r>
      <w:r>
        <w:rPr>
          <w:rFonts w:hint="eastAsia" w:ascii="Times New Roman" w:hAnsi="Times New Roman" w:eastAsia="宋体" w:cs="Times New Roman"/>
          <w:snapToGrid w:val="0"/>
          <w:color w:val="000000"/>
          <w:spacing w:val="8"/>
          <w:kern w:val="0"/>
          <w:sz w:val="21"/>
          <w:szCs w:val="21"/>
          <w:lang w:val="en-US" w:eastAsia="en-US" w:bidi="ar-SA"/>
        </w:rPr>
        <w:t>）</w:t>
      </w:r>
    </w:p>
    <w:p w14:paraId="28FC9D9A">
      <w:pPr>
        <w:pStyle w:val="14"/>
        <w:shd w:val="clear" w:color="auto" w:fill="auto"/>
        <w:spacing w:line="240" w:lineRule="auto"/>
        <w:rPr>
          <w:rFonts w:hint="default" w:ascii="Times New Roman" w:hAnsi="Times New Roman" w:eastAsia="宋体" w:cs="Times New Roman"/>
          <w:snapToGrid w:val="0"/>
          <w:color w:val="000000"/>
          <w:spacing w:val="8"/>
          <w:kern w:val="0"/>
          <w:sz w:val="21"/>
          <w:szCs w:val="21"/>
          <w:lang w:val="en-US" w:eastAsia="zh-CN" w:bidi="ar-SA"/>
        </w:rPr>
      </w:pPr>
      <w:r>
        <w:rPr>
          <w:rFonts w:hint="eastAsia" w:ascii="Times New Roman" w:hAnsi="Times New Roman" w:eastAsia="宋体" w:cs="Times New Roman"/>
          <w:snapToGrid w:val="0"/>
          <w:color w:val="000000"/>
          <w:spacing w:val="8"/>
          <w:kern w:val="0"/>
          <w:sz w:val="21"/>
          <w:szCs w:val="21"/>
          <w:lang w:val="en-US" w:eastAsia="zh-CN" w:bidi="ar-SA"/>
        </w:rPr>
        <w:t>式中：</w:t>
      </w:r>
    </w:p>
    <w:p w14:paraId="3DE22F14">
      <w:pPr>
        <w:pStyle w:val="14"/>
        <w:shd w:val="clear" w:color="auto" w:fill="auto"/>
        <w:spacing w:line="240" w:lineRule="auto"/>
        <w:rPr>
          <w:rFonts w:hint="eastAsia" w:ascii="Times New Roman" w:hAnsi="Times New Roman" w:eastAsia="宋体" w:cs="Times New Roman"/>
          <w:snapToGrid w:val="0"/>
          <w:color w:val="000000"/>
          <w:spacing w:val="8"/>
          <w:kern w:val="0"/>
          <w:sz w:val="21"/>
          <w:szCs w:val="21"/>
          <w:lang w:val="en-US" w:eastAsia="zh-CN" w:bidi="ar-SA"/>
        </w:rPr>
      </w:pPr>
      <m:oMath>
        <m:r>
          <m:rPr>
            <m:sty m:val="p"/>
          </m:rPr>
          <w:rPr>
            <w:rFonts w:hint="default" w:ascii="Cambria Math" w:hAnsi="Cambria Math" w:eastAsia="宋体" w:cs="Times New Roman"/>
            <w:snapToGrid w:val="0"/>
            <w:color w:val="000000"/>
            <w:spacing w:val="8"/>
            <w:kern w:val="0"/>
            <w:sz w:val="21"/>
            <w:szCs w:val="21"/>
            <w:lang w:val="en-US" w:eastAsia="zh-CN" w:bidi="ar-SA"/>
          </w:rPr>
          <m:t>L</m:t>
        </m:r>
      </m:oMath>
      <w:r>
        <w:rPr>
          <w:rFonts w:hint="eastAsia" w:ascii="Times New Roman" w:hAnsi="Times New Roman" w:eastAsia="宋体" w:cs="Times New Roman"/>
          <w:snapToGrid w:val="0"/>
          <w:color w:val="000000"/>
          <w:spacing w:val="8"/>
          <w:kern w:val="0"/>
          <w:sz w:val="21"/>
          <w:szCs w:val="21"/>
          <w:lang w:val="en-US" w:eastAsia="zh-CN" w:bidi="ar-SA"/>
        </w:rPr>
        <w:t xml:space="preserve"> </w:t>
      </w:r>
      <w:r>
        <w:rPr>
          <w:rFonts w:hint="eastAsia" w:ascii="Times New Roman" w:hAnsi="Times New Roman" w:eastAsia="宋体" w:cs="Times New Roman"/>
          <w:snapToGrid w:val="0"/>
          <w:color w:val="000000"/>
          <w:spacing w:val="8"/>
          <w:kern w:val="0"/>
          <w:sz w:val="21"/>
          <w:szCs w:val="21"/>
          <w:lang w:val="en-US" w:eastAsia="en-US" w:bidi="ar-SA"/>
        </w:rPr>
        <w:t>——</w:t>
      </w:r>
      <w:r>
        <w:rPr>
          <w:rFonts w:hint="eastAsia" w:ascii="Times New Roman" w:hAnsi="Times New Roman" w:eastAsia="宋体" w:cs="Times New Roman"/>
          <w:snapToGrid w:val="0"/>
          <w:color w:val="000000"/>
          <w:spacing w:val="8"/>
          <w:kern w:val="0"/>
          <w:sz w:val="21"/>
          <w:szCs w:val="21"/>
          <w:lang w:val="en-US" w:eastAsia="zh-CN" w:bidi="ar-SA"/>
        </w:rPr>
        <w:t>避暑旅游气候适宜度；</w:t>
      </w:r>
    </w:p>
    <w:p w14:paraId="52D81596">
      <w:pPr>
        <w:pStyle w:val="14"/>
        <w:shd w:val="clear" w:color="auto" w:fill="auto"/>
        <w:spacing w:line="240" w:lineRule="auto"/>
        <w:rPr>
          <w:rFonts w:hint="eastAsia" w:ascii="Times New Roman" w:hAnsi="Times New Roman" w:eastAsia="宋体" w:cs="Times New Roman"/>
          <w:snapToGrid w:val="0"/>
          <w:color w:val="000000"/>
          <w:spacing w:val="8"/>
          <w:kern w:val="0"/>
          <w:sz w:val="21"/>
          <w:szCs w:val="21"/>
          <w:lang w:val="en-US" w:eastAsia="zh-CN" w:bidi="ar-SA"/>
        </w:rPr>
      </w:pPr>
      <m:oMath>
        <m:r>
          <m:rPr>
            <m:sty m:val="p"/>
          </m:rPr>
          <w:rPr>
            <w:rFonts w:hint="default" w:ascii="Cambria Math" w:hAnsi="Cambria Math" w:eastAsia="宋体" w:cs="Times New Roman"/>
            <w:snapToGrid w:val="0"/>
            <w:color w:val="000000"/>
            <w:spacing w:val="8"/>
            <w:kern w:val="0"/>
            <w:sz w:val="21"/>
            <w:szCs w:val="21"/>
            <w:lang w:val="en-US" w:eastAsia="zh-CN" w:bidi="ar-SA"/>
          </w:rPr>
          <m:t>B</m:t>
        </m:r>
      </m:oMath>
      <w:r>
        <w:rPr>
          <w:rFonts w:hint="eastAsia" w:ascii="Times New Roman" w:hAnsi="Times New Roman" w:eastAsia="宋体" w:cs="Times New Roman"/>
          <w:snapToGrid w:val="0"/>
          <w:color w:val="000000"/>
          <w:spacing w:val="8"/>
          <w:kern w:val="0"/>
          <w:sz w:val="21"/>
          <w:szCs w:val="21"/>
          <w:lang w:val="en-US" w:eastAsia="zh-CN" w:bidi="ar-SA"/>
        </w:rPr>
        <w:t xml:space="preserve"> </w:t>
      </w:r>
      <w:r>
        <w:rPr>
          <w:rFonts w:hint="eastAsia" w:ascii="Times New Roman" w:hAnsi="Times New Roman" w:eastAsia="宋体" w:cs="Times New Roman"/>
          <w:snapToGrid w:val="0"/>
          <w:color w:val="000000"/>
          <w:spacing w:val="8"/>
          <w:kern w:val="0"/>
          <w:sz w:val="21"/>
          <w:szCs w:val="21"/>
          <w:lang w:val="en-US" w:eastAsia="en-US" w:bidi="ar-SA"/>
        </w:rPr>
        <w:t>——</w:t>
      </w:r>
      <w:r>
        <w:rPr>
          <w:rFonts w:hint="eastAsia" w:ascii="Times New Roman" w:hAnsi="Times New Roman" w:eastAsia="宋体" w:cs="Times New Roman"/>
          <w:snapToGrid w:val="0"/>
          <w:color w:val="000000"/>
          <w:spacing w:val="8"/>
          <w:kern w:val="0"/>
          <w:sz w:val="21"/>
          <w:szCs w:val="21"/>
          <w:lang w:val="en-US" w:eastAsia="zh-CN" w:bidi="ar-SA"/>
        </w:rPr>
        <w:t>避暑旅游气候舒适度，按照B.2中的方法计算；</w:t>
      </w:r>
    </w:p>
    <w:p w14:paraId="0BFE1DD9">
      <w:pPr>
        <w:pStyle w:val="14"/>
        <w:shd w:val="clear" w:color="auto" w:fill="auto"/>
        <w:spacing w:line="240" w:lineRule="auto"/>
        <w:rPr>
          <w:rFonts w:hint="eastAsia" w:ascii="Times New Roman" w:hAnsi="Times New Roman" w:eastAsia="宋体" w:cs="Times New Roman"/>
          <w:snapToGrid w:val="0"/>
          <w:color w:val="000000"/>
          <w:spacing w:val="8"/>
          <w:kern w:val="0"/>
          <w:sz w:val="21"/>
          <w:szCs w:val="21"/>
          <w:lang w:val="en-US" w:eastAsia="zh-CN" w:bidi="ar-SA"/>
        </w:rPr>
      </w:pPr>
      <m:oMath>
        <m:r>
          <m:rPr>
            <m:sty m:val="p"/>
          </m:rPr>
          <w:rPr>
            <w:rFonts w:hint="default" w:ascii="Cambria Math" w:hAnsi="Cambria Math" w:eastAsia="宋体" w:cs="Times New Roman"/>
            <w:snapToGrid w:val="0"/>
            <w:color w:val="000000"/>
            <w:spacing w:val="8"/>
            <w:kern w:val="0"/>
            <w:sz w:val="21"/>
            <w:szCs w:val="21"/>
            <w:lang w:val="en-US" w:eastAsia="zh-CN" w:bidi="ar-SA"/>
          </w:rPr>
          <m:t>M</m:t>
        </m:r>
      </m:oMath>
      <w:r>
        <w:rPr>
          <w:rFonts w:hint="eastAsia" w:ascii="Times New Roman" w:hAnsi="Times New Roman" w:eastAsia="宋体" w:cs="Times New Roman"/>
          <w:snapToGrid w:val="0"/>
          <w:color w:val="000000"/>
          <w:spacing w:val="8"/>
          <w:kern w:val="0"/>
          <w:sz w:val="21"/>
          <w:szCs w:val="21"/>
          <w:lang w:val="en-US" w:eastAsia="zh-CN" w:bidi="ar-SA"/>
        </w:rPr>
        <w:t xml:space="preserve"> </w:t>
      </w:r>
      <w:r>
        <w:rPr>
          <w:rFonts w:hint="eastAsia" w:ascii="Times New Roman" w:hAnsi="Times New Roman" w:eastAsia="宋体" w:cs="Times New Roman"/>
          <w:snapToGrid w:val="0"/>
          <w:color w:val="000000"/>
          <w:spacing w:val="8"/>
          <w:kern w:val="0"/>
          <w:sz w:val="21"/>
          <w:szCs w:val="21"/>
          <w:lang w:val="en-US" w:eastAsia="en-US" w:bidi="ar-SA"/>
        </w:rPr>
        <w:t>——</w:t>
      </w:r>
      <w:r>
        <w:rPr>
          <w:rFonts w:hint="eastAsia" w:ascii="Times New Roman" w:hAnsi="Times New Roman" w:eastAsia="宋体" w:cs="Times New Roman"/>
          <w:snapToGrid w:val="0"/>
          <w:color w:val="000000"/>
          <w:spacing w:val="8"/>
          <w:kern w:val="0"/>
          <w:sz w:val="21"/>
          <w:szCs w:val="21"/>
          <w:lang w:val="en-US" w:eastAsia="zh-CN" w:bidi="ar-SA"/>
        </w:rPr>
        <w:t>避暑旅游高影响天气影响度，按照B.3中的方法计算。</w:t>
      </w:r>
    </w:p>
    <w:p w14:paraId="68D145B9">
      <w:pPr>
        <w:pStyle w:val="14"/>
        <w:shd w:val="clear" w:color="auto" w:fill="auto"/>
        <w:spacing w:line="240" w:lineRule="auto"/>
        <w:jc w:val="center"/>
        <w:rPr>
          <w:rFonts w:hint="eastAsia" w:ascii="仿宋_GB2312" w:hAnsi="Times New Roman" w:eastAsia="仿宋_GB2312" w:cs="Times New Roman"/>
          <w:b w:val="0"/>
          <w:color w:val="auto"/>
          <w:szCs w:val="21"/>
          <w:highlight w:val="none"/>
          <w:lang w:val="en-US" w:eastAsia="zh-CN" w:bidi="ar-SA"/>
        </w:rPr>
      </w:pPr>
      <w:r>
        <w:rPr>
          <w:rFonts w:hint="eastAsia" w:ascii="黑体" w:hAnsi="黑体" w:eastAsia="黑体" w:cs="黑体"/>
          <w:snapToGrid w:val="0"/>
          <w:color w:val="000000"/>
          <w:spacing w:val="6"/>
          <w:kern w:val="0"/>
          <w:sz w:val="20"/>
          <w:szCs w:val="20"/>
          <w:lang w:val="en-US" w:eastAsia="zh-CN" w:bidi="ar-SA"/>
        </w:rPr>
        <w:t>表 B.1  避暑旅游气候适宜度等级划分</w:t>
      </w:r>
    </w:p>
    <w:tbl>
      <w:tblPr>
        <w:tblStyle w:val="9"/>
        <w:tblW w:w="0" w:type="auto"/>
        <w:tblInd w:w="10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410"/>
        <w:gridCol w:w="2050"/>
        <w:gridCol w:w="3830"/>
      </w:tblGrid>
      <w:tr w14:paraId="77974F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2" w:hRule="atLeast"/>
        </w:trPr>
        <w:tc>
          <w:tcPr>
            <w:tcW w:w="2410" w:type="dxa"/>
          </w:tcPr>
          <w:p w14:paraId="77869337">
            <w:pPr>
              <w:pStyle w:val="17"/>
              <w:shd w:val="clear" w:color="auto" w:fill="auto"/>
              <w:spacing w:line="240" w:lineRule="auto"/>
              <w:ind w:left="0" w:leftChars="0" w:firstLine="0" w:firstLineChars="0"/>
              <w:jc w:val="center"/>
              <w:rPr>
                <w:rFonts w:hint="default" w:ascii="Times New Roman" w:hAnsi="Times New Roman" w:eastAsia="宋体" w:cs="Times New Roman"/>
                <w:snapToGrid w:val="0"/>
                <w:color w:val="000000"/>
                <w:spacing w:val="-5"/>
                <w:kern w:val="0"/>
                <w:sz w:val="18"/>
                <w:szCs w:val="18"/>
                <w:lang w:val="en-US" w:eastAsia="zh-CN" w:bidi="ar-SA"/>
              </w:rPr>
            </w:pPr>
            <w:r>
              <w:rPr>
                <w:rFonts w:hint="eastAsia" w:ascii="Times New Roman" w:hAnsi="Times New Roman" w:eastAsia="宋体" w:cs="Times New Roman"/>
                <w:snapToGrid w:val="0"/>
                <w:color w:val="000000"/>
                <w:spacing w:val="-5"/>
                <w:kern w:val="0"/>
                <w:sz w:val="18"/>
                <w:szCs w:val="18"/>
                <w:lang w:val="en-US" w:eastAsia="zh-CN" w:bidi="ar-SA"/>
              </w:rPr>
              <w:t>级别名称</w:t>
            </w:r>
          </w:p>
        </w:tc>
        <w:tc>
          <w:tcPr>
            <w:tcW w:w="2050" w:type="dxa"/>
          </w:tcPr>
          <w:p w14:paraId="495D9641">
            <w:pPr>
              <w:pStyle w:val="17"/>
              <w:shd w:val="clear" w:color="auto" w:fill="auto"/>
              <w:spacing w:line="240" w:lineRule="auto"/>
              <w:ind w:left="0" w:leftChars="0" w:firstLine="0" w:firstLineChars="0"/>
              <w:jc w:val="center"/>
              <w:rPr>
                <w:rFonts w:hint="default" w:ascii="Times New Roman" w:hAnsi="Times New Roman" w:eastAsia="宋体" w:cs="Times New Roman"/>
                <w:snapToGrid w:val="0"/>
                <w:color w:val="000000"/>
                <w:spacing w:val="-5"/>
                <w:kern w:val="0"/>
                <w:sz w:val="18"/>
                <w:szCs w:val="18"/>
                <w:lang w:val="en-US" w:eastAsia="zh-CN" w:bidi="ar-SA"/>
              </w:rPr>
            </w:pPr>
            <w:r>
              <w:rPr>
                <w:rFonts w:hint="eastAsia" w:ascii="Times New Roman" w:hAnsi="Times New Roman" w:eastAsia="宋体" w:cs="Times New Roman"/>
                <w:snapToGrid w:val="0"/>
                <w:color w:val="000000"/>
                <w:spacing w:val="-5"/>
                <w:kern w:val="0"/>
                <w:sz w:val="18"/>
                <w:szCs w:val="18"/>
                <w:lang w:val="en-US" w:eastAsia="zh-CN" w:bidi="ar-SA"/>
              </w:rPr>
              <w:t>划分指标</w:t>
            </w:r>
          </w:p>
        </w:tc>
        <w:tc>
          <w:tcPr>
            <w:tcW w:w="3830" w:type="dxa"/>
          </w:tcPr>
          <w:p w14:paraId="039896F8">
            <w:pPr>
              <w:pStyle w:val="17"/>
              <w:shd w:val="clear" w:color="auto" w:fill="auto"/>
              <w:spacing w:line="240" w:lineRule="auto"/>
              <w:ind w:left="0" w:leftChars="0" w:firstLine="0" w:firstLineChars="0"/>
              <w:jc w:val="center"/>
              <w:rPr>
                <w:rFonts w:hint="default" w:ascii="Times New Roman" w:hAnsi="Times New Roman" w:eastAsia="宋体" w:cs="Times New Roman"/>
                <w:snapToGrid w:val="0"/>
                <w:color w:val="000000"/>
                <w:spacing w:val="-5"/>
                <w:kern w:val="0"/>
                <w:sz w:val="18"/>
                <w:szCs w:val="18"/>
                <w:lang w:val="en-US" w:eastAsia="zh-CN" w:bidi="ar-SA"/>
              </w:rPr>
            </w:pPr>
            <w:r>
              <w:rPr>
                <w:rFonts w:hint="eastAsia" w:ascii="Times New Roman" w:hAnsi="Times New Roman" w:eastAsia="宋体" w:cs="Times New Roman"/>
                <w:snapToGrid w:val="0"/>
                <w:color w:val="000000"/>
                <w:spacing w:val="-5"/>
                <w:kern w:val="0"/>
                <w:sz w:val="18"/>
                <w:szCs w:val="18"/>
                <w:lang w:val="en-US" w:eastAsia="zh-CN" w:bidi="ar-SA"/>
              </w:rPr>
              <w:t>等级说明</w:t>
            </w:r>
          </w:p>
        </w:tc>
      </w:tr>
      <w:tr w14:paraId="6E40F2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10" w:type="dxa"/>
          </w:tcPr>
          <w:p w14:paraId="22CAA522">
            <w:pPr>
              <w:pStyle w:val="17"/>
              <w:shd w:val="clear" w:color="auto" w:fill="auto"/>
              <w:spacing w:line="240" w:lineRule="auto"/>
              <w:ind w:left="0" w:leftChars="0" w:firstLine="0" w:firstLineChars="0"/>
              <w:jc w:val="center"/>
              <w:rPr>
                <w:rFonts w:hint="default" w:ascii="Times New Roman" w:hAnsi="Times New Roman" w:eastAsia="宋体" w:cs="Times New Roman"/>
                <w:snapToGrid w:val="0"/>
                <w:color w:val="000000"/>
                <w:spacing w:val="-5"/>
                <w:kern w:val="0"/>
                <w:sz w:val="18"/>
                <w:szCs w:val="18"/>
                <w:lang w:val="en-US" w:eastAsia="zh-CN" w:bidi="ar-SA"/>
              </w:rPr>
            </w:pPr>
            <w:r>
              <w:rPr>
                <w:rFonts w:hint="eastAsia" w:ascii="Times New Roman" w:hAnsi="Times New Roman" w:eastAsia="宋体" w:cs="Times New Roman"/>
                <w:snapToGrid w:val="0"/>
                <w:color w:val="000000"/>
                <w:spacing w:val="-5"/>
                <w:kern w:val="0"/>
                <w:sz w:val="18"/>
                <w:szCs w:val="18"/>
                <w:lang w:val="en-US" w:eastAsia="zh-CN" w:bidi="ar-SA"/>
              </w:rPr>
              <w:t>很适宜</w:t>
            </w:r>
          </w:p>
        </w:tc>
        <w:tc>
          <w:tcPr>
            <w:tcW w:w="2050" w:type="dxa"/>
          </w:tcPr>
          <w:p w14:paraId="612CEE66">
            <w:pPr>
              <w:pStyle w:val="17"/>
              <w:shd w:val="clear" w:color="auto" w:fill="auto"/>
              <w:spacing w:line="240" w:lineRule="auto"/>
              <w:ind w:left="0" w:leftChars="0" w:firstLine="0" w:firstLineChars="0"/>
              <w:jc w:val="center"/>
              <w:rPr>
                <w:rFonts w:hint="eastAsia" w:ascii="Times New Roman" w:hAnsi="Times New Roman" w:eastAsia="宋体" w:cs="Times New Roman"/>
                <w:snapToGrid w:val="0"/>
                <w:color w:val="000000"/>
                <w:spacing w:val="-5"/>
                <w:kern w:val="0"/>
                <w:sz w:val="18"/>
                <w:szCs w:val="18"/>
                <w:lang w:val="en-US" w:eastAsia="zh-CN" w:bidi="ar-SA"/>
              </w:rPr>
            </w:pPr>
            <w:r>
              <w:rPr>
                <w:rFonts w:hint="eastAsia" w:ascii="Times New Roman" w:hAnsi="Times New Roman" w:eastAsia="宋体" w:cs="Times New Roman"/>
                <w:snapToGrid w:val="0"/>
                <w:color w:val="000000"/>
                <w:spacing w:val="-5"/>
                <w:kern w:val="0"/>
                <w:sz w:val="18"/>
                <w:szCs w:val="18"/>
                <w:lang w:val="en-US" w:eastAsia="zh-CN" w:bidi="ar-SA"/>
              </w:rPr>
              <w:t>L≥20</w:t>
            </w:r>
          </w:p>
        </w:tc>
        <w:tc>
          <w:tcPr>
            <w:tcW w:w="3830" w:type="dxa"/>
          </w:tcPr>
          <w:p w14:paraId="5D7483A1">
            <w:pPr>
              <w:pStyle w:val="17"/>
              <w:shd w:val="clear" w:color="auto" w:fill="auto"/>
              <w:spacing w:line="240" w:lineRule="auto"/>
              <w:ind w:left="0" w:leftChars="0" w:firstLine="0" w:firstLineChars="0"/>
              <w:jc w:val="center"/>
              <w:rPr>
                <w:rFonts w:hint="default" w:ascii="Times New Roman" w:hAnsi="Times New Roman" w:eastAsia="宋体" w:cs="Times New Roman"/>
                <w:snapToGrid w:val="0"/>
                <w:color w:val="000000"/>
                <w:spacing w:val="-5"/>
                <w:kern w:val="0"/>
                <w:sz w:val="18"/>
                <w:szCs w:val="18"/>
                <w:lang w:val="en-US" w:eastAsia="zh-CN" w:bidi="ar-SA"/>
              </w:rPr>
            </w:pPr>
            <w:r>
              <w:rPr>
                <w:rFonts w:hint="eastAsia" w:ascii="Times New Roman" w:hAnsi="Times New Roman" w:eastAsia="宋体" w:cs="Times New Roman"/>
                <w:snapToGrid w:val="0"/>
                <w:color w:val="000000"/>
                <w:spacing w:val="-5"/>
                <w:kern w:val="0"/>
                <w:sz w:val="18"/>
                <w:szCs w:val="18"/>
                <w:lang w:val="en-US" w:eastAsia="zh-CN" w:bidi="ar-SA"/>
              </w:rPr>
              <w:t>气候条件很适宜避暑旅游</w:t>
            </w:r>
          </w:p>
        </w:tc>
      </w:tr>
      <w:tr w14:paraId="37BE82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10" w:type="dxa"/>
          </w:tcPr>
          <w:p w14:paraId="258A3B8E">
            <w:pPr>
              <w:pStyle w:val="17"/>
              <w:shd w:val="clear" w:color="auto" w:fill="auto"/>
              <w:spacing w:line="240" w:lineRule="auto"/>
              <w:ind w:left="0" w:leftChars="0" w:firstLine="0" w:firstLineChars="0"/>
              <w:jc w:val="center"/>
              <w:rPr>
                <w:rFonts w:hint="default" w:ascii="Times New Roman" w:hAnsi="Times New Roman" w:eastAsia="宋体" w:cs="Times New Roman"/>
                <w:snapToGrid w:val="0"/>
                <w:color w:val="000000"/>
                <w:spacing w:val="-5"/>
                <w:kern w:val="0"/>
                <w:sz w:val="18"/>
                <w:szCs w:val="18"/>
                <w:lang w:val="en-US" w:eastAsia="zh-CN" w:bidi="ar-SA"/>
              </w:rPr>
            </w:pPr>
            <w:r>
              <w:rPr>
                <w:rFonts w:hint="eastAsia" w:ascii="Times New Roman" w:hAnsi="Times New Roman" w:eastAsia="宋体" w:cs="Times New Roman"/>
                <w:snapToGrid w:val="0"/>
                <w:color w:val="000000"/>
                <w:spacing w:val="-5"/>
                <w:kern w:val="0"/>
                <w:sz w:val="18"/>
                <w:szCs w:val="18"/>
                <w:lang w:val="en-US" w:eastAsia="zh-CN" w:bidi="ar-SA"/>
              </w:rPr>
              <w:t>适宜</w:t>
            </w:r>
          </w:p>
        </w:tc>
        <w:tc>
          <w:tcPr>
            <w:tcW w:w="2050" w:type="dxa"/>
          </w:tcPr>
          <w:p w14:paraId="2AFFAB52">
            <w:pPr>
              <w:pStyle w:val="17"/>
              <w:shd w:val="clear" w:color="auto" w:fill="auto"/>
              <w:spacing w:line="240" w:lineRule="auto"/>
              <w:ind w:left="0" w:leftChars="0" w:firstLine="0" w:firstLineChars="0"/>
              <w:jc w:val="center"/>
              <w:rPr>
                <w:rFonts w:hint="eastAsia" w:ascii="Times New Roman" w:hAnsi="Times New Roman" w:eastAsia="宋体" w:cs="Times New Roman"/>
                <w:snapToGrid w:val="0"/>
                <w:color w:val="000000"/>
                <w:spacing w:val="-5"/>
                <w:kern w:val="0"/>
                <w:sz w:val="18"/>
                <w:szCs w:val="18"/>
                <w:lang w:val="en-US" w:eastAsia="zh-CN" w:bidi="ar-SA"/>
              </w:rPr>
            </w:pPr>
            <w:r>
              <w:rPr>
                <w:rFonts w:hint="eastAsia" w:ascii="Times New Roman" w:hAnsi="Times New Roman" w:eastAsia="宋体" w:cs="Times New Roman"/>
                <w:snapToGrid w:val="0"/>
                <w:color w:val="000000"/>
                <w:spacing w:val="-5"/>
                <w:kern w:val="0"/>
                <w:sz w:val="18"/>
                <w:szCs w:val="18"/>
                <w:lang w:val="en-US" w:eastAsia="zh-CN" w:bidi="ar-SA"/>
              </w:rPr>
              <w:t>15≤L＜20</w:t>
            </w:r>
          </w:p>
        </w:tc>
        <w:tc>
          <w:tcPr>
            <w:tcW w:w="3830" w:type="dxa"/>
          </w:tcPr>
          <w:p w14:paraId="2758DDFF">
            <w:pPr>
              <w:pStyle w:val="17"/>
              <w:shd w:val="clear" w:color="auto" w:fill="auto"/>
              <w:spacing w:line="240" w:lineRule="auto"/>
              <w:ind w:left="0" w:leftChars="0" w:firstLine="0" w:firstLineChars="0"/>
              <w:jc w:val="center"/>
              <w:rPr>
                <w:rFonts w:hint="eastAsia" w:ascii="Times New Roman" w:hAnsi="Times New Roman" w:eastAsia="宋体" w:cs="Times New Roman"/>
                <w:snapToGrid w:val="0"/>
                <w:color w:val="000000"/>
                <w:spacing w:val="-5"/>
                <w:kern w:val="0"/>
                <w:sz w:val="18"/>
                <w:szCs w:val="18"/>
                <w:lang w:val="en-US" w:eastAsia="zh-CN" w:bidi="ar-SA"/>
              </w:rPr>
            </w:pPr>
            <w:r>
              <w:rPr>
                <w:rFonts w:hint="eastAsia" w:ascii="Times New Roman" w:hAnsi="Times New Roman" w:eastAsia="宋体" w:cs="Times New Roman"/>
                <w:snapToGrid w:val="0"/>
                <w:color w:val="000000"/>
                <w:spacing w:val="-5"/>
                <w:kern w:val="0"/>
                <w:sz w:val="18"/>
                <w:szCs w:val="18"/>
                <w:lang w:val="en-US" w:eastAsia="zh-CN" w:bidi="ar-SA"/>
              </w:rPr>
              <w:t>气候条件适宜避暑旅游</w:t>
            </w:r>
          </w:p>
        </w:tc>
      </w:tr>
      <w:tr w14:paraId="1C2C56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10" w:type="dxa"/>
          </w:tcPr>
          <w:p w14:paraId="1A20893C">
            <w:pPr>
              <w:pStyle w:val="17"/>
              <w:shd w:val="clear" w:color="auto" w:fill="auto"/>
              <w:spacing w:line="240" w:lineRule="auto"/>
              <w:ind w:left="0" w:leftChars="0" w:firstLine="0" w:firstLineChars="0"/>
              <w:jc w:val="center"/>
              <w:rPr>
                <w:rFonts w:hint="default" w:ascii="Times New Roman" w:hAnsi="Times New Roman" w:eastAsia="宋体" w:cs="Times New Roman"/>
                <w:snapToGrid w:val="0"/>
                <w:color w:val="000000"/>
                <w:spacing w:val="-5"/>
                <w:kern w:val="0"/>
                <w:sz w:val="18"/>
                <w:szCs w:val="18"/>
                <w:lang w:val="en-US" w:eastAsia="zh-CN" w:bidi="ar-SA"/>
              </w:rPr>
            </w:pPr>
            <w:r>
              <w:rPr>
                <w:rFonts w:hint="eastAsia" w:ascii="Times New Roman" w:hAnsi="Times New Roman" w:eastAsia="宋体" w:cs="Times New Roman"/>
                <w:snapToGrid w:val="0"/>
                <w:color w:val="000000"/>
                <w:spacing w:val="-5"/>
                <w:kern w:val="0"/>
                <w:sz w:val="18"/>
                <w:szCs w:val="18"/>
                <w:lang w:val="en-US" w:eastAsia="zh-CN" w:bidi="ar-SA"/>
              </w:rPr>
              <w:t>较适宜</w:t>
            </w:r>
          </w:p>
        </w:tc>
        <w:tc>
          <w:tcPr>
            <w:tcW w:w="2050" w:type="dxa"/>
          </w:tcPr>
          <w:p w14:paraId="7639FD45">
            <w:pPr>
              <w:pStyle w:val="17"/>
              <w:shd w:val="clear" w:color="auto" w:fill="auto"/>
              <w:spacing w:line="240" w:lineRule="auto"/>
              <w:ind w:left="0" w:leftChars="0" w:firstLine="0" w:firstLineChars="0"/>
              <w:jc w:val="center"/>
              <w:rPr>
                <w:rFonts w:hint="eastAsia" w:ascii="Times New Roman" w:hAnsi="Times New Roman" w:eastAsia="宋体" w:cs="Times New Roman"/>
                <w:snapToGrid w:val="0"/>
                <w:color w:val="000000"/>
                <w:spacing w:val="-5"/>
                <w:kern w:val="0"/>
                <w:sz w:val="18"/>
                <w:szCs w:val="18"/>
                <w:lang w:val="en-US" w:eastAsia="zh-CN" w:bidi="ar-SA"/>
              </w:rPr>
            </w:pPr>
            <w:r>
              <w:rPr>
                <w:rFonts w:hint="eastAsia" w:ascii="Times New Roman" w:hAnsi="Times New Roman" w:eastAsia="宋体" w:cs="Times New Roman"/>
                <w:snapToGrid w:val="0"/>
                <w:color w:val="000000"/>
                <w:spacing w:val="-5"/>
                <w:kern w:val="0"/>
                <w:sz w:val="18"/>
                <w:szCs w:val="18"/>
                <w:lang w:val="en-US" w:eastAsia="zh-CN" w:bidi="ar-SA"/>
              </w:rPr>
              <w:t>5≤L＜15</w:t>
            </w:r>
          </w:p>
        </w:tc>
        <w:tc>
          <w:tcPr>
            <w:tcW w:w="3830" w:type="dxa"/>
          </w:tcPr>
          <w:p w14:paraId="4231F294">
            <w:pPr>
              <w:pStyle w:val="17"/>
              <w:shd w:val="clear" w:color="auto" w:fill="auto"/>
              <w:spacing w:line="240" w:lineRule="auto"/>
              <w:ind w:left="0" w:leftChars="0" w:firstLine="0" w:firstLineChars="0"/>
              <w:jc w:val="center"/>
              <w:rPr>
                <w:rFonts w:hint="eastAsia" w:ascii="Times New Roman" w:hAnsi="Times New Roman" w:eastAsia="宋体" w:cs="Times New Roman"/>
                <w:snapToGrid w:val="0"/>
                <w:color w:val="000000"/>
                <w:spacing w:val="-5"/>
                <w:kern w:val="0"/>
                <w:sz w:val="18"/>
                <w:szCs w:val="18"/>
                <w:lang w:val="en-US" w:eastAsia="zh-CN" w:bidi="ar-SA"/>
              </w:rPr>
            </w:pPr>
            <w:r>
              <w:rPr>
                <w:rFonts w:hint="eastAsia" w:ascii="Times New Roman" w:hAnsi="Times New Roman" w:eastAsia="宋体" w:cs="Times New Roman"/>
                <w:snapToGrid w:val="0"/>
                <w:color w:val="000000"/>
                <w:spacing w:val="-5"/>
                <w:kern w:val="0"/>
                <w:sz w:val="18"/>
                <w:szCs w:val="18"/>
                <w:lang w:val="en-US" w:eastAsia="zh-CN" w:bidi="ar-SA"/>
              </w:rPr>
              <w:t>气候条件较适宜避暑旅游</w:t>
            </w:r>
          </w:p>
        </w:tc>
      </w:tr>
      <w:tr w14:paraId="008D72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10" w:type="dxa"/>
          </w:tcPr>
          <w:p w14:paraId="7779D0C5">
            <w:pPr>
              <w:pStyle w:val="17"/>
              <w:shd w:val="clear" w:color="auto" w:fill="auto"/>
              <w:spacing w:line="240" w:lineRule="auto"/>
              <w:ind w:left="0" w:leftChars="0" w:firstLine="0" w:firstLineChars="0"/>
              <w:jc w:val="center"/>
              <w:rPr>
                <w:rFonts w:hint="default" w:ascii="Times New Roman" w:hAnsi="Times New Roman" w:eastAsia="宋体" w:cs="Times New Roman"/>
                <w:snapToGrid w:val="0"/>
                <w:color w:val="000000"/>
                <w:spacing w:val="-5"/>
                <w:kern w:val="0"/>
                <w:sz w:val="18"/>
                <w:szCs w:val="18"/>
                <w:lang w:val="en-US" w:eastAsia="zh-CN" w:bidi="ar-SA"/>
              </w:rPr>
            </w:pPr>
            <w:r>
              <w:rPr>
                <w:rFonts w:hint="eastAsia" w:ascii="Times New Roman" w:hAnsi="Times New Roman" w:eastAsia="宋体" w:cs="Times New Roman"/>
                <w:snapToGrid w:val="0"/>
                <w:color w:val="000000"/>
                <w:spacing w:val="-5"/>
                <w:kern w:val="0"/>
                <w:sz w:val="18"/>
                <w:szCs w:val="18"/>
                <w:lang w:val="en-US" w:eastAsia="zh-CN" w:bidi="ar-SA"/>
              </w:rPr>
              <w:t>不适宜</w:t>
            </w:r>
          </w:p>
        </w:tc>
        <w:tc>
          <w:tcPr>
            <w:tcW w:w="2050" w:type="dxa"/>
          </w:tcPr>
          <w:p w14:paraId="169BB591">
            <w:pPr>
              <w:pStyle w:val="17"/>
              <w:shd w:val="clear" w:color="auto" w:fill="auto"/>
              <w:spacing w:line="240" w:lineRule="auto"/>
              <w:ind w:left="0" w:leftChars="0" w:firstLine="0" w:firstLineChars="0"/>
              <w:jc w:val="center"/>
              <w:rPr>
                <w:rFonts w:hint="eastAsia" w:ascii="Times New Roman" w:hAnsi="Times New Roman" w:eastAsia="宋体" w:cs="Times New Roman"/>
                <w:snapToGrid w:val="0"/>
                <w:color w:val="000000"/>
                <w:spacing w:val="-5"/>
                <w:kern w:val="0"/>
                <w:sz w:val="18"/>
                <w:szCs w:val="18"/>
                <w:lang w:val="en-US" w:eastAsia="zh-CN" w:bidi="ar-SA"/>
              </w:rPr>
            </w:pPr>
            <w:r>
              <w:rPr>
                <w:rFonts w:hint="eastAsia" w:ascii="Times New Roman" w:hAnsi="Times New Roman" w:eastAsia="宋体" w:cs="Times New Roman"/>
                <w:snapToGrid w:val="0"/>
                <w:color w:val="000000"/>
                <w:spacing w:val="-5"/>
                <w:kern w:val="0"/>
                <w:sz w:val="18"/>
                <w:szCs w:val="18"/>
                <w:lang w:val="en-US" w:eastAsia="zh-CN" w:bidi="ar-SA"/>
              </w:rPr>
              <w:t>L＜5</w:t>
            </w:r>
          </w:p>
        </w:tc>
        <w:tc>
          <w:tcPr>
            <w:tcW w:w="3830" w:type="dxa"/>
          </w:tcPr>
          <w:p w14:paraId="2B540DE4">
            <w:pPr>
              <w:pStyle w:val="17"/>
              <w:shd w:val="clear" w:color="auto" w:fill="auto"/>
              <w:spacing w:line="240" w:lineRule="auto"/>
              <w:ind w:left="0" w:leftChars="0" w:firstLine="0" w:firstLineChars="0"/>
              <w:jc w:val="center"/>
              <w:rPr>
                <w:rFonts w:hint="eastAsia" w:ascii="Times New Roman" w:hAnsi="Times New Roman" w:eastAsia="宋体" w:cs="Times New Roman"/>
                <w:snapToGrid w:val="0"/>
                <w:color w:val="000000"/>
                <w:spacing w:val="-5"/>
                <w:kern w:val="0"/>
                <w:sz w:val="18"/>
                <w:szCs w:val="18"/>
                <w:lang w:val="en-US" w:eastAsia="zh-CN" w:bidi="ar-SA"/>
              </w:rPr>
            </w:pPr>
            <w:r>
              <w:rPr>
                <w:rFonts w:hint="eastAsia" w:ascii="Times New Roman" w:hAnsi="Times New Roman" w:eastAsia="宋体" w:cs="Times New Roman"/>
                <w:snapToGrid w:val="0"/>
                <w:color w:val="000000"/>
                <w:spacing w:val="-5"/>
                <w:kern w:val="0"/>
                <w:sz w:val="18"/>
                <w:szCs w:val="18"/>
                <w:lang w:val="en-US" w:eastAsia="zh-CN" w:bidi="ar-SA"/>
              </w:rPr>
              <w:t>气候条件不适宜避暑旅游</w:t>
            </w:r>
          </w:p>
        </w:tc>
      </w:tr>
    </w:tbl>
    <w:p w14:paraId="651FEDC9">
      <w:pPr>
        <w:keepNext w:val="0"/>
        <w:keepLines w:val="0"/>
        <w:pageBreakBefore w:val="0"/>
        <w:widowControl w:val="0"/>
        <w:kinsoku/>
        <w:wordWrap/>
        <w:overflowPunct/>
        <w:topLinePunct w:val="0"/>
        <w:autoSpaceDE/>
        <w:autoSpaceDN/>
        <w:bidi w:val="0"/>
        <w:adjustRightInd/>
        <w:snapToGrid/>
        <w:spacing w:line="240" w:lineRule="auto"/>
        <w:jc w:val="both"/>
        <w:textAlignment w:val="auto"/>
        <w:outlineLvl w:val="0"/>
        <w:rPr>
          <w:rFonts w:hint="eastAsia" w:ascii="黑体" w:hAnsi="黑体" w:eastAsia="黑体" w:cs="黑体"/>
          <w:snapToGrid w:val="0"/>
          <w:color w:val="000000"/>
          <w:spacing w:val="11"/>
          <w:kern w:val="0"/>
          <w:position w:val="7"/>
          <w:sz w:val="21"/>
          <w:szCs w:val="21"/>
          <w:lang w:val="en-US" w:eastAsia="zh-CN" w:bidi="ar-SA"/>
        </w:rPr>
      </w:pPr>
      <w:r>
        <w:rPr>
          <w:rFonts w:hint="eastAsia" w:ascii="黑体" w:hAnsi="黑体" w:eastAsia="黑体" w:cs="黑体"/>
          <w:snapToGrid w:val="0"/>
          <w:color w:val="000000"/>
          <w:spacing w:val="11"/>
          <w:kern w:val="0"/>
          <w:position w:val="7"/>
          <w:sz w:val="21"/>
          <w:szCs w:val="21"/>
          <w:lang w:val="en-US" w:eastAsia="zh-CN" w:bidi="ar-SA"/>
        </w:rPr>
        <w:t>B.2  避暑旅游气候舒适度计算方法</w:t>
      </w:r>
    </w:p>
    <w:p w14:paraId="78420391">
      <w:pPr>
        <w:keepNext w:val="0"/>
        <w:keepLines w:val="0"/>
        <w:pageBreakBefore w:val="0"/>
        <w:widowControl w:val="0"/>
        <w:kinsoku/>
        <w:wordWrap/>
        <w:overflowPunct/>
        <w:topLinePunct w:val="0"/>
        <w:autoSpaceDE w:val="0"/>
        <w:autoSpaceDN w:val="0"/>
        <w:bidi w:val="0"/>
        <w:adjustRightInd/>
        <w:snapToGrid/>
        <w:spacing w:line="240" w:lineRule="auto"/>
        <w:ind w:firstLine="452" w:firstLineChars="200"/>
        <w:jc w:val="left"/>
        <w:textAlignment w:val="auto"/>
        <w:rPr>
          <w:rFonts w:hint="eastAsia" w:ascii="Times New Roman" w:hAnsi="Times New Roman" w:eastAsia="宋体" w:cs="Times New Roman"/>
          <w:snapToGrid w:val="0"/>
          <w:color w:val="000000"/>
          <w:spacing w:val="8"/>
          <w:kern w:val="0"/>
          <w:sz w:val="21"/>
          <w:szCs w:val="21"/>
          <w:lang w:val="en-US" w:eastAsia="en-US" w:bidi="ar-SA"/>
        </w:rPr>
      </w:pPr>
      <w:r>
        <w:rPr>
          <w:rFonts w:hint="eastAsia" w:ascii="Times New Roman" w:hAnsi="Times New Roman" w:eastAsia="宋体" w:cs="Times New Roman"/>
          <w:snapToGrid w:val="0"/>
          <w:color w:val="000000"/>
          <w:spacing w:val="8"/>
          <w:kern w:val="0"/>
          <w:sz w:val="21"/>
          <w:szCs w:val="21"/>
          <w:lang w:val="en-US" w:eastAsia="en-US" w:bidi="ar-SA"/>
        </w:rPr>
        <w:t>结合陕西省避暑旅游情况，选取</w:t>
      </w:r>
      <w:r>
        <w:rPr>
          <w:rFonts w:hint="eastAsia" w:ascii="Times New Roman" w:hAnsi="Times New Roman" w:eastAsia="宋体" w:cs="Times New Roman"/>
          <w:snapToGrid w:val="0"/>
          <w:color w:val="000000"/>
          <w:spacing w:val="8"/>
          <w:kern w:val="0"/>
          <w:sz w:val="21"/>
          <w:szCs w:val="21"/>
          <w:lang w:val="en-US" w:eastAsia="zh-CN" w:bidi="ar-SA"/>
        </w:rPr>
        <w:t>陕西</w:t>
      </w:r>
      <w:r>
        <w:rPr>
          <w:rFonts w:hint="eastAsia" w:ascii="Times New Roman" w:hAnsi="Times New Roman" w:eastAsia="宋体" w:cs="Times New Roman"/>
          <w:snapToGrid w:val="0"/>
          <w:color w:val="000000"/>
          <w:spacing w:val="8"/>
          <w:kern w:val="0"/>
          <w:sz w:val="21"/>
          <w:szCs w:val="21"/>
          <w:lang w:val="en-US" w:eastAsia="en-US" w:bidi="ar-SA"/>
        </w:rPr>
        <w:t>省近</w:t>
      </w:r>
      <w:r>
        <w:rPr>
          <w:rFonts w:hint="eastAsia" w:ascii="Times New Roman" w:hAnsi="Times New Roman" w:eastAsia="宋体" w:cs="Times New Roman"/>
          <w:snapToGrid w:val="0"/>
          <w:color w:val="000000"/>
          <w:spacing w:val="8"/>
          <w:kern w:val="0"/>
          <w:sz w:val="21"/>
          <w:szCs w:val="21"/>
          <w:lang w:val="en-US" w:eastAsia="zh-CN" w:bidi="ar-SA"/>
        </w:rPr>
        <w:t>十</w:t>
      </w:r>
      <w:r>
        <w:rPr>
          <w:rFonts w:hint="eastAsia" w:ascii="Times New Roman" w:hAnsi="Times New Roman" w:eastAsia="宋体" w:cs="Times New Roman"/>
          <w:snapToGrid w:val="0"/>
          <w:color w:val="000000"/>
          <w:spacing w:val="8"/>
          <w:kern w:val="0"/>
          <w:sz w:val="21"/>
          <w:szCs w:val="21"/>
          <w:lang w:val="en-US" w:eastAsia="en-US" w:bidi="ar-SA"/>
        </w:rPr>
        <w:t>年</w:t>
      </w:r>
      <w:r>
        <w:rPr>
          <w:rFonts w:hint="eastAsia" w:ascii="Times New Roman" w:hAnsi="Times New Roman" w:eastAsia="宋体" w:cs="Times New Roman"/>
          <w:snapToGrid w:val="0"/>
          <w:color w:val="000000"/>
          <w:spacing w:val="8"/>
          <w:kern w:val="0"/>
          <w:sz w:val="21"/>
          <w:szCs w:val="21"/>
          <w:lang w:val="en-US" w:eastAsia="zh-CN" w:bidi="ar-SA"/>
        </w:rPr>
        <w:t>夏季（6</w:t>
      </w:r>
      <w:r>
        <w:rPr>
          <w:rFonts w:hint="eastAsia" w:ascii="Times New Roman" w:hAnsi="Times New Roman" w:eastAsia="宋体" w:cs="Times New Roman"/>
          <w:snapToGrid w:val="0"/>
          <w:color w:val="000000"/>
          <w:spacing w:val="8"/>
          <w:kern w:val="0"/>
          <w:sz w:val="21"/>
          <w:szCs w:val="21"/>
          <w:lang w:val="en-US" w:eastAsia="en-US" w:bidi="ar-SA"/>
        </w:rPr>
        <w:t>～8月</w:t>
      </w:r>
      <w:r>
        <w:rPr>
          <w:rFonts w:hint="eastAsia" w:ascii="Times New Roman" w:hAnsi="Times New Roman" w:eastAsia="宋体" w:cs="Times New Roman"/>
          <w:snapToGrid w:val="0"/>
          <w:color w:val="000000"/>
          <w:spacing w:val="8"/>
          <w:kern w:val="0"/>
          <w:sz w:val="21"/>
          <w:szCs w:val="21"/>
          <w:lang w:val="en-US" w:eastAsia="zh-CN" w:bidi="ar-SA"/>
        </w:rPr>
        <w:t>）</w:t>
      </w:r>
      <w:r>
        <w:rPr>
          <w:rFonts w:hint="eastAsia" w:ascii="Times New Roman" w:hAnsi="Times New Roman" w:eastAsia="宋体" w:cs="Times New Roman"/>
          <w:snapToGrid w:val="0"/>
          <w:color w:val="000000"/>
          <w:spacing w:val="8"/>
          <w:kern w:val="0"/>
          <w:sz w:val="21"/>
          <w:szCs w:val="21"/>
          <w:lang w:val="en-US" w:eastAsia="en-US" w:bidi="ar-SA"/>
        </w:rPr>
        <w:t>逐日有效旅游时段</w:t>
      </w:r>
      <w:r>
        <w:rPr>
          <w:rFonts w:hint="eastAsia" w:ascii="Times New Roman" w:hAnsi="Times New Roman" w:eastAsia="宋体" w:cs="Times New Roman"/>
          <w:snapToGrid w:val="0"/>
          <w:color w:val="000000"/>
          <w:spacing w:val="8"/>
          <w:kern w:val="0"/>
          <w:sz w:val="21"/>
          <w:szCs w:val="21"/>
          <w:lang w:val="en-US" w:eastAsia="zh-CN" w:bidi="ar-SA"/>
        </w:rPr>
        <w:t>(如应用逐时观测资料时取9时、10时、11时、</w:t>
      </w:r>
      <w:r>
        <w:rPr>
          <w:rFonts w:hint="default" w:ascii="Times New Roman" w:hAnsi="Times New Roman" w:eastAsia="宋体" w:cs="Times New Roman"/>
          <w:snapToGrid w:val="0"/>
          <w:color w:val="000000"/>
          <w:spacing w:val="8"/>
          <w:kern w:val="0"/>
          <w:sz w:val="21"/>
          <w:szCs w:val="21"/>
          <w:lang w:val="en-US" w:eastAsia="zh-CN" w:bidi="ar-SA"/>
        </w:rPr>
        <w:t>…</w:t>
      </w:r>
      <w:r>
        <w:rPr>
          <w:rFonts w:hint="eastAsia" w:ascii="Times New Roman" w:hAnsi="Times New Roman" w:eastAsia="宋体" w:cs="Times New Roman"/>
          <w:snapToGrid w:val="0"/>
          <w:color w:val="000000"/>
          <w:spacing w:val="8"/>
          <w:kern w:val="0"/>
          <w:sz w:val="21"/>
          <w:szCs w:val="21"/>
          <w:lang w:val="en-US" w:eastAsia="zh-CN" w:bidi="ar-SA"/>
        </w:rPr>
        <w:t>、22时)</w:t>
      </w:r>
      <w:r>
        <w:rPr>
          <w:rFonts w:hint="eastAsia" w:ascii="Times New Roman" w:hAnsi="Times New Roman" w:eastAsia="宋体" w:cs="Times New Roman"/>
          <w:snapToGrid w:val="0"/>
          <w:color w:val="000000"/>
          <w:spacing w:val="8"/>
          <w:kern w:val="0"/>
          <w:sz w:val="21"/>
          <w:szCs w:val="21"/>
          <w:lang w:val="en-US" w:eastAsia="en-US" w:bidi="ar-SA"/>
        </w:rPr>
        <w:t>的</w:t>
      </w:r>
      <w:r>
        <w:rPr>
          <w:rFonts w:hint="eastAsia" w:ascii="Times New Roman" w:hAnsi="Times New Roman" w:eastAsia="宋体" w:cs="Times New Roman"/>
          <w:snapToGrid w:val="0"/>
          <w:color w:val="000000"/>
          <w:spacing w:val="8"/>
          <w:kern w:val="0"/>
          <w:sz w:val="21"/>
          <w:szCs w:val="21"/>
          <w:lang w:val="en-US" w:eastAsia="zh-CN" w:bidi="ar-SA"/>
        </w:rPr>
        <w:t>气温、相对湿度和风速，当日最高气温和最低气温等观测值分别代入体感温度的计算公式</w:t>
      </w:r>
      <w:r>
        <w:rPr>
          <w:rFonts w:hint="eastAsia" w:ascii="Times New Roman" w:hAnsi="Times New Roman" w:eastAsia="宋体" w:cs="Times New Roman"/>
          <w:snapToGrid w:val="0"/>
          <w:color w:val="000000"/>
          <w:spacing w:val="8"/>
          <w:kern w:val="0"/>
          <w:sz w:val="21"/>
          <w:szCs w:val="21"/>
          <w:lang w:val="en-US" w:eastAsia="en-US" w:bidi="ar-SA"/>
        </w:rPr>
        <w:t>(</w:t>
      </w:r>
      <w:r>
        <w:rPr>
          <w:rFonts w:hint="eastAsia" w:ascii="Times New Roman" w:hAnsi="Times New Roman" w:eastAsia="宋体" w:cs="Times New Roman"/>
          <w:snapToGrid w:val="0"/>
          <w:color w:val="000000"/>
          <w:spacing w:val="8"/>
          <w:kern w:val="0"/>
          <w:sz w:val="21"/>
          <w:szCs w:val="21"/>
          <w:lang w:val="en-US" w:eastAsia="zh-CN" w:bidi="ar-SA"/>
        </w:rPr>
        <w:t>B.4</w:t>
      </w:r>
      <w:r>
        <w:rPr>
          <w:rFonts w:hint="eastAsia" w:ascii="Times New Roman" w:hAnsi="Times New Roman" w:eastAsia="宋体" w:cs="Times New Roman"/>
          <w:snapToGrid w:val="0"/>
          <w:color w:val="000000"/>
          <w:spacing w:val="8"/>
          <w:kern w:val="0"/>
          <w:sz w:val="21"/>
          <w:szCs w:val="21"/>
          <w:lang w:val="en-US" w:eastAsia="en-US" w:bidi="ar-SA"/>
        </w:rPr>
        <w:t>)</w:t>
      </w:r>
      <w:r>
        <w:rPr>
          <w:rFonts w:hint="eastAsia" w:ascii="Times New Roman" w:hAnsi="Times New Roman" w:eastAsia="宋体" w:cs="Times New Roman"/>
          <w:snapToGrid w:val="0"/>
          <w:color w:val="000000"/>
          <w:spacing w:val="8"/>
          <w:kern w:val="0"/>
          <w:sz w:val="21"/>
          <w:szCs w:val="21"/>
          <w:lang w:val="en-US" w:eastAsia="zh-CN" w:bidi="ar-SA"/>
        </w:rPr>
        <w:t>中，求出各时刻的体感温度。</w:t>
      </w:r>
      <w:r>
        <w:rPr>
          <w:rFonts w:hint="eastAsia" w:ascii="Times New Roman" w:hAnsi="Times New Roman" w:eastAsia="宋体" w:cs="Times New Roman"/>
          <w:snapToGrid w:val="0"/>
          <w:color w:val="000000"/>
          <w:spacing w:val="8"/>
          <w:kern w:val="0"/>
          <w:sz w:val="21"/>
          <w:szCs w:val="21"/>
          <w:lang w:val="en-US" w:eastAsia="en-US" w:bidi="ar-SA"/>
        </w:rPr>
        <w:t>体感温度作为衡量</w:t>
      </w:r>
      <w:r>
        <w:rPr>
          <w:rFonts w:hint="eastAsia" w:ascii="Times New Roman" w:hAnsi="Times New Roman" w:eastAsia="宋体" w:cs="Times New Roman"/>
          <w:snapToGrid w:val="0"/>
          <w:color w:val="000000"/>
          <w:spacing w:val="8"/>
          <w:kern w:val="0"/>
          <w:sz w:val="21"/>
          <w:szCs w:val="21"/>
          <w:lang w:val="en-US" w:eastAsia="zh-CN" w:bidi="ar-SA"/>
        </w:rPr>
        <w:t>陕西</w:t>
      </w:r>
      <w:r>
        <w:rPr>
          <w:rFonts w:hint="eastAsia" w:ascii="Times New Roman" w:hAnsi="Times New Roman" w:eastAsia="宋体" w:cs="Times New Roman"/>
          <w:snapToGrid w:val="0"/>
          <w:color w:val="000000"/>
          <w:spacing w:val="8"/>
          <w:kern w:val="0"/>
          <w:sz w:val="21"/>
          <w:szCs w:val="21"/>
          <w:lang w:val="en-US" w:eastAsia="en-US" w:bidi="ar-SA"/>
        </w:rPr>
        <w:t>省气候舒适度的指标，得出避暑旅游气候舒适度</w:t>
      </w:r>
      <w:r>
        <w:rPr>
          <w:rFonts w:hint="eastAsia" w:ascii="Times New Roman" w:hAnsi="Times New Roman" w:eastAsia="宋体" w:cs="Times New Roman"/>
          <w:snapToGrid w:val="0"/>
          <w:color w:val="000000"/>
          <w:spacing w:val="8"/>
          <w:kern w:val="0"/>
          <w:sz w:val="21"/>
          <w:szCs w:val="21"/>
          <w:lang w:val="en-US" w:eastAsia="zh-CN" w:bidi="ar-SA"/>
        </w:rPr>
        <w:t>，见公式（B.1）～(B.3)。</w:t>
      </w:r>
    </w:p>
    <w:p w14:paraId="033E5C62">
      <w:pPr>
        <w:keepNext w:val="0"/>
        <w:keepLines w:val="0"/>
        <w:pageBreakBefore w:val="0"/>
        <w:widowControl w:val="0"/>
        <w:kinsoku/>
        <w:wordWrap/>
        <w:overflowPunct/>
        <w:topLinePunct w:val="0"/>
        <w:autoSpaceDE w:val="0"/>
        <w:autoSpaceDN w:val="0"/>
        <w:bidi w:val="0"/>
        <w:adjustRightInd/>
        <w:snapToGrid/>
        <w:spacing w:line="240" w:lineRule="auto"/>
        <w:ind w:firstLine="452" w:firstLineChars="200"/>
        <w:jc w:val="right"/>
        <w:textAlignment w:val="auto"/>
        <w:rPr>
          <w:rFonts w:hint="eastAsia" w:ascii="Times New Roman" w:hAnsi="Times New Roman" w:eastAsia="宋体" w:cs="Times New Roman"/>
          <w:snapToGrid w:val="0"/>
          <w:color w:val="000000"/>
          <w:spacing w:val="8"/>
          <w:kern w:val="0"/>
          <w:sz w:val="20"/>
          <w:szCs w:val="20"/>
          <w:lang w:val="en-US" w:eastAsia="zh-CN" w:bidi="ar-SA"/>
        </w:rPr>
      </w:pPr>
      <m:oMath>
        <m:r>
          <m:rPr>
            <m:sty m:val="p"/>
          </m:rPr>
          <w:rPr>
            <w:rFonts w:hint="default" w:ascii="Cambria Math" w:hAnsi="Cambria Math" w:eastAsia="宋体" w:cs="Times New Roman"/>
            <w:snapToGrid w:val="0"/>
            <w:color w:val="000000"/>
            <w:spacing w:val="8"/>
            <w:kern w:val="0"/>
            <w:sz w:val="21"/>
            <w:szCs w:val="21"/>
            <w:lang w:val="en-US" w:eastAsia="zh-CN" w:bidi="ar-SA"/>
          </w:rPr>
          <m:t>B</m:t>
        </m:r>
      </m:oMath>
      <w:r>
        <w:rPr>
          <w:rFonts w:hint="eastAsia" w:ascii="Times New Roman" w:hAnsi="Times New Roman" w:eastAsia="宋体" w:cs="Times New Roman"/>
          <w:snapToGrid w:val="0"/>
          <w:color w:val="000000"/>
          <w:spacing w:val="8"/>
          <w:kern w:val="0"/>
          <w:sz w:val="21"/>
          <w:szCs w:val="21"/>
          <w:lang w:val="en-US" w:eastAsia="zh-CN" w:bidi="ar-SA"/>
        </w:rPr>
        <w:t>=</w:t>
      </w:r>
      <m:oMath>
        <m:f>
          <m:fPr>
            <m:ctrlPr>
              <w:rPr>
                <w:rFonts w:hint="default" w:ascii="Cambria Math" w:hAnsi="Cambria Math" w:eastAsia="宋体" w:cs="Times New Roman"/>
                <w:snapToGrid w:val="0"/>
                <w:color w:val="000000"/>
                <w:spacing w:val="8"/>
                <w:kern w:val="0"/>
                <w:sz w:val="21"/>
                <w:szCs w:val="21"/>
                <w:lang w:val="en-US" w:eastAsia="zh-CN" w:bidi="ar-SA"/>
              </w:rPr>
            </m:ctrlPr>
          </m:fPr>
          <m:num>
            <m:sSub>
              <m:sSubPr>
                <m:ctrlPr>
                  <w:rPr>
                    <w:rFonts w:hint="default" w:ascii="Cambria Math" w:hAnsi="Cambria Math" w:eastAsia="宋体" w:cs="Times New Roman"/>
                    <w:snapToGrid w:val="0"/>
                    <w:color w:val="000000"/>
                    <w:spacing w:val="8"/>
                    <w:kern w:val="0"/>
                    <w:sz w:val="21"/>
                    <w:szCs w:val="21"/>
                    <w:lang w:val="en-US" w:eastAsia="zh-CN" w:bidi="ar-SA"/>
                  </w:rPr>
                </m:ctrlPr>
              </m:sSubPr>
              <m:e>
                <m:r>
                  <m:rPr>
                    <m:sty m:val="p"/>
                  </m:rPr>
                  <w:rPr>
                    <w:rFonts w:hint="default" w:ascii="Cambria Math" w:hAnsi="Cambria Math" w:eastAsia="宋体" w:cs="Times New Roman"/>
                    <w:snapToGrid w:val="0"/>
                    <w:color w:val="000000"/>
                    <w:spacing w:val="8"/>
                    <w:kern w:val="0"/>
                    <w:sz w:val="21"/>
                    <w:szCs w:val="21"/>
                    <w:lang w:val="en-US" w:eastAsia="zh-CN" w:bidi="ar-SA"/>
                  </w:rPr>
                  <m:t>B</m:t>
                </m:r>
                <m:ctrlPr>
                  <w:rPr>
                    <w:rFonts w:hint="default" w:ascii="Cambria Math" w:hAnsi="Cambria Math" w:eastAsia="宋体" w:cs="Times New Roman"/>
                    <w:snapToGrid w:val="0"/>
                    <w:color w:val="000000"/>
                    <w:spacing w:val="8"/>
                    <w:kern w:val="0"/>
                    <w:sz w:val="21"/>
                    <w:szCs w:val="21"/>
                    <w:lang w:val="en-US" w:eastAsia="zh-CN" w:bidi="ar-SA"/>
                  </w:rPr>
                </m:ctrlPr>
              </m:e>
              <m:sub>
                <m:r>
                  <m:rPr>
                    <m:sty m:val="p"/>
                  </m:rPr>
                  <w:rPr>
                    <w:rFonts w:hint="default" w:ascii="Cambria Math" w:hAnsi="Cambria Math" w:eastAsia="宋体" w:cs="Times New Roman"/>
                    <w:snapToGrid w:val="0"/>
                    <w:color w:val="000000"/>
                    <w:spacing w:val="8"/>
                    <w:kern w:val="0"/>
                    <w:sz w:val="21"/>
                    <w:szCs w:val="21"/>
                    <w:lang w:val="en-US" w:eastAsia="zh-CN" w:bidi="ar-SA"/>
                  </w:rPr>
                  <m:t>O</m:t>
                </m:r>
                <m:ctrlPr>
                  <w:rPr>
                    <w:rFonts w:hint="default" w:ascii="Cambria Math" w:hAnsi="Cambria Math" w:eastAsia="宋体" w:cs="Times New Roman"/>
                    <w:snapToGrid w:val="0"/>
                    <w:color w:val="000000"/>
                    <w:spacing w:val="8"/>
                    <w:kern w:val="0"/>
                    <w:sz w:val="21"/>
                    <w:szCs w:val="21"/>
                    <w:lang w:val="en-US" w:eastAsia="zh-CN" w:bidi="ar-SA"/>
                  </w:rPr>
                </m:ctrlPr>
              </m:sub>
            </m:sSub>
            <m:ctrlPr>
              <w:rPr>
                <w:rFonts w:hint="default" w:ascii="Cambria Math" w:hAnsi="Cambria Math" w:eastAsia="宋体" w:cs="Times New Roman"/>
                <w:snapToGrid w:val="0"/>
                <w:color w:val="000000"/>
                <w:spacing w:val="8"/>
                <w:kern w:val="0"/>
                <w:sz w:val="21"/>
                <w:szCs w:val="21"/>
                <w:lang w:val="en-US" w:eastAsia="zh-CN" w:bidi="ar-SA"/>
              </w:rPr>
            </m:ctrlPr>
          </m:num>
          <m:den>
            <m:sSub>
              <m:sSubPr>
                <m:ctrlPr>
                  <w:rPr>
                    <w:rFonts w:hint="default" w:ascii="Cambria Math" w:hAnsi="Cambria Math" w:eastAsia="宋体" w:cs="Times New Roman"/>
                    <w:snapToGrid w:val="0"/>
                    <w:color w:val="000000"/>
                    <w:spacing w:val="8"/>
                    <w:kern w:val="0"/>
                    <w:sz w:val="21"/>
                    <w:szCs w:val="21"/>
                    <w:lang w:val="en-US" w:eastAsia="zh-CN" w:bidi="ar-SA"/>
                  </w:rPr>
                </m:ctrlPr>
              </m:sSubPr>
              <m:e>
                <m:r>
                  <m:rPr>
                    <m:sty m:val="p"/>
                  </m:rPr>
                  <w:rPr>
                    <w:rFonts w:hint="default" w:ascii="Cambria Math" w:hAnsi="Cambria Math" w:eastAsia="宋体" w:cs="Times New Roman"/>
                    <w:snapToGrid w:val="0"/>
                    <w:color w:val="000000"/>
                    <w:spacing w:val="8"/>
                    <w:kern w:val="0"/>
                    <w:sz w:val="21"/>
                    <w:szCs w:val="21"/>
                    <w:lang w:val="en-US" w:eastAsia="zh-CN" w:bidi="ar-SA"/>
                  </w:rPr>
                  <m:t>B</m:t>
                </m:r>
                <m:ctrlPr>
                  <w:rPr>
                    <w:rFonts w:hint="default" w:ascii="Cambria Math" w:hAnsi="Cambria Math" w:eastAsia="宋体" w:cs="Times New Roman"/>
                    <w:snapToGrid w:val="0"/>
                    <w:color w:val="000000"/>
                    <w:spacing w:val="8"/>
                    <w:kern w:val="0"/>
                    <w:sz w:val="21"/>
                    <w:szCs w:val="21"/>
                    <w:lang w:val="en-US" w:eastAsia="zh-CN" w:bidi="ar-SA"/>
                  </w:rPr>
                </m:ctrlPr>
              </m:e>
              <m:sub>
                <m:r>
                  <m:rPr>
                    <m:sty m:val="p"/>
                  </m:rPr>
                  <w:rPr>
                    <w:rFonts w:hint="default" w:ascii="Cambria Math" w:hAnsi="Cambria Math" w:eastAsia="宋体" w:cs="Times New Roman"/>
                    <w:snapToGrid w:val="0"/>
                    <w:color w:val="000000"/>
                    <w:spacing w:val="8"/>
                    <w:kern w:val="0"/>
                    <w:sz w:val="21"/>
                    <w:szCs w:val="21"/>
                    <w:lang w:val="en-US" w:eastAsia="zh-CN" w:bidi="ar-SA"/>
                  </w:rPr>
                  <m:t>max</m:t>
                </m:r>
                <m:ctrlPr>
                  <w:rPr>
                    <w:rFonts w:hint="default" w:ascii="Cambria Math" w:hAnsi="Cambria Math" w:eastAsia="宋体" w:cs="Times New Roman"/>
                    <w:snapToGrid w:val="0"/>
                    <w:color w:val="000000"/>
                    <w:spacing w:val="8"/>
                    <w:kern w:val="0"/>
                    <w:sz w:val="21"/>
                    <w:szCs w:val="21"/>
                    <w:lang w:val="en-US" w:eastAsia="zh-CN" w:bidi="ar-SA"/>
                  </w:rPr>
                </m:ctrlPr>
              </m:sub>
            </m:sSub>
            <m:ctrlPr>
              <w:rPr>
                <w:rFonts w:hint="default" w:ascii="Cambria Math" w:hAnsi="Cambria Math" w:eastAsia="宋体" w:cs="Times New Roman"/>
                <w:snapToGrid w:val="0"/>
                <w:color w:val="000000"/>
                <w:spacing w:val="8"/>
                <w:kern w:val="0"/>
                <w:sz w:val="21"/>
                <w:szCs w:val="21"/>
                <w:lang w:val="en-US" w:eastAsia="zh-CN" w:bidi="ar-SA"/>
              </w:rPr>
            </m:ctrlPr>
          </m:den>
        </m:f>
        <m:r>
          <m:rPr/>
          <w:rPr>
            <w:rFonts w:hint="default" w:ascii="Cambria Math" w:hAnsi="Cambria Math" w:eastAsia="仿宋_GB2312" w:cs="Times New Roman"/>
            <w:color w:val="auto"/>
            <w:kern w:val="2"/>
            <w:sz w:val="21"/>
            <w:szCs w:val="21"/>
            <w:highlight w:val="none"/>
            <w:lang w:val="en-US" w:eastAsia="zh-CN" w:bidi="ar-SA"/>
          </w:rPr>
          <m:t xml:space="preserve">   </m:t>
        </m:r>
      </m:oMath>
      <w:r>
        <w:rPr>
          <w:rFonts w:hint="eastAsia" w:ascii="仿宋_GB2312" w:hAnsi="Times New Roman" w:eastAsia="仿宋_GB2312"/>
          <w:bCs/>
          <w:color w:val="auto"/>
          <w:szCs w:val="21"/>
          <w:highlight w:val="none"/>
        </w:rPr>
        <w:t>……………………</w:t>
      </w:r>
      <w:r>
        <w:rPr>
          <w:rFonts w:hint="eastAsia" w:ascii="仿宋_GB2312" w:hAnsi="Times New Roman" w:eastAsia="仿宋_GB2312"/>
          <w:bCs/>
          <w:color w:val="auto"/>
          <w:szCs w:val="21"/>
          <w:highlight w:val="none"/>
          <w:lang w:val="en-US" w:eastAsia="zh-CN"/>
        </w:rPr>
        <w:t xml:space="preserve">            </w:t>
      </w:r>
      <w:r>
        <w:rPr>
          <w:rFonts w:hint="eastAsia" w:ascii="Times New Roman" w:hAnsi="Times New Roman" w:eastAsia="宋体" w:cs="Times New Roman"/>
          <w:snapToGrid w:val="0"/>
          <w:color w:val="000000"/>
          <w:spacing w:val="8"/>
          <w:kern w:val="0"/>
          <w:sz w:val="21"/>
          <w:szCs w:val="21"/>
          <w:lang w:val="en-US" w:eastAsia="zh-CN" w:bidi="ar-SA"/>
        </w:rPr>
        <w:t>（B.2）</w:t>
      </w:r>
    </w:p>
    <w:p w14:paraId="6B1A0CA6">
      <w:pPr>
        <w:keepNext w:val="0"/>
        <w:keepLines w:val="0"/>
        <w:pageBreakBefore w:val="0"/>
        <w:widowControl w:val="0"/>
        <w:kinsoku/>
        <w:wordWrap/>
        <w:overflowPunct/>
        <w:topLinePunct w:val="0"/>
        <w:autoSpaceDE w:val="0"/>
        <w:autoSpaceDN w:val="0"/>
        <w:bidi w:val="0"/>
        <w:adjustRightInd/>
        <w:snapToGrid/>
        <w:spacing w:line="240" w:lineRule="auto"/>
        <w:ind w:firstLine="452" w:firstLineChars="200"/>
        <w:jc w:val="right"/>
        <w:textAlignment w:val="auto"/>
        <w:rPr>
          <w:rFonts w:hint="eastAsia" w:ascii="Times New Roman" w:hAnsi="Times New Roman" w:eastAsia="宋体" w:cs="Times New Roman"/>
          <w:snapToGrid w:val="0"/>
          <w:color w:val="000000"/>
          <w:spacing w:val="8"/>
          <w:kern w:val="0"/>
          <w:sz w:val="20"/>
          <w:szCs w:val="20"/>
          <w:lang w:val="en-US" w:eastAsia="zh-CN" w:bidi="ar-SA"/>
        </w:rPr>
      </w:pPr>
      <m:oMath>
        <m:sSub>
          <m:sSubPr>
            <m:ctrlPr>
              <w:rPr>
                <w:rFonts w:hint="default" w:ascii="Cambria Math" w:hAnsi="Cambria Math" w:eastAsia="宋体" w:cs="Times New Roman"/>
                <w:snapToGrid w:val="0"/>
                <w:color w:val="000000"/>
                <w:spacing w:val="8"/>
                <w:kern w:val="0"/>
                <w:sz w:val="21"/>
                <w:szCs w:val="21"/>
                <w:lang w:val="en-US" w:eastAsia="zh-CN" w:bidi="ar-SA"/>
              </w:rPr>
            </m:ctrlPr>
          </m:sSubPr>
          <m:e>
            <m:r>
              <m:rPr>
                <m:sty m:val="p"/>
              </m:rPr>
              <w:rPr>
                <w:rFonts w:hint="default" w:ascii="Cambria Math" w:hAnsi="Cambria Math" w:eastAsia="宋体" w:cs="Times New Roman"/>
                <w:snapToGrid w:val="0"/>
                <w:color w:val="000000"/>
                <w:spacing w:val="8"/>
                <w:kern w:val="0"/>
                <w:sz w:val="21"/>
                <w:szCs w:val="21"/>
                <w:lang w:val="en-US" w:eastAsia="zh-CN" w:bidi="ar-SA"/>
              </w:rPr>
              <m:t>B</m:t>
            </m:r>
            <m:ctrlPr>
              <w:rPr>
                <w:rFonts w:hint="default" w:ascii="Cambria Math" w:hAnsi="Cambria Math" w:eastAsia="宋体" w:cs="Times New Roman"/>
                <w:snapToGrid w:val="0"/>
                <w:color w:val="000000"/>
                <w:spacing w:val="8"/>
                <w:kern w:val="0"/>
                <w:sz w:val="21"/>
                <w:szCs w:val="21"/>
                <w:lang w:val="en-US" w:eastAsia="zh-CN" w:bidi="ar-SA"/>
              </w:rPr>
            </m:ctrlPr>
          </m:e>
          <m:sub>
            <m:r>
              <m:rPr>
                <m:sty m:val="p"/>
              </m:rPr>
              <w:rPr>
                <w:rFonts w:hint="default" w:ascii="Cambria Math" w:hAnsi="Cambria Math" w:eastAsia="宋体" w:cs="Times New Roman"/>
                <w:snapToGrid w:val="0"/>
                <w:color w:val="000000"/>
                <w:spacing w:val="8"/>
                <w:kern w:val="0"/>
                <w:sz w:val="21"/>
                <w:szCs w:val="21"/>
                <w:lang w:val="en-US" w:eastAsia="zh-CN" w:bidi="ar-SA"/>
              </w:rPr>
              <m:t>O</m:t>
            </m:r>
            <m:ctrlPr>
              <w:rPr>
                <w:rFonts w:hint="default" w:ascii="Cambria Math" w:hAnsi="Cambria Math" w:eastAsia="宋体" w:cs="Times New Roman"/>
                <w:snapToGrid w:val="0"/>
                <w:color w:val="000000"/>
                <w:spacing w:val="8"/>
                <w:kern w:val="0"/>
                <w:sz w:val="21"/>
                <w:szCs w:val="21"/>
                <w:lang w:val="en-US" w:eastAsia="zh-CN" w:bidi="ar-SA"/>
              </w:rPr>
            </m:ctrlPr>
          </m:sub>
        </m:sSub>
      </m:oMath>
      <w:r>
        <w:rPr>
          <w:rFonts w:hint="eastAsia" w:ascii="Times New Roman" w:hAnsi="Times New Roman" w:eastAsia="宋体" w:cs="Times New Roman"/>
          <w:snapToGrid w:val="0"/>
          <w:color w:val="000000"/>
          <w:spacing w:val="8"/>
          <w:kern w:val="0"/>
          <w:sz w:val="21"/>
          <w:szCs w:val="21"/>
          <w:lang w:val="en-US" w:eastAsia="zh-CN" w:bidi="ar-SA"/>
        </w:rPr>
        <w:t>=</w:t>
      </w:r>
      <m:oMath>
        <m:nary>
          <m:naryPr>
            <m:chr m:val="∑"/>
            <m:limLoc m:val="subSup"/>
            <m:ctrlPr>
              <w:rPr>
                <w:rFonts w:hint="default" w:ascii="Cambria Math" w:hAnsi="Cambria Math" w:eastAsia="宋体" w:cs="Times New Roman"/>
                <w:snapToGrid w:val="0"/>
                <w:color w:val="000000"/>
                <w:spacing w:val="8"/>
                <w:kern w:val="0"/>
                <w:sz w:val="21"/>
                <w:szCs w:val="21"/>
                <w:lang w:val="en-US" w:eastAsia="zh-CN" w:bidi="ar-SA"/>
              </w:rPr>
            </m:ctrlPr>
          </m:naryPr>
          <m:sub>
            <m:r>
              <m:rPr>
                <m:sty m:val="p"/>
              </m:rPr>
              <w:rPr>
                <w:rFonts w:hint="default" w:ascii="Cambria Math" w:hAnsi="Cambria Math" w:eastAsia="宋体" w:cs="Times New Roman"/>
                <w:snapToGrid w:val="0"/>
                <w:color w:val="000000"/>
                <w:spacing w:val="8"/>
                <w:kern w:val="0"/>
                <w:sz w:val="21"/>
                <w:szCs w:val="21"/>
                <w:lang w:val="en-US" w:eastAsia="zh-CN" w:bidi="ar-SA"/>
              </w:rPr>
              <m:t>i=1</m:t>
            </m:r>
            <m:ctrlPr>
              <w:rPr>
                <w:rFonts w:hint="default" w:ascii="Cambria Math" w:hAnsi="Cambria Math" w:eastAsia="宋体" w:cs="Times New Roman"/>
                <w:snapToGrid w:val="0"/>
                <w:color w:val="000000"/>
                <w:spacing w:val="8"/>
                <w:kern w:val="0"/>
                <w:sz w:val="21"/>
                <w:szCs w:val="21"/>
                <w:lang w:val="en-US" w:eastAsia="zh-CN" w:bidi="ar-SA"/>
              </w:rPr>
            </m:ctrlPr>
          </m:sub>
          <m:sup>
            <m:r>
              <m:rPr>
                <m:sty m:val="p"/>
              </m:rPr>
              <w:rPr>
                <w:rFonts w:hint="default" w:ascii="Cambria Math" w:hAnsi="Cambria Math" w:eastAsia="宋体" w:cs="Times New Roman"/>
                <w:snapToGrid w:val="0"/>
                <w:color w:val="000000"/>
                <w:spacing w:val="8"/>
                <w:kern w:val="0"/>
                <w:sz w:val="21"/>
                <w:szCs w:val="21"/>
                <w:lang w:val="en-US" w:eastAsia="zh-CN" w:bidi="ar-SA"/>
              </w:rPr>
              <m:t>4</m:t>
            </m:r>
            <m:ctrlPr>
              <w:rPr>
                <w:rFonts w:hint="default" w:ascii="Cambria Math" w:hAnsi="Cambria Math" w:eastAsia="宋体" w:cs="Times New Roman"/>
                <w:snapToGrid w:val="0"/>
                <w:color w:val="000000"/>
                <w:spacing w:val="8"/>
                <w:kern w:val="0"/>
                <w:sz w:val="21"/>
                <w:szCs w:val="21"/>
                <w:lang w:val="en-US" w:eastAsia="zh-CN" w:bidi="ar-SA"/>
              </w:rPr>
            </m:ctrlPr>
          </m:sup>
          <m:e>
            <m:sSub>
              <m:sSubPr>
                <m:ctrlPr>
                  <w:rPr>
                    <w:rFonts w:hint="default" w:ascii="Cambria Math" w:hAnsi="Cambria Math" w:eastAsia="宋体" w:cs="Times New Roman"/>
                    <w:snapToGrid w:val="0"/>
                    <w:color w:val="000000"/>
                    <w:spacing w:val="8"/>
                    <w:kern w:val="0"/>
                    <w:sz w:val="21"/>
                    <w:szCs w:val="21"/>
                    <w:lang w:val="en-US" w:eastAsia="zh-CN" w:bidi="ar-SA"/>
                  </w:rPr>
                </m:ctrlPr>
              </m:sSubPr>
              <m:e>
                <m:r>
                  <m:rPr>
                    <m:sty m:val="p"/>
                  </m:rPr>
                  <w:rPr>
                    <w:rFonts w:hint="default" w:ascii="Cambria Math" w:hAnsi="Cambria Math" w:eastAsia="宋体" w:cs="Times New Roman"/>
                    <w:snapToGrid w:val="0"/>
                    <w:color w:val="000000"/>
                    <w:spacing w:val="8"/>
                    <w:kern w:val="0"/>
                    <w:sz w:val="21"/>
                    <w:szCs w:val="21"/>
                    <w:lang w:val="en-US" w:eastAsia="zh-CN" w:bidi="ar-SA"/>
                  </w:rPr>
                  <m:t>r</m:t>
                </m:r>
                <m:ctrlPr>
                  <w:rPr>
                    <w:rFonts w:hint="default" w:ascii="Cambria Math" w:hAnsi="Cambria Math" w:eastAsia="宋体" w:cs="Times New Roman"/>
                    <w:snapToGrid w:val="0"/>
                    <w:color w:val="000000"/>
                    <w:spacing w:val="8"/>
                    <w:kern w:val="0"/>
                    <w:sz w:val="21"/>
                    <w:szCs w:val="21"/>
                    <w:lang w:val="en-US" w:eastAsia="zh-CN" w:bidi="ar-SA"/>
                  </w:rPr>
                </m:ctrlPr>
              </m:e>
              <m:sub>
                <m:r>
                  <m:rPr>
                    <m:sty m:val="p"/>
                  </m:rPr>
                  <w:rPr>
                    <w:rFonts w:hint="default" w:ascii="Cambria Math" w:hAnsi="Cambria Math" w:eastAsia="宋体" w:cs="Times New Roman"/>
                    <w:snapToGrid w:val="0"/>
                    <w:color w:val="000000"/>
                    <w:spacing w:val="8"/>
                    <w:kern w:val="0"/>
                    <w:sz w:val="21"/>
                    <w:szCs w:val="21"/>
                    <w:lang w:val="en-US" w:eastAsia="zh-CN" w:bidi="ar-SA"/>
                  </w:rPr>
                  <m:t>i</m:t>
                </m:r>
                <m:ctrlPr>
                  <w:rPr>
                    <w:rFonts w:hint="default" w:ascii="Cambria Math" w:hAnsi="Cambria Math" w:eastAsia="宋体" w:cs="Times New Roman"/>
                    <w:snapToGrid w:val="0"/>
                    <w:color w:val="000000"/>
                    <w:spacing w:val="8"/>
                    <w:kern w:val="0"/>
                    <w:sz w:val="21"/>
                    <w:szCs w:val="21"/>
                    <w:lang w:val="en-US" w:eastAsia="zh-CN" w:bidi="ar-SA"/>
                  </w:rPr>
                </m:ctrlPr>
              </m:sub>
            </m:sSub>
            <m:ctrlPr>
              <w:rPr>
                <w:rFonts w:hint="default" w:ascii="Cambria Math" w:hAnsi="Cambria Math" w:eastAsia="宋体" w:cs="Times New Roman"/>
                <w:snapToGrid w:val="0"/>
                <w:color w:val="000000"/>
                <w:spacing w:val="8"/>
                <w:kern w:val="0"/>
                <w:sz w:val="21"/>
                <w:szCs w:val="21"/>
                <w:lang w:val="en-US" w:eastAsia="zh-CN" w:bidi="ar-SA"/>
              </w:rPr>
            </m:ctrlPr>
          </m:e>
        </m:nary>
        <m:r>
          <m:rPr>
            <m:sty m:val="p"/>
          </m:rPr>
          <w:rPr>
            <w:rFonts w:hint="default" w:ascii="Cambria Math" w:hAnsi="Cambria Math" w:eastAsia="宋体" w:cs="Times New Roman"/>
            <w:snapToGrid w:val="0"/>
            <w:color w:val="000000"/>
            <w:spacing w:val="8"/>
            <w:kern w:val="0"/>
            <w:sz w:val="21"/>
            <w:szCs w:val="21"/>
            <w:lang w:val="en-US" w:eastAsia="zh-CN" w:bidi="ar-SA"/>
          </w:rPr>
          <m:t>×</m:t>
        </m:r>
        <m:sSub>
          <m:sSubPr>
            <m:ctrlPr>
              <w:rPr>
                <w:rFonts w:hint="default" w:ascii="Cambria Math" w:hAnsi="Cambria Math" w:eastAsia="宋体" w:cs="Times New Roman"/>
                <w:snapToGrid w:val="0"/>
                <w:color w:val="000000"/>
                <w:spacing w:val="8"/>
                <w:kern w:val="0"/>
                <w:sz w:val="21"/>
                <w:szCs w:val="21"/>
                <w:lang w:val="en-US" w:eastAsia="zh-CN" w:bidi="ar-SA"/>
              </w:rPr>
            </m:ctrlPr>
          </m:sSubPr>
          <m:e>
            <m:r>
              <m:rPr>
                <m:sty m:val="p"/>
              </m:rPr>
              <w:rPr>
                <w:rFonts w:hint="default" w:ascii="Cambria Math" w:hAnsi="Cambria Math" w:eastAsia="宋体" w:cs="Times New Roman"/>
                <w:snapToGrid w:val="0"/>
                <w:color w:val="000000"/>
                <w:spacing w:val="8"/>
                <w:kern w:val="0"/>
                <w:sz w:val="21"/>
                <w:szCs w:val="21"/>
                <w:lang w:val="en-US" w:eastAsia="zh-CN" w:bidi="ar-SA"/>
              </w:rPr>
              <m:t>R</m:t>
            </m:r>
            <m:ctrlPr>
              <w:rPr>
                <w:rFonts w:hint="default" w:ascii="Cambria Math" w:hAnsi="Cambria Math" w:eastAsia="宋体" w:cs="Times New Roman"/>
                <w:snapToGrid w:val="0"/>
                <w:color w:val="000000"/>
                <w:spacing w:val="8"/>
                <w:kern w:val="0"/>
                <w:sz w:val="21"/>
                <w:szCs w:val="21"/>
                <w:lang w:val="en-US" w:eastAsia="zh-CN" w:bidi="ar-SA"/>
              </w:rPr>
            </m:ctrlPr>
          </m:e>
          <m:sub>
            <m:r>
              <m:rPr>
                <m:sty m:val="p"/>
              </m:rPr>
              <w:rPr>
                <w:rFonts w:hint="default" w:ascii="Cambria Math" w:hAnsi="Cambria Math" w:eastAsia="宋体" w:cs="Times New Roman"/>
                <w:snapToGrid w:val="0"/>
                <w:color w:val="000000"/>
                <w:spacing w:val="8"/>
                <w:kern w:val="0"/>
                <w:sz w:val="21"/>
                <w:szCs w:val="21"/>
                <w:lang w:val="en-US" w:eastAsia="zh-CN" w:bidi="ar-SA"/>
              </w:rPr>
              <m:t>i</m:t>
            </m:r>
            <m:ctrlPr>
              <w:rPr>
                <w:rFonts w:hint="default" w:ascii="Cambria Math" w:hAnsi="Cambria Math" w:eastAsia="宋体" w:cs="Times New Roman"/>
                <w:snapToGrid w:val="0"/>
                <w:color w:val="000000"/>
                <w:spacing w:val="8"/>
                <w:kern w:val="0"/>
                <w:sz w:val="21"/>
                <w:szCs w:val="21"/>
                <w:lang w:val="en-US" w:eastAsia="zh-CN" w:bidi="ar-SA"/>
              </w:rPr>
            </m:ctrlPr>
          </m:sub>
        </m:sSub>
      </m:oMath>
      <w:r>
        <w:rPr>
          <w:rFonts w:hint="eastAsia" w:ascii="仿宋_GB2312" w:hAnsi="Times New Roman" w:eastAsia="仿宋_GB2312"/>
          <w:bCs/>
          <w:color w:val="auto"/>
          <w:szCs w:val="21"/>
          <w:highlight w:val="none"/>
        </w:rPr>
        <w:t>…………………………………</w:t>
      </w:r>
      <w:r>
        <w:rPr>
          <w:rFonts w:hint="eastAsia" w:ascii="Times New Roman" w:hAnsi="Times New Roman" w:eastAsia="宋体" w:cs="Times New Roman"/>
          <w:snapToGrid w:val="0"/>
          <w:color w:val="000000"/>
          <w:spacing w:val="8"/>
          <w:kern w:val="0"/>
          <w:sz w:val="21"/>
          <w:szCs w:val="21"/>
          <w:lang w:val="en-US" w:eastAsia="zh-CN" w:bidi="ar-SA"/>
        </w:rPr>
        <w:t>（B.3）</w:t>
      </w:r>
    </w:p>
    <w:p w14:paraId="4A082B6A">
      <w:pPr>
        <w:keepNext w:val="0"/>
        <w:keepLines w:val="0"/>
        <w:pageBreakBefore w:val="0"/>
        <w:widowControl w:val="0"/>
        <w:kinsoku/>
        <w:wordWrap/>
        <w:overflowPunct/>
        <w:topLinePunct w:val="0"/>
        <w:autoSpaceDE w:val="0"/>
        <w:autoSpaceDN w:val="0"/>
        <w:bidi w:val="0"/>
        <w:adjustRightInd/>
        <w:snapToGrid/>
        <w:spacing w:line="240" w:lineRule="auto"/>
        <w:ind w:firstLine="452" w:firstLineChars="200"/>
        <w:jc w:val="right"/>
        <w:textAlignment w:val="auto"/>
        <w:rPr>
          <w:rFonts w:hint="eastAsia" w:ascii="Times New Roman" w:hAnsi="Times New Roman" w:eastAsia="宋体" w:cs="Times New Roman"/>
          <w:snapToGrid w:val="0"/>
          <w:color w:val="000000"/>
          <w:spacing w:val="8"/>
          <w:kern w:val="0"/>
          <w:sz w:val="21"/>
          <w:szCs w:val="21"/>
          <w:lang w:val="en-US" w:eastAsia="zh-CN" w:bidi="ar-SA"/>
        </w:rPr>
      </w:pPr>
      <m:oMath>
        <m:sSub>
          <m:sSubPr>
            <m:ctrlPr>
              <w:rPr>
                <w:rFonts w:hint="default" w:ascii="Cambria Math" w:hAnsi="Cambria Math" w:eastAsia="宋体" w:cs="Times New Roman"/>
                <w:snapToGrid w:val="0"/>
                <w:color w:val="000000"/>
                <w:spacing w:val="8"/>
                <w:kern w:val="0"/>
                <w:sz w:val="21"/>
                <w:szCs w:val="21"/>
                <w:lang w:val="en-US" w:eastAsia="zh-CN" w:bidi="ar-SA"/>
              </w:rPr>
            </m:ctrlPr>
          </m:sSubPr>
          <m:e>
            <m:r>
              <m:rPr>
                <m:sty m:val="p"/>
              </m:rPr>
              <w:rPr>
                <w:rFonts w:hint="default" w:ascii="Cambria Math" w:hAnsi="Cambria Math" w:eastAsia="宋体" w:cs="Times New Roman"/>
                <w:snapToGrid w:val="0"/>
                <w:color w:val="000000"/>
                <w:spacing w:val="8"/>
                <w:kern w:val="0"/>
                <w:sz w:val="21"/>
                <w:szCs w:val="21"/>
                <w:lang w:val="en-US" w:eastAsia="zh-CN" w:bidi="ar-SA"/>
              </w:rPr>
              <m:t>r</m:t>
            </m:r>
            <m:ctrlPr>
              <w:rPr>
                <w:rFonts w:hint="default" w:ascii="Cambria Math" w:hAnsi="Cambria Math" w:eastAsia="宋体" w:cs="Times New Roman"/>
                <w:snapToGrid w:val="0"/>
                <w:color w:val="000000"/>
                <w:spacing w:val="8"/>
                <w:kern w:val="0"/>
                <w:sz w:val="21"/>
                <w:szCs w:val="21"/>
                <w:lang w:val="en-US" w:eastAsia="zh-CN" w:bidi="ar-SA"/>
              </w:rPr>
            </m:ctrlPr>
          </m:e>
          <m:sub>
            <m:r>
              <m:rPr>
                <m:sty m:val="p"/>
              </m:rPr>
              <w:rPr>
                <w:rFonts w:hint="default" w:ascii="Cambria Math" w:hAnsi="Cambria Math" w:eastAsia="宋体" w:cs="Times New Roman"/>
                <w:snapToGrid w:val="0"/>
                <w:color w:val="000000"/>
                <w:spacing w:val="8"/>
                <w:kern w:val="0"/>
                <w:sz w:val="21"/>
                <w:szCs w:val="21"/>
                <w:lang w:val="en-US" w:eastAsia="zh-CN" w:bidi="ar-SA"/>
              </w:rPr>
              <m:t>i</m:t>
            </m:r>
            <m:ctrlPr>
              <w:rPr>
                <w:rFonts w:hint="default" w:ascii="Cambria Math" w:hAnsi="Cambria Math" w:eastAsia="宋体" w:cs="Times New Roman"/>
                <w:snapToGrid w:val="0"/>
                <w:color w:val="000000"/>
                <w:spacing w:val="8"/>
                <w:kern w:val="0"/>
                <w:sz w:val="21"/>
                <w:szCs w:val="21"/>
                <w:lang w:val="en-US" w:eastAsia="zh-CN" w:bidi="ar-SA"/>
              </w:rPr>
            </m:ctrlPr>
          </m:sub>
        </m:sSub>
      </m:oMath>
      <w:r>
        <w:rPr>
          <w:rFonts w:hint="eastAsia" w:ascii="Times New Roman" w:hAnsi="Times New Roman" w:eastAsia="宋体" w:cs="Times New Roman"/>
          <w:snapToGrid w:val="0"/>
          <w:color w:val="000000"/>
          <w:spacing w:val="8"/>
          <w:kern w:val="0"/>
          <w:sz w:val="21"/>
          <w:szCs w:val="21"/>
          <w:lang w:val="en-US" w:eastAsia="zh-CN" w:bidi="ar-SA"/>
        </w:rPr>
        <w:t>=</w:t>
      </w:r>
      <m:oMath>
        <m:f>
          <m:fPr>
            <m:ctrlPr>
              <w:rPr>
                <w:rFonts w:hint="default" w:ascii="Cambria Math" w:hAnsi="Cambria Math" w:eastAsia="宋体" w:cs="Times New Roman"/>
                <w:snapToGrid w:val="0"/>
                <w:color w:val="000000"/>
                <w:spacing w:val="8"/>
                <w:kern w:val="0"/>
                <w:sz w:val="21"/>
                <w:szCs w:val="21"/>
                <w:lang w:val="en-US" w:eastAsia="zh-CN" w:bidi="ar-SA"/>
              </w:rPr>
            </m:ctrlPr>
          </m:fPr>
          <m:num>
            <m:sSub>
              <m:sSubPr>
                <m:ctrlPr>
                  <w:rPr>
                    <w:rFonts w:hint="default" w:ascii="Cambria Math" w:hAnsi="Cambria Math" w:eastAsia="宋体" w:cs="Times New Roman"/>
                    <w:snapToGrid w:val="0"/>
                    <w:color w:val="000000"/>
                    <w:spacing w:val="8"/>
                    <w:kern w:val="0"/>
                    <w:sz w:val="21"/>
                    <w:szCs w:val="21"/>
                    <w:lang w:val="en-US" w:eastAsia="zh-CN" w:bidi="ar-SA"/>
                  </w:rPr>
                </m:ctrlPr>
              </m:sSubPr>
              <m:e>
                <m:r>
                  <m:rPr>
                    <m:sty m:val="p"/>
                  </m:rPr>
                  <w:rPr>
                    <w:rFonts w:hint="default" w:ascii="Cambria Math" w:hAnsi="Cambria Math" w:eastAsia="宋体" w:cs="Times New Roman"/>
                    <w:snapToGrid w:val="0"/>
                    <w:color w:val="000000"/>
                    <w:spacing w:val="8"/>
                    <w:kern w:val="0"/>
                    <w:sz w:val="21"/>
                    <w:szCs w:val="21"/>
                    <w:lang w:val="en-US" w:eastAsia="zh-CN" w:bidi="ar-SA"/>
                  </w:rPr>
                  <m:t>D</m:t>
                </m:r>
                <m:ctrlPr>
                  <w:rPr>
                    <w:rFonts w:hint="default" w:ascii="Cambria Math" w:hAnsi="Cambria Math" w:eastAsia="宋体" w:cs="Times New Roman"/>
                    <w:snapToGrid w:val="0"/>
                    <w:color w:val="000000"/>
                    <w:spacing w:val="8"/>
                    <w:kern w:val="0"/>
                    <w:sz w:val="21"/>
                    <w:szCs w:val="21"/>
                    <w:lang w:val="en-US" w:eastAsia="zh-CN" w:bidi="ar-SA"/>
                  </w:rPr>
                </m:ctrlPr>
              </m:e>
              <m:sub>
                <m:r>
                  <m:rPr>
                    <m:sty m:val="p"/>
                  </m:rPr>
                  <w:rPr>
                    <w:rFonts w:hint="default" w:ascii="Cambria Math" w:hAnsi="Cambria Math" w:eastAsia="宋体" w:cs="Times New Roman"/>
                    <w:snapToGrid w:val="0"/>
                    <w:color w:val="000000"/>
                    <w:spacing w:val="8"/>
                    <w:kern w:val="0"/>
                    <w:sz w:val="21"/>
                    <w:szCs w:val="21"/>
                    <w:lang w:val="en-US" w:eastAsia="zh-CN" w:bidi="ar-SA"/>
                  </w:rPr>
                  <m:t>i</m:t>
                </m:r>
                <m:ctrlPr>
                  <w:rPr>
                    <w:rFonts w:hint="default" w:ascii="Cambria Math" w:hAnsi="Cambria Math" w:eastAsia="宋体" w:cs="Times New Roman"/>
                    <w:snapToGrid w:val="0"/>
                    <w:color w:val="000000"/>
                    <w:spacing w:val="8"/>
                    <w:kern w:val="0"/>
                    <w:sz w:val="21"/>
                    <w:szCs w:val="21"/>
                    <w:lang w:val="en-US" w:eastAsia="zh-CN" w:bidi="ar-SA"/>
                  </w:rPr>
                </m:ctrlPr>
              </m:sub>
            </m:sSub>
            <m:ctrlPr>
              <w:rPr>
                <w:rFonts w:hint="default" w:ascii="Cambria Math" w:hAnsi="Cambria Math" w:eastAsia="宋体" w:cs="Times New Roman"/>
                <w:snapToGrid w:val="0"/>
                <w:color w:val="000000"/>
                <w:spacing w:val="8"/>
                <w:kern w:val="0"/>
                <w:sz w:val="21"/>
                <w:szCs w:val="21"/>
                <w:lang w:val="en-US" w:eastAsia="zh-CN" w:bidi="ar-SA"/>
              </w:rPr>
            </m:ctrlPr>
          </m:num>
          <m:den>
            <m:r>
              <m:rPr>
                <m:sty m:val="p"/>
              </m:rPr>
              <w:rPr>
                <w:rFonts w:hint="default" w:ascii="Cambria Math" w:hAnsi="Cambria Math" w:eastAsia="宋体" w:cs="Times New Roman"/>
                <w:snapToGrid w:val="0"/>
                <w:color w:val="000000"/>
                <w:spacing w:val="8"/>
                <w:kern w:val="0"/>
                <w:sz w:val="21"/>
                <w:szCs w:val="21"/>
                <w:lang w:val="en-US" w:eastAsia="zh-CN" w:bidi="ar-SA"/>
              </w:rPr>
              <m:t>N</m:t>
            </m:r>
            <m:ctrlPr>
              <w:rPr>
                <w:rFonts w:hint="default" w:ascii="Cambria Math" w:hAnsi="Cambria Math" w:eastAsia="宋体" w:cs="Times New Roman"/>
                <w:snapToGrid w:val="0"/>
                <w:color w:val="000000"/>
                <w:spacing w:val="8"/>
                <w:kern w:val="0"/>
                <w:sz w:val="21"/>
                <w:szCs w:val="21"/>
                <w:lang w:val="en-US" w:eastAsia="zh-CN" w:bidi="ar-SA"/>
              </w:rPr>
            </m:ctrlPr>
          </m:den>
        </m:f>
      </m:oMath>
      <w:r>
        <w:rPr>
          <w:rFonts w:hint="eastAsia" w:ascii="仿宋_GB2312" w:hAnsi="Times New Roman" w:eastAsia="仿宋_GB2312"/>
          <w:bCs/>
          <w:color w:val="auto"/>
          <w:szCs w:val="21"/>
          <w:highlight w:val="none"/>
        </w:rPr>
        <w:t>………………………………………</w:t>
      </w:r>
      <w:r>
        <w:rPr>
          <w:rFonts w:hint="eastAsia" w:ascii="Times New Roman" w:hAnsi="Times New Roman" w:eastAsia="宋体" w:cs="Times New Roman"/>
          <w:snapToGrid w:val="0"/>
          <w:color w:val="000000"/>
          <w:spacing w:val="8"/>
          <w:kern w:val="0"/>
          <w:sz w:val="21"/>
          <w:szCs w:val="21"/>
          <w:lang w:val="en-US" w:eastAsia="zh-CN" w:bidi="ar-SA"/>
        </w:rPr>
        <w:t>（B.4）</w:t>
      </w:r>
    </w:p>
    <w:p w14:paraId="69476EA2">
      <w:pPr>
        <w:keepNext w:val="0"/>
        <w:keepLines w:val="0"/>
        <w:pageBreakBefore w:val="0"/>
        <w:widowControl w:val="0"/>
        <w:kinsoku/>
        <w:wordWrap/>
        <w:overflowPunct/>
        <w:topLinePunct w:val="0"/>
        <w:autoSpaceDE w:val="0"/>
        <w:autoSpaceDN w:val="0"/>
        <w:bidi w:val="0"/>
        <w:adjustRightInd/>
        <w:snapToGrid/>
        <w:spacing w:line="240" w:lineRule="auto"/>
        <w:ind w:firstLine="452" w:firstLineChars="200"/>
        <w:jc w:val="right"/>
        <w:textAlignment w:val="auto"/>
        <w:rPr>
          <w:rFonts w:hint="eastAsia" w:ascii="仿宋_GB2312" w:hAnsi="Times New Roman" w:eastAsia="仿宋_GB2312"/>
          <w:b w:val="0"/>
          <w:bCs w:val="0"/>
          <w:color w:val="auto"/>
          <w:szCs w:val="21"/>
          <w:highlight w:val="none"/>
          <w:lang w:val="en-US" w:eastAsia="zh-CN"/>
        </w:rPr>
      </w:pPr>
      <m:oMath>
        <m:sSub>
          <m:sSubPr>
            <m:ctrlPr>
              <w:rPr>
                <w:rFonts w:hint="default" w:ascii="Cambria Math" w:hAnsi="Cambria Math" w:eastAsia="宋体" w:cs="Times New Roman"/>
                <w:snapToGrid w:val="0"/>
                <w:color w:val="000000"/>
                <w:spacing w:val="8"/>
                <w:kern w:val="0"/>
                <w:sz w:val="21"/>
                <w:szCs w:val="21"/>
                <w:lang w:val="en-US" w:eastAsia="zh-CN" w:bidi="ar-SA"/>
              </w:rPr>
            </m:ctrlPr>
          </m:sSubPr>
          <m:e>
            <m:r>
              <m:rPr>
                <m:sty m:val="p"/>
              </m:rPr>
              <w:rPr>
                <w:rFonts w:hint="default" w:ascii="Cambria Math" w:hAnsi="Cambria Math" w:eastAsia="宋体" w:cs="Times New Roman"/>
                <w:snapToGrid w:val="0"/>
                <w:color w:val="000000"/>
                <w:spacing w:val="8"/>
                <w:kern w:val="0"/>
                <w:sz w:val="21"/>
                <w:szCs w:val="21"/>
                <w:lang w:val="en-US" w:eastAsia="zh-CN" w:bidi="ar-SA"/>
              </w:rPr>
              <m:t>T</m:t>
            </m:r>
            <m:ctrlPr>
              <w:rPr>
                <w:rFonts w:hint="default" w:ascii="Cambria Math" w:hAnsi="Cambria Math" w:eastAsia="宋体" w:cs="Times New Roman"/>
                <w:snapToGrid w:val="0"/>
                <w:color w:val="000000"/>
                <w:spacing w:val="8"/>
                <w:kern w:val="0"/>
                <w:sz w:val="21"/>
                <w:szCs w:val="21"/>
                <w:lang w:val="en-US" w:eastAsia="zh-CN" w:bidi="ar-SA"/>
              </w:rPr>
            </m:ctrlPr>
          </m:e>
          <m:sub>
            <m:r>
              <m:rPr>
                <m:sty m:val="p"/>
              </m:rPr>
              <w:rPr>
                <w:rFonts w:hint="default" w:ascii="Cambria Math" w:hAnsi="Cambria Math" w:eastAsia="宋体" w:cs="Times New Roman"/>
                <w:snapToGrid w:val="0"/>
                <w:color w:val="000000"/>
                <w:spacing w:val="8"/>
                <w:kern w:val="0"/>
                <w:sz w:val="21"/>
                <w:szCs w:val="21"/>
                <w:lang w:val="en-US" w:eastAsia="zh-CN" w:bidi="ar-SA"/>
              </w:rPr>
              <m:t>s</m:t>
            </m:r>
            <m:ctrlPr>
              <w:rPr>
                <w:rFonts w:hint="default" w:ascii="Cambria Math" w:hAnsi="Cambria Math" w:eastAsia="宋体" w:cs="Times New Roman"/>
                <w:snapToGrid w:val="0"/>
                <w:color w:val="000000"/>
                <w:spacing w:val="8"/>
                <w:kern w:val="0"/>
                <w:sz w:val="21"/>
                <w:szCs w:val="21"/>
                <w:lang w:val="en-US" w:eastAsia="zh-CN" w:bidi="ar-SA"/>
              </w:rPr>
            </m:ctrlPr>
          </m:sub>
        </m:sSub>
        <m:r>
          <m:rPr/>
          <w:rPr>
            <w:rFonts w:hint="default" w:ascii="Cambria Math" w:hAnsi="Cambria Math"/>
            <w:color w:val="auto"/>
            <w:szCs w:val="21"/>
            <w:highlight w:val="none"/>
            <w:lang w:val="en-US" w:eastAsia="zh-CN"/>
          </w:rPr>
          <m:t>=</m:t>
        </m:r>
        <m:d>
          <m:dPr>
            <m:begChr m:val="{"/>
            <m:endChr m:val=""/>
            <m:ctrlPr>
              <w:rPr>
                <w:rFonts w:hint="default" w:ascii="Cambria Math" w:hAnsi="Cambria Math"/>
                <w:bCs w:val="0"/>
                <w:i/>
                <w:color w:val="auto"/>
                <w:szCs w:val="21"/>
                <w:highlight w:val="none"/>
                <w:lang w:val="en-US" w:eastAsia="zh-CN"/>
              </w:rPr>
            </m:ctrlPr>
          </m:dPr>
          <m:e>
            <m:eqArr>
              <m:eqArrPr>
                <m:ctrlPr>
                  <w:rPr>
                    <w:rFonts w:hint="default" w:ascii="Cambria Math" w:hAnsi="Cambria Math"/>
                    <w:bCs w:val="0"/>
                    <w:i/>
                    <w:color w:val="auto"/>
                    <w:szCs w:val="21"/>
                    <w:highlight w:val="none"/>
                    <w:lang w:val="en-US" w:eastAsia="zh-CN"/>
                  </w:rPr>
                </m:ctrlPr>
              </m:eqArrPr>
              <m:e>
                <m:r>
                  <m:rPr>
                    <m:sty m:val="p"/>
                  </m:rPr>
                  <w:rPr>
                    <w:rFonts w:hint="default" w:ascii="Cambria Math" w:hAnsi="Cambria Math" w:eastAsia="宋体" w:cs="Times New Roman"/>
                    <w:snapToGrid w:val="0"/>
                    <w:color w:val="000000"/>
                    <w:spacing w:val="8"/>
                    <w:kern w:val="0"/>
                    <w:sz w:val="21"/>
                    <w:szCs w:val="21"/>
                    <w:lang w:val="en-US" w:eastAsia="zh-CN" w:bidi="ar-SA"/>
                  </w:rPr>
                  <m:t>T+</m:t>
                </m:r>
                <m:f>
                  <m:fPr>
                    <m:ctrlPr>
                      <w:rPr>
                        <w:rFonts w:hint="default" w:ascii="Cambria Math" w:hAnsi="Cambria Math" w:eastAsia="宋体" w:cs="Times New Roman"/>
                        <w:snapToGrid w:val="0"/>
                        <w:color w:val="000000"/>
                        <w:spacing w:val="8"/>
                        <w:kern w:val="0"/>
                        <w:sz w:val="21"/>
                        <w:szCs w:val="21"/>
                        <w:lang w:val="en-US" w:eastAsia="zh-CN" w:bidi="ar-SA"/>
                      </w:rPr>
                    </m:ctrlPr>
                  </m:fPr>
                  <m:num>
                    <m:r>
                      <m:rPr>
                        <m:sty m:val="p"/>
                      </m:rPr>
                      <w:rPr>
                        <w:rFonts w:hint="default" w:ascii="Cambria Math" w:hAnsi="Cambria Math" w:eastAsia="宋体" w:cs="Times New Roman"/>
                        <w:snapToGrid w:val="0"/>
                        <w:color w:val="000000"/>
                        <w:spacing w:val="8"/>
                        <w:kern w:val="0"/>
                        <w:sz w:val="21"/>
                        <w:szCs w:val="21"/>
                        <w:lang w:val="en-US" w:eastAsia="zh-CN" w:bidi="ar-SA"/>
                      </w:rPr>
                      <m:t>15</m:t>
                    </m:r>
                    <m:ctrlPr>
                      <w:rPr>
                        <w:rFonts w:hint="default" w:ascii="Cambria Math" w:hAnsi="Cambria Math" w:eastAsia="宋体" w:cs="Times New Roman"/>
                        <w:snapToGrid w:val="0"/>
                        <w:color w:val="000000"/>
                        <w:spacing w:val="8"/>
                        <w:kern w:val="0"/>
                        <w:sz w:val="21"/>
                        <w:szCs w:val="21"/>
                        <w:lang w:val="en-US" w:eastAsia="zh-CN" w:bidi="ar-SA"/>
                      </w:rPr>
                    </m:ctrlPr>
                  </m:num>
                  <m:den>
                    <m:sSub>
                      <m:sSubPr>
                        <m:ctrlPr>
                          <w:rPr>
                            <w:rFonts w:hint="default" w:ascii="Cambria Math" w:hAnsi="Cambria Math" w:eastAsia="宋体" w:cs="Times New Roman"/>
                            <w:snapToGrid w:val="0"/>
                            <w:color w:val="000000"/>
                            <w:spacing w:val="8"/>
                            <w:kern w:val="0"/>
                            <w:sz w:val="21"/>
                            <w:szCs w:val="21"/>
                            <w:lang w:val="en-US" w:eastAsia="zh-CN" w:bidi="ar-SA"/>
                          </w:rPr>
                        </m:ctrlPr>
                      </m:sSubPr>
                      <m:e>
                        <m:r>
                          <m:rPr>
                            <m:sty m:val="p"/>
                          </m:rPr>
                          <w:rPr>
                            <w:rFonts w:hint="default" w:ascii="Cambria Math" w:hAnsi="Cambria Math" w:eastAsia="宋体" w:cs="Times New Roman"/>
                            <w:snapToGrid w:val="0"/>
                            <w:color w:val="000000"/>
                            <w:spacing w:val="8"/>
                            <w:kern w:val="0"/>
                            <w:sz w:val="21"/>
                            <w:szCs w:val="21"/>
                            <w:lang w:val="en-US" w:eastAsia="zh-CN" w:bidi="ar-SA"/>
                          </w:rPr>
                          <m:t>T</m:t>
                        </m:r>
                        <m:ctrlPr>
                          <w:rPr>
                            <w:rFonts w:hint="default" w:ascii="Cambria Math" w:hAnsi="Cambria Math" w:eastAsia="宋体" w:cs="Times New Roman"/>
                            <w:snapToGrid w:val="0"/>
                            <w:color w:val="000000"/>
                            <w:spacing w:val="8"/>
                            <w:kern w:val="0"/>
                            <w:sz w:val="21"/>
                            <w:szCs w:val="21"/>
                            <w:lang w:val="en-US" w:eastAsia="zh-CN" w:bidi="ar-SA"/>
                          </w:rPr>
                        </m:ctrlPr>
                      </m:e>
                      <m:sub>
                        <m:r>
                          <m:rPr>
                            <m:sty m:val="p"/>
                          </m:rPr>
                          <w:rPr>
                            <w:rFonts w:hint="default" w:ascii="Cambria Math" w:hAnsi="Cambria Math" w:eastAsia="宋体" w:cs="Times New Roman"/>
                            <w:snapToGrid w:val="0"/>
                            <w:color w:val="000000"/>
                            <w:spacing w:val="8"/>
                            <w:kern w:val="0"/>
                            <w:sz w:val="21"/>
                            <w:szCs w:val="21"/>
                            <w:lang w:val="en-US" w:eastAsia="zh-CN" w:bidi="ar-SA"/>
                          </w:rPr>
                          <m:t>a</m:t>
                        </m:r>
                        <m:ctrlPr>
                          <w:rPr>
                            <w:rFonts w:hint="default" w:ascii="Cambria Math" w:hAnsi="Cambria Math" w:eastAsia="宋体" w:cs="Times New Roman"/>
                            <w:snapToGrid w:val="0"/>
                            <w:color w:val="000000"/>
                            <w:spacing w:val="8"/>
                            <w:kern w:val="0"/>
                            <w:sz w:val="21"/>
                            <w:szCs w:val="21"/>
                            <w:lang w:val="en-US" w:eastAsia="zh-CN" w:bidi="ar-SA"/>
                          </w:rPr>
                        </m:ctrlPr>
                      </m:sub>
                    </m:sSub>
                    <m:r>
                      <m:rPr>
                        <m:sty m:val="p"/>
                      </m:rPr>
                      <w:rPr>
                        <w:rFonts w:hint="default" w:ascii="Cambria Math" w:hAnsi="Cambria Math" w:eastAsia="宋体" w:cs="Times New Roman"/>
                        <w:snapToGrid w:val="0"/>
                        <w:color w:val="000000"/>
                        <w:spacing w:val="8"/>
                        <w:kern w:val="0"/>
                        <w:sz w:val="21"/>
                        <w:szCs w:val="21"/>
                        <w:lang w:val="en-US" w:eastAsia="zh-CN" w:bidi="ar-SA"/>
                      </w:rPr>
                      <m:t>−</m:t>
                    </m:r>
                    <m:sSub>
                      <m:sSubPr>
                        <m:ctrlPr>
                          <w:rPr>
                            <w:rFonts w:hint="default" w:ascii="Cambria Math" w:hAnsi="Cambria Math" w:eastAsia="宋体" w:cs="Times New Roman"/>
                            <w:snapToGrid w:val="0"/>
                            <w:color w:val="000000"/>
                            <w:spacing w:val="8"/>
                            <w:kern w:val="0"/>
                            <w:sz w:val="21"/>
                            <w:szCs w:val="21"/>
                            <w:lang w:val="en-US" w:eastAsia="zh-CN" w:bidi="ar-SA"/>
                          </w:rPr>
                        </m:ctrlPr>
                      </m:sSubPr>
                      <m:e>
                        <m:r>
                          <m:rPr>
                            <m:sty m:val="p"/>
                          </m:rPr>
                          <w:rPr>
                            <w:rFonts w:hint="default" w:ascii="Cambria Math" w:hAnsi="Cambria Math" w:eastAsia="宋体" w:cs="Times New Roman"/>
                            <w:snapToGrid w:val="0"/>
                            <w:color w:val="000000"/>
                            <w:spacing w:val="8"/>
                            <w:kern w:val="0"/>
                            <w:sz w:val="21"/>
                            <w:szCs w:val="21"/>
                            <w:lang w:val="en-US" w:eastAsia="zh-CN" w:bidi="ar-SA"/>
                          </w:rPr>
                          <m:t>T</m:t>
                        </m:r>
                        <m:ctrlPr>
                          <w:rPr>
                            <w:rFonts w:hint="default" w:ascii="Cambria Math" w:hAnsi="Cambria Math" w:eastAsia="宋体" w:cs="Times New Roman"/>
                            <w:snapToGrid w:val="0"/>
                            <w:color w:val="000000"/>
                            <w:spacing w:val="8"/>
                            <w:kern w:val="0"/>
                            <w:sz w:val="21"/>
                            <w:szCs w:val="21"/>
                            <w:lang w:val="en-US" w:eastAsia="zh-CN" w:bidi="ar-SA"/>
                          </w:rPr>
                        </m:ctrlPr>
                      </m:e>
                      <m:sub>
                        <m:r>
                          <m:rPr>
                            <m:sty m:val="p"/>
                          </m:rPr>
                          <w:rPr>
                            <w:rFonts w:hint="default" w:ascii="Cambria Math" w:hAnsi="Cambria Math" w:eastAsia="宋体" w:cs="Times New Roman"/>
                            <w:snapToGrid w:val="0"/>
                            <w:color w:val="000000"/>
                            <w:spacing w:val="8"/>
                            <w:kern w:val="0"/>
                            <w:sz w:val="21"/>
                            <w:szCs w:val="21"/>
                            <w:lang w:val="en-US" w:eastAsia="zh-CN" w:bidi="ar-SA"/>
                          </w:rPr>
                          <m:t>i</m:t>
                        </m:r>
                        <m:ctrlPr>
                          <w:rPr>
                            <w:rFonts w:hint="default" w:ascii="Cambria Math" w:hAnsi="Cambria Math" w:eastAsia="宋体" w:cs="Times New Roman"/>
                            <w:snapToGrid w:val="0"/>
                            <w:color w:val="000000"/>
                            <w:spacing w:val="8"/>
                            <w:kern w:val="0"/>
                            <w:sz w:val="21"/>
                            <w:szCs w:val="21"/>
                            <w:lang w:val="en-US" w:eastAsia="zh-CN" w:bidi="ar-SA"/>
                          </w:rPr>
                        </m:ctrlPr>
                      </m:sub>
                    </m:sSub>
                    <m:ctrlPr>
                      <w:rPr>
                        <w:rFonts w:hint="default" w:ascii="Cambria Math" w:hAnsi="Cambria Math" w:eastAsia="宋体" w:cs="Times New Roman"/>
                        <w:snapToGrid w:val="0"/>
                        <w:color w:val="000000"/>
                        <w:spacing w:val="8"/>
                        <w:kern w:val="0"/>
                        <w:sz w:val="21"/>
                        <w:szCs w:val="21"/>
                        <w:lang w:val="en-US" w:eastAsia="zh-CN" w:bidi="ar-SA"/>
                      </w:rPr>
                    </m:ctrlPr>
                  </m:den>
                </m:f>
                <m:r>
                  <m:rPr>
                    <m:sty m:val="p"/>
                  </m:rPr>
                  <w:rPr>
                    <w:rFonts w:hint="default" w:ascii="Cambria Math" w:hAnsi="Cambria Math" w:eastAsia="宋体" w:cs="Times New Roman"/>
                    <w:snapToGrid w:val="0"/>
                    <w:color w:val="000000"/>
                    <w:spacing w:val="8"/>
                    <w:kern w:val="0"/>
                    <w:sz w:val="21"/>
                    <w:szCs w:val="21"/>
                    <w:lang w:val="en-US" w:eastAsia="zh-CN" w:bidi="ar-SA"/>
                  </w:rPr>
                  <m:t>+</m:t>
                </m:r>
                <m:f>
                  <m:fPr>
                    <m:ctrlPr>
                      <w:rPr>
                        <w:rFonts w:hint="default" w:ascii="Cambria Math" w:hAnsi="Cambria Math" w:eastAsia="宋体" w:cs="Times New Roman"/>
                        <w:snapToGrid w:val="0"/>
                        <w:color w:val="000000"/>
                        <w:spacing w:val="8"/>
                        <w:kern w:val="0"/>
                        <w:sz w:val="21"/>
                        <w:szCs w:val="21"/>
                        <w:lang w:val="en-US" w:eastAsia="zh-CN" w:bidi="ar-SA"/>
                      </w:rPr>
                    </m:ctrlPr>
                  </m:fPr>
                  <m:num>
                    <m:sSub>
                      <m:sSubPr>
                        <m:ctrlPr>
                          <w:rPr>
                            <w:rFonts w:hint="default" w:ascii="Cambria Math" w:hAnsi="Cambria Math" w:eastAsia="宋体" w:cs="Times New Roman"/>
                            <w:snapToGrid w:val="0"/>
                            <w:color w:val="000000"/>
                            <w:spacing w:val="8"/>
                            <w:kern w:val="0"/>
                            <w:sz w:val="21"/>
                            <w:szCs w:val="21"/>
                            <w:lang w:val="en-US" w:eastAsia="zh-CN" w:bidi="ar-SA"/>
                          </w:rPr>
                        </m:ctrlPr>
                      </m:sSubPr>
                      <m:e>
                        <m:r>
                          <m:rPr>
                            <m:sty m:val="p"/>
                          </m:rPr>
                          <w:rPr>
                            <w:rFonts w:hint="default" w:ascii="Cambria Math" w:hAnsi="Cambria Math" w:eastAsia="宋体" w:cs="Times New Roman"/>
                            <w:snapToGrid w:val="0"/>
                            <w:color w:val="000000"/>
                            <w:spacing w:val="8"/>
                            <w:kern w:val="0"/>
                            <w:sz w:val="21"/>
                            <w:szCs w:val="21"/>
                            <w:lang w:val="en-US" w:eastAsia="zh-CN" w:bidi="ar-SA"/>
                          </w:rPr>
                          <m:t>V</m:t>
                        </m:r>
                        <m:ctrlPr>
                          <w:rPr>
                            <w:rFonts w:hint="default" w:ascii="Cambria Math" w:hAnsi="Cambria Math" w:eastAsia="宋体" w:cs="Times New Roman"/>
                            <w:snapToGrid w:val="0"/>
                            <w:color w:val="000000"/>
                            <w:spacing w:val="8"/>
                            <w:kern w:val="0"/>
                            <w:sz w:val="21"/>
                            <w:szCs w:val="21"/>
                            <w:lang w:val="en-US" w:eastAsia="zh-CN" w:bidi="ar-SA"/>
                          </w:rPr>
                        </m:ctrlPr>
                      </m:e>
                      <m:sub>
                        <m:r>
                          <m:rPr>
                            <m:sty m:val="p"/>
                          </m:rPr>
                          <w:rPr>
                            <w:rFonts w:hint="default" w:ascii="Cambria Math" w:hAnsi="Cambria Math" w:eastAsia="宋体" w:cs="Times New Roman"/>
                            <w:snapToGrid w:val="0"/>
                            <w:color w:val="000000"/>
                            <w:spacing w:val="8"/>
                            <w:kern w:val="0"/>
                            <w:sz w:val="21"/>
                            <w:szCs w:val="21"/>
                            <w:lang w:val="en-US" w:eastAsia="zh-CN" w:bidi="ar-SA"/>
                          </w:rPr>
                          <m:t>RH</m:t>
                        </m:r>
                        <m:ctrlPr>
                          <w:rPr>
                            <w:rFonts w:hint="default" w:ascii="Cambria Math" w:hAnsi="Cambria Math" w:eastAsia="宋体" w:cs="Times New Roman"/>
                            <w:snapToGrid w:val="0"/>
                            <w:color w:val="000000"/>
                            <w:spacing w:val="8"/>
                            <w:kern w:val="0"/>
                            <w:sz w:val="21"/>
                            <w:szCs w:val="21"/>
                            <w:lang w:val="en-US" w:eastAsia="zh-CN" w:bidi="ar-SA"/>
                          </w:rPr>
                        </m:ctrlPr>
                      </m:sub>
                    </m:sSub>
                    <m:r>
                      <m:rPr>
                        <m:sty m:val="p"/>
                      </m:rPr>
                      <w:rPr>
                        <w:rFonts w:hint="default" w:ascii="Cambria Math" w:hAnsi="Cambria Math" w:eastAsia="宋体" w:cs="Times New Roman"/>
                        <w:snapToGrid w:val="0"/>
                        <w:color w:val="000000"/>
                        <w:spacing w:val="8"/>
                        <w:kern w:val="0"/>
                        <w:sz w:val="21"/>
                        <w:szCs w:val="21"/>
                        <w:lang w:val="en-US" w:eastAsia="zh-CN" w:bidi="ar-SA"/>
                      </w:rPr>
                      <m:t>−70</m:t>
                    </m:r>
                    <m:ctrlPr>
                      <w:rPr>
                        <w:rFonts w:hint="default" w:ascii="Cambria Math" w:hAnsi="Cambria Math" w:eastAsia="宋体" w:cs="Times New Roman"/>
                        <w:snapToGrid w:val="0"/>
                        <w:color w:val="000000"/>
                        <w:spacing w:val="8"/>
                        <w:kern w:val="0"/>
                        <w:sz w:val="21"/>
                        <w:szCs w:val="21"/>
                        <w:lang w:val="en-US" w:eastAsia="zh-CN" w:bidi="ar-SA"/>
                      </w:rPr>
                    </m:ctrlPr>
                  </m:num>
                  <m:den>
                    <m:r>
                      <m:rPr>
                        <m:sty m:val="p"/>
                      </m:rPr>
                      <w:rPr>
                        <w:rFonts w:hint="default" w:ascii="Cambria Math" w:hAnsi="Cambria Math" w:eastAsia="宋体" w:cs="Times New Roman"/>
                        <w:snapToGrid w:val="0"/>
                        <w:color w:val="000000"/>
                        <w:spacing w:val="8"/>
                        <w:kern w:val="0"/>
                        <w:sz w:val="21"/>
                        <w:szCs w:val="21"/>
                        <w:lang w:val="en-US" w:eastAsia="zh-CN" w:bidi="ar-SA"/>
                      </w:rPr>
                      <m:t>15</m:t>
                    </m:r>
                    <m:ctrlPr>
                      <w:rPr>
                        <w:rFonts w:hint="default" w:ascii="Cambria Math" w:hAnsi="Cambria Math" w:eastAsia="宋体" w:cs="Times New Roman"/>
                        <w:snapToGrid w:val="0"/>
                        <w:color w:val="000000"/>
                        <w:spacing w:val="8"/>
                        <w:kern w:val="0"/>
                        <w:sz w:val="21"/>
                        <w:szCs w:val="21"/>
                        <w:lang w:val="en-US" w:eastAsia="zh-CN" w:bidi="ar-SA"/>
                      </w:rPr>
                    </m:ctrlPr>
                  </m:den>
                </m:f>
                <m:r>
                  <m:rPr>
                    <m:sty m:val="p"/>
                  </m:rPr>
                  <w:rPr>
                    <w:rFonts w:hint="default" w:ascii="Cambria Math" w:hAnsi="Cambria Math" w:eastAsia="宋体" w:cs="Times New Roman"/>
                    <w:snapToGrid w:val="0"/>
                    <w:color w:val="000000"/>
                    <w:spacing w:val="8"/>
                    <w:kern w:val="0"/>
                    <w:sz w:val="21"/>
                    <w:szCs w:val="21"/>
                    <w:lang w:val="en-US" w:eastAsia="zh-CN" w:bidi="ar-SA"/>
                  </w:rPr>
                  <m:t>−</m:t>
                </m:r>
                <m:f>
                  <m:fPr>
                    <m:ctrlPr>
                      <w:rPr>
                        <w:rFonts w:hint="default" w:ascii="Cambria Math" w:hAnsi="Cambria Math" w:eastAsia="宋体" w:cs="Times New Roman"/>
                        <w:snapToGrid w:val="0"/>
                        <w:color w:val="000000"/>
                        <w:spacing w:val="8"/>
                        <w:kern w:val="0"/>
                        <w:sz w:val="21"/>
                        <w:szCs w:val="21"/>
                        <w:lang w:val="en-US" w:eastAsia="zh-CN" w:bidi="ar-SA"/>
                      </w:rPr>
                    </m:ctrlPr>
                  </m:fPr>
                  <m:num>
                    <m:r>
                      <m:rPr>
                        <m:sty m:val="p"/>
                      </m:rPr>
                      <w:rPr>
                        <w:rFonts w:hint="default" w:ascii="Cambria Math" w:hAnsi="Cambria Math" w:eastAsia="宋体" w:cs="Times New Roman"/>
                        <w:snapToGrid w:val="0"/>
                        <w:color w:val="000000"/>
                        <w:spacing w:val="8"/>
                        <w:kern w:val="0"/>
                        <w:sz w:val="21"/>
                        <w:szCs w:val="21"/>
                        <w:lang w:val="en-US" w:eastAsia="zh-CN" w:bidi="ar-SA"/>
                      </w:rPr>
                      <m:t>V−2</m:t>
                    </m:r>
                    <m:ctrlPr>
                      <w:rPr>
                        <w:rFonts w:hint="default" w:ascii="Cambria Math" w:hAnsi="Cambria Math" w:eastAsia="宋体" w:cs="Times New Roman"/>
                        <w:snapToGrid w:val="0"/>
                        <w:color w:val="000000"/>
                        <w:spacing w:val="8"/>
                        <w:kern w:val="0"/>
                        <w:sz w:val="21"/>
                        <w:szCs w:val="21"/>
                        <w:lang w:val="en-US" w:eastAsia="zh-CN" w:bidi="ar-SA"/>
                      </w:rPr>
                    </m:ctrlPr>
                  </m:num>
                  <m:den>
                    <m:r>
                      <m:rPr>
                        <m:sty m:val="p"/>
                      </m:rPr>
                      <w:rPr>
                        <w:rFonts w:hint="default" w:ascii="Cambria Math" w:hAnsi="Cambria Math" w:eastAsia="宋体" w:cs="Times New Roman"/>
                        <w:snapToGrid w:val="0"/>
                        <w:color w:val="000000"/>
                        <w:spacing w:val="8"/>
                        <w:kern w:val="0"/>
                        <w:sz w:val="21"/>
                        <w:szCs w:val="21"/>
                        <w:lang w:val="en-US" w:eastAsia="zh-CN" w:bidi="ar-SA"/>
                      </w:rPr>
                      <m:t>2</m:t>
                    </m:r>
                    <m:ctrlPr>
                      <w:rPr>
                        <w:rFonts w:hint="default" w:ascii="Cambria Math" w:hAnsi="Cambria Math" w:eastAsia="宋体" w:cs="Times New Roman"/>
                        <w:snapToGrid w:val="0"/>
                        <w:color w:val="000000"/>
                        <w:spacing w:val="8"/>
                        <w:kern w:val="0"/>
                        <w:sz w:val="21"/>
                        <w:szCs w:val="21"/>
                        <w:lang w:val="en-US" w:eastAsia="zh-CN" w:bidi="ar-SA"/>
                      </w:rPr>
                    </m:ctrlPr>
                  </m:den>
                </m:f>
                <m:r>
                  <m:rPr>
                    <m:sty m:val="p"/>
                  </m:rPr>
                  <w:rPr>
                    <w:rFonts w:hint="default" w:ascii="Cambria Math" w:hAnsi="Cambria Math" w:eastAsia="仿宋_GB2312" w:cstheme="minorBidi"/>
                    <w:color w:val="auto"/>
                    <w:kern w:val="2"/>
                    <w:sz w:val="20"/>
                    <w:szCs w:val="20"/>
                    <w:highlight w:val="none"/>
                    <w:lang w:val="en-US" w:eastAsia="zh-CN" w:bidi="ar-SA"/>
                  </w:rPr>
                  <m:t xml:space="preserve">         </m:t>
                </m:r>
                <m:r>
                  <m:rPr>
                    <m:sty m:val="p"/>
                  </m:rPr>
                  <w:rPr>
                    <w:rFonts w:hint="default" w:ascii="Cambria Math" w:hAnsi="Cambria Math" w:eastAsia="宋体" w:cs="Times New Roman"/>
                    <w:snapToGrid w:val="0"/>
                    <w:color w:val="000000"/>
                    <w:spacing w:val="8"/>
                    <w:kern w:val="0"/>
                    <w:sz w:val="21"/>
                    <w:szCs w:val="21"/>
                    <w:lang w:val="en-US" w:eastAsia="zh-CN" w:bidi="ar-SA"/>
                  </w:rPr>
                  <m:t>T≥</m:t>
                </m:r>
                <m:sSup>
                  <m:sSupPr>
                    <m:ctrlPr>
                      <w:rPr>
                        <w:rFonts w:hint="default" w:ascii="Cambria Math" w:hAnsi="Cambria Math" w:eastAsia="宋体" w:cs="Times New Roman"/>
                        <w:snapToGrid w:val="0"/>
                        <w:color w:val="000000"/>
                        <w:spacing w:val="8"/>
                        <w:kern w:val="0"/>
                        <w:sz w:val="21"/>
                        <w:szCs w:val="21"/>
                        <w:lang w:val="en-US" w:eastAsia="zh-CN" w:bidi="ar-SA"/>
                      </w:rPr>
                    </m:ctrlPr>
                  </m:sSupPr>
                  <m:e>
                    <m:r>
                      <m:rPr>
                        <m:sty m:val="p"/>
                      </m:rPr>
                      <w:rPr>
                        <w:rFonts w:hint="default" w:ascii="Cambria Math" w:hAnsi="Cambria Math" w:eastAsia="宋体" w:cs="Times New Roman"/>
                        <w:snapToGrid w:val="0"/>
                        <w:color w:val="000000"/>
                        <w:spacing w:val="8"/>
                        <w:kern w:val="0"/>
                        <w:sz w:val="21"/>
                        <w:szCs w:val="21"/>
                        <w:lang w:val="en-US" w:eastAsia="zh-CN" w:bidi="ar-SA"/>
                      </w:rPr>
                      <m:t>28</m:t>
                    </m:r>
                    <m:ctrlPr>
                      <w:rPr>
                        <w:rFonts w:hint="default" w:ascii="Cambria Math" w:hAnsi="Cambria Math" w:eastAsia="宋体" w:cs="Times New Roman"/>
                        <w:snapToGrid w:val="0"/>
                        <w:color w:val="000000"/>
                        <w:spacing w:val="8"/>
                        <w:kern w:val="0"/>
                        <w:sz w:val="21"/>
                        <w:szCs w:val="21"/>
                        <w:lang w:val="en-US" w:eastAsia="zh-CN" w:bidi="ar-SA"/>
                      </w:rPr>
                    </m:ctrlPr>
                  </m:e>
                  <m:sup>
                    <m:r>
                      <m:rPr>
                        <m:sty m:val="p"/>
                      </m:rPr>
                      <w:rPr>
                        <w:rFonts w:hint="default" w:ascii="Cambria Math" w:hAnsi="Cambria Math" w:eastAsia="宋体" w:cs="Times New Roman"/>
                        <w:snapToGrid w:val="0"/>
                        <w:color w:val="000000"/>
                        <w:spacing w:val="8"/>
                        <w:kern w:val="0"/>
                        <w:sz w:val="21"/>
                        <w:szCs w:val="21"/>
                        <w:lang w:val="en-US" w:eastAsia="zh-CN" w:bidi="ar-SA"/>
                      </w:rPr>
                      <m:t>°</m:t>
                    </m:r>
                    <m:ctrlPr>
                      <w:rPr>
                        <w:rFonts w:hint="default" w:ascii="Cambria Math" w:hAnsi="Cambria Math" w:eastAsia="宋体" w:cs="Times New Roman"/>
                        <w:snapToGrid w:val="0"/>
                        <w:color w:val="000000"/>
                        <w:spacing w:val="8"/>
                        <w:kern w:val="0"/>
                        <w:sz w:val="21"/>
                        <w:szCs w:val="21"/>
                        <w:lang w:val="en-US" w:eastAsia="zh-CN" w:bidi="ar-SA"/>
                      </w:rPr>
                    </m:ctrlPr>
                  </m:sup>
                </m:sSup>
                <m:r>
                  <m:rPr>
                    <m:sty m:val="p"/>
                  </m:rPr>
                  <w:rPr>
                    <w:rFonts w:hint="default" w:ascii="Cambria Math" w:hAnsi="Cambria Math" w:eastAsia="宋体" w:cs="Times New Roman"/>
                    <w:snapToGrid w:val="0"/>
                    <w:color w:val="000000"/>
                    <w:spacing w:val="8"/>
                    <w:kern w:val="0"/>
                    <w:sz w:val="21"/>
                    <w:szCs w:val="21"/>
                    <w:lang w:val="en-US" w:eastAsia="zh-CN" w:bidi="ar-SA"/>
                  </w:rPr>
                  <m:t>C</m:t>
                </m:r>
                <m:ctrlPr>
                  <w:rPr>
                    <w:rFonts w:hint="default" w:ascii="Cambria Math" w:hAnsi="Cambria Math"/>
                    <w:bCs w:val="0"/>
                    <w:i/>
                    <w:color w:val="auto"/>
                    <w:szCs w:val="21"/>
                    <w:highlight w:val="none"/>
                    <w:lang w:val="en-US" w:eastAsia="zh-CN"/>
                  </w:rPr>
                </m:ctrlPr>
              </m:e>
              <m:e>
                <m:r>
                  <m:rPr>
                    <m:sty m:val="p"/>
                  </m:rPr>
                  <w:rPr>
                    <w:rFonts w:hint="default" w:ascii="Cambria Math" w:hAnsi="Cambria Math" w:eastAsia="宋体" w:cs="Times New Roman"/>
                    <w:snapToGrid w:val="0"/>
                    <w:color w:val="000000"/>
                    <w:spacing w:val="8"/>
                    <w:kern w:val="0"/>
                    <w:sz w:val="21"/>
                    <w:szCs w:val="21"/>
                    <w:lang w:val="en-US" w:eastAsia="zh-CN" w:bidi="ar-SA"/>
                  </w:rPr>
                  <m:t>T+</m:t>
                </m:r>
                <m:f>
                  <m:fPr>
                    <m:ctrlPr>
                      <w:rPr>
                        <w:rFonts w:hint="default" w:ascii="Cambria Math" w:hAnsi="Cambria Math" w:eastAsia="宋体" w:cs="Times New Roman"/>
                        <w:snapToGrid w:val="0"/>
                        <w:color w:val="000000"/>
                        <w:spacing w:val="8"/>
                        <w:kern w:val="0"/>
                        <w:sz w:val="21"/>
                        <w:szCs w:val="21"/>
                        <w:lang w:val="en-US" w:eastAsia="zh-CN" w:bidi="ar-SA"/>
                      </w:rPr>
                    </m:ctrlPr>
                  </m:fPr>
                  <m:num>
                    <m:sSub>
                      <m:sSubPr>
                        <m:ctrlPr>
                          <w:rPr>
                            <w:rFonts w:hint="default" w:ascii="Cambria Math" w:hAnsi="Cambria Math" w:eastAsia="宋体" w:cs="Times New Roman"/>
                            <w:snapToGrid w:val="0"/>
                            <w:color w:val="000000"/>
                            <w:spacing w:val="8"/>
                            <w:kern w:val="0"/>
                            <w:sz w:val="21"/>
                            <w:szCs w:val="21"/>
                            <w:lang w:val="en-US" w:eastAsia="zh-CN" w:bidi="ar-SA"/>
                          </w:rPr>
                        </m:ctrlPr>
                      </m:sSubPr>
                      <m:e>
                        <m:r>
                          <m:rPr>
                            <m:sty m:val="p"/>
                          </m:rPr>
                          <w:rPr>
                            <w:rFonts w:hint="default" w:ascii="Cambria Math" w:hAnsi="Cambria Math" w:eastAsia="宋体" w:cs="Times New Roman"/>
                            <w:snapToGrid w:val="0"/>
                            <w:color w:val="000000"/>
                            <w:spacing w:val="8"/>
                            <w:kern w:val="0"/>
                            <w:sz w:val="21"/>
                            <w:szCs w:val="21"/>
                            <w:lang w:val="en-US" w:eastAsia="zh-CN" w:bidi="ar-SA"/>
                          </w:rPr>
                          <m:t>V</m:t>
                        </m:r>
                        <m:ctrlPr>
                          <w:rPr>
                            <w:rFonts w:hint="default" w:ascii="Cambria Math" w:hAnsi="Cambria Math" w:eastAsia="宋体" w:cs="Times New Roman"/>
                            <w:snapToGrid w:val="0"/>
                            <w:color w:val="000000"/>
                            <w:spacing w:val="8"/>
                            <w:kern w:val="0"/>
                            <w:sz w:val="21"/>
                            <w:szCs w:val="21"/>
                            <w:lang w:val="en-US" w:eastAsia="zh-CN" w:bidi="ar-SA"/>
                          </w:rPr>
                        </m:ctrlPr>
                      </m:e>
                      <m:sub>
                        <m:r>
                          <m:rPr>
                            <m:sty m:val="p"/>
                          </m:rPr>
                          <w:rPr>
                            <w:rFonts w:hint="default" w:ascii="Cambria Math" w:hAnsi="Cambria Math" w:eastAsia="宋体" w:cs="Times New Roman"/>
                            <w:snapToGrid w:val="0"/>
                            <w:color w:val="000000"/>
                            <w:spacing w:val="8"/>
                            <w:kern w:val="0"/>
                            <w:sz w:val="21"/>
                            <w:szCs w:val="21"/>
                            <w:lang w:val="en-US" w:eastAsia="zh-CN" w:bidi="ar-SA"/>
                          </w:rPr>
                          <m:t>RH</m:t>
                        </m:r>
                        <m:ctrlPr>
                          <w:rPr>
                            <w:rFonts w:hint="default" w:ascii="Cambria Math" w:hAnsi="Cambria Math" w:eastAsia="宋体" w:cs="Times New Roman"/>
                            <w:snapToGrid w:val="0"/>
                            <w:color w:val="000000"/>
                            <w:spacing w:val="8"/>
                            <w:kern w:val="0"/>
                            <w:sz w:val="21"/>
                            <w:szCs w:val="21"/>
                            <w:lang w:val="en-US" w:eastAsia="zh-CN" w:bidi="ar-SA"/>
                          </w:rPr>
                        </m:ctrlPr>
                      </m:sub>
                    </m:sSub>
                    <m:r>
                      <m:rPr>
                        <m:sty m:val="p"/>
                      </m:rPr>
                      <w:rPr>
                        <w:rFonts w:hint="default" w:ascii="Cambria Math" w:hAnsi="Cambria Math" w:eastAsia="宋体" w:cs="Times New Roman"/>
                        <w:snapToGrid w:val="0"/>
                        <w:color w:val="000000"/>
                        <w:spacing w:val="8"/>
                        <w:kern w:val="0"/>
                        <w:sz w:val="21"/>
                        <w:szCs w:val="21"/>
                        <w:lang w:val="en-US" w:eastAsia="zh-CN" w:bidi="ar-SA"/>
                      </w:rPr>
                      <m:t>−70</m:t>
                    </m:r>
                    <m:ctrlPr>
                      <w:rPr>
                        <w:rFonts w:hint="default" w:ascii="Cambria Math" w:hAnsi="Cambria Math" w:eastAsia="宋体" w:cs="Times New Roman"/>
                        <w:snapToGrid w:val="0"/>
                        <w:color w:val="000000"/>
                        <w:spacing w:val="8"/>
                        <w:kern w:val="0"/>
                        <w:sz w:val="21"/>
                        <w:szCs w:val="21"/>
                        <w:lang w:val="en-US" w:eastAsia="zh-CN" w:bidi="ar-SA"/>
                      </w:rPr>
                    </m:ctrlPr>
                  </m:num>
                  <m:den>
                    <m:r>
                      <m:rPr>
                        <m:sty m:val="p"/>
                      </m:rPr>
                      <w:rPr>
                        <w:rFonts w:hint="default" w:ascii="Cambria Math" w:hAnsi="Cambria Math" w:eastAsia="宋体" w:cs="Times New Roman"/>
                        <w:snapToGrid w:val="0"/>
                        <w:color w:val="000000"/>
                        <w:spacing w:val="8"/>
                        <w:kern w:val="0"/>
                        <w:sz w:val="21"/>
                        <w:szCs w:val="21"/>
                        <w:lang w:val="en-US" w:eastAsia="zh-CN" w:bidi="ar-SA"/>
                      </w:rPr>
                      <m:t>15</m:t>
                    </m:r>
                    <m:ctrlPr>
                      <w:rPr>
                        <w:rFonts w:hint="default" w:ascii="Cambria Math" w:hAnsi="Cambria Math" w:eastAsia="宋体" w:cs="Times New Roman"/>
                        <w:snapToGrid w:val="0"/>
                        <w:color w:val="000000"/>
                        <w:spacing w:val="8"/>
                        <w:kern w:val="0"/>
                        <w:sz w:val="21"/>
                        <w:szCs w:val="21"/>
                        <w:lang w:val="en-US" w:eastAsia="zh-CN" w:bidi="ar-SA"/>
                      </w:rPr>
                    </m:ctrlPr>
                  </m:den>
                </m:f>
                <m:r>
                  <m:rPr>
                    <m:sty m:val="p"/>
                  </m:rPr>
                  <w:rPr>
                    <w:rFonts w:hint="default" w:ascii="Cambria Math" w:hAnsi="Cambria Math" w:eastAsia="宋体" w:cs="Times New Roman"/>
                    <w:snapToGrid w:val="0"/>
                    <w:color w:val="000000"/>
                    <w:spacing w:val="8"/>
                    <w:kern w:val="0"/>
                    <w:sz w:val="21"/>
                    <w:szCs w:val="21"/>
                    <w:lang w:val="en-US" w:eastAsia="zh-CN" w:bidi="ar-SA"/>
                  </w:rPr>
                  <m:t>−</m:t>
                </m:r>
                <m:f>
                  <m:fPr>
                    <m:ctrlPr>
                      <w:rPr>
                        <w:rFonts w:hint="default" w:ascii="Cambria Math" w:hAnsi="Cambria Math" w:eastAsia="宋体" w:cs="Times New Roman"/>
                        <w:snapToGrid w:val="0"/>
                        <w:color w:val="000000"/>
                        <w:spacing w:val="8"/>
                        <w:kern w:val="0"/>
                        <w:sz w:val="21"/>
                        <w:szCs w:val="21"/>
                        <w:lang w:val="en-US" w:eastAsia="zh-CN" w:bidi="ar-SA"/>
                      </w:rPr>
                    </m:ctrlPr>
                  </m:fPr>
                  <m:num>
                    <m:r>
                      <m:rPr>
                        <m:sty m:val="p"/>
                      </m:rPr>
                      <w:rPr>
                        <w:rFonts w:hint="default" w:ascii="Cambria Math" w:hAnsi="Cambria Math" w:eastAsia="宋体" w:cs="Times New Roman"/>
                        <w:snapToGrid w:val="0"/>
                        <w:color w:val="000000"/>
                        <w:spacing w:val="8"/>
                        <w:kern w:val="0"/>
                        <w:sz w:val="21"/>
                        <w:szCs w:val="21"/>
                        <w:lang w:val="en-US" w:eastAsia="zh-CN" w:bidi="ar-SA"/>
                      </w:rPr>
                      <m:t>V−2</m:t>
                    </m:r>
                    <m:ctrlPr>
                      <w:rPr>
                        <w:rFonts w:hint="default" w:ascii="Cambria Math" w:hAnsi="Cambria Math" w:eastAsia="宋体" w:cs="Times New Roman"/>
                        <w:snapToGrid w:val="0"/>
                        <w:color w:val="000000"/>
                        <w:spacing w:val="8"/>
                        <w:kern w:val="0"/>
                        <w:sz w:val="21"/>
                        <w:szCs w:val="21"/>
                        <w:lang w:val="en-US" w:eastAsia="zh-CN" w:bidi="ar-SA"/>
                      </w:rPr>
                    </m:ctrlPr>
                  </m:num>
                  <m:den>
                    <m:r>
                      <m:rPr>
                        <m:sty m:val="p"/>
                      </m:rPr>
                      <w:rPr>
                        <w:rFonts w:hint="default" w:ascii="Cambria Math" w:hAnsi="Cambria Math" w:eastAsia="宋体" w:cs="Times New Roman"/>
                        <w:snapToGrid w:val="0"/>
                        <w:color w:val="000000"/>
                        <w:spacing w:val="8"/>
                        <w:kern w:val="0"/>
                        <w:sz w:val="21"/>
                        <w:szCs w:val="21"/>
                        <w:lang w:val="en-US" w:eastAsia="zh-CN" w:bidi="ar-SA"/>
                      </w:rPr>
                      <m:t>2</m:t>
                    </m:r>
                    <m:ctrlPr>
                      <w:rPr>
                        <w:rFonts w:hint="default" w:ascii="Cambria Math" w:hAnsi="Cambria Math" w:eastAsia="宋体" w:cs="Times New Roman"/>
                        <w:snapToGrid w:val="0"/>
                        <w:color w:val="000000"/>
                        <w:spacing w:val="8"/>
                        <w:kern w:val="0"/>
                        <w:sz w:val="21"/>
                        <w:szCs w:val="21"/>
                        <w:lang w:val="en-US" w:eastAsia="zh-CN" w:bidi="ar-SA"/>
                      </w:rPr>
                    </m:ctrlPr>
                  </m:den>
                </m:f>
                <m:r>
                  <m:rPr/>
                  <w:rPr>
                    <w:rFonts w:hint="default" w:ascii="Cambria Math" w:hAnsi="Cambria Math"/>
                    <w:color w:val="auto"/>
                    <w:szCs w:val="21"/>
                    <w:highlight w:val="none"/>
                    <w:lang w:val="en-US" w:eastAsia="zh-CN"/>
                  </w:rPr>
                  <m:t xml:space="preserve">                       </m:t>
                </m:r>
                <m:sSup>
                  <m:sSupPr>
                    <m:ctrlPr>
                      <w:rPr>
                        <w:rFonts w:hint="default" w:ascii="Cambria Math" w:hAnsi="Cambria Math" w:eastAsia="宋体" w:cs="Times New Roman"/>
                        <w:snapToGrid w:val="0"/>
                        <w:color w:val="000000"/>
                        <w:spacing w:val="8"/>
                        <w:kern w:val="0"/>
                        <w:sz w:val="21"/>
                        <w:szCs w:val="21"/>
                        <w:lang w:val="en-US" w:eastAsia="zh-CN" w:bidi="ar-SA"/>
                      </w:rPr>
                    </m:ctrlPr>
                  </m:sSupPr>
                  <m:e>
                    <m:r>
                      <m:rPr>
                        <m:sty m:val="p"/>
                      </m:rPr>
                      <w:rPr>
                        <w:rFonts w:hint="default" w:ascii="Cambria Math" w:hAnsi="Cambria Math" w:eastAsia="宋体" w:cs="Times New Roman"/>
                        <w:snapToGrid w:val="0"/>
                        <w:color w:val="000000"/>
                        <w:spacing w:val="8"/>
                        <w:kern w:val="0"/>
                        <w:sz w:val="21"/>
                        <w:szCs w:val="21"/>
                        <w:lang w:val="en-US" w:eastAsia="zh-CN" w:bidi="ar-SA"/>
                      </w:rPr>
                      <m:t>17</m:t>
                    </m:r>
                    <m:ctrlPr>
                      <w:rPr>
                        <w:rFonts w:hint="default" w:ascii="Cambria Math" w:hAnsi="Cambria Math" w:eastAsia="宋体" w:cs="Times New Roman"/>
                        <w:snapToGrid w:val="0"/>
                        <w:color w:val="000000"/>
                        <w:spacing w:val="8"/>
                        <w:kern w:val="0"/>
                        <w:sz w:val="21"/>
                        <w:szCs w:val="21"/>
                        <w:lang w:val="en-US" w:eastAsia="zh-CN" w:bidi="ar-SA"/>
                      </w:rPr>
                    </m:ctrlPr>
                  </m:e>
                  <m:sup>
                    <m:r>
                      <m:rPr>
                        <m:sty m:val="p"/>
                      </m:rPr>
                      <w:rPr>
                        <w:rFonts w:hint="default" w:ascii="Cambria Math" w:hAnsi="Cambria Math" w:eastAsia="宋体" w:cs="Times New Roman"/>
                        <w:snapToGrid w:val="0"/>
                        <w:color w:val="000000"/>
                        <w:spacing w:val="8"/>
                        <w:kern w:val="0"/>
                        <w:sz w:val="21"/>
                        <w:szCs w:val="21"/>
                        <w:lang w:val="en-US" w:eastAsia="zh-CN" w:bidi="ar-SA"/>
                      </w:rPr>
                      <m:t>°</m:t>
                    </m:r>
                    <m:ctrlPr>
                      <w:rPr>
                        <w:rFonts w:hint="default" w:ascii="Cambria Math" w:hAnsi="Cambria Math" w:eastAsia="宋体" w:cs="Times New Roman"/>
                        <w:snapToGrid w:val="0"/>
                        <w:color w:val="000000"/>
                        <w:spacing w:val="8"/>
                        <w:kern w:val="0"/>
                        <w:sz w:val="21"/>
                        <w:szCs w:val="21"/>
                        <w:lang w:val="en-US" w:eastAsia="zh-CN" w:bidi="ar-SA"/>
                      </w:rPr>
                    </m:ctrlPr>
                  </m:sup>
                </m:sSup>
                <m:r>
                  <m:rPr>
                    <m:sty m:val="p"/>
                  </m:rPr>
                  <w:rPr>
                    <w:rFonts w:hint="default" w:ascii="Cambria Math" w:hAnsi="Cambria Math" w:eastAsia="宋体" w:cs="Times New Roman"/>
                    <w:snapToGrid w:val="0"/>
                    <w:color w:val="000000"/>
                    <w:spacing w:val="8"/>
                    <w:kern w:val="0"/>
                    <w:sz w:val="21"/>
                    <w:szCs w:val="21"/>
                    <w:lang w:val="en-US" w:eastAsia="zh-CN" w:bidi="ar-SA"/>
                  </w:rPr>
                  <m:t>C&lt;T&lt;</m:t>
                </m:r>
                <m:sSup>
                  <m:sSupPr>
                    <m:ctrlPr>
                      <w:rPr>
                        <w:rFonts w:hint="default" w:ascii="Cambria Math" w:hAnsi="Cambria Math" w:eastAsia="宋体" w:cs="Times New Roman"/>
                        <w:snapToGrid w:val="0"/>
                        <w:color w:val="000000"/>
                        <w:spacing w:val="8"/>
                        <w:kern w:val="0"/>
                        <w:sz w:val="21"/>
                        <w:szCs w:val="21"/>
                        <w:lang w:val="en-US" w:eastAsia="zh-CN" w:bidi="ar-SA"/>
                      </w:rPr>
                    </m:ctrlPr>
                  </m:sSupPr>
                  <m:e>
                    <m:r>
                      <m:rPr>
                        <m:sty m:val="p"/>
                      </m:rPr>
                      <w:rPr>
                        <w:rFonts w:hint="default" w:ascii="Cambria Math" w:hAnsi="Cambria Math" w:eastAsia="宋体" w:cs="Times New Roman"/>
                        <w:snapToGrid w:val="0"/>
                        <w:color w:val="000000"/>
                        <w:spacing w:val="8"/>
                        <w:kern w:val="0"/>
                        <w:sz w:val="21"/>
                        <w:szCs w:val="21"/>
                        <w:lang w:val="en-US" w:eastAsia="zh-CN" w:bidi="ar-SA"/>
                      </w:rPr>
                      <m:t>28</m:t>
                    </m:r>
                    <m:ctrlPr>
                      <w:rPr>
                        <w:rFonts w:hint="default" w:ascii="Cambria Math" w:hAnsi="Cambria Math" w:eastAsia="宋体" w:cs="Times New Roman"/>
                        <w:snapToGrid w:val="0"/>
                        <w:color w:val="000000"/>
                        <w:spacing w:val="8"/>
                        <w:kern w:val="0"/>
                        <w:sz w:val="21"/>
                        <w:szCs w:val="21"/>
                        <w:lang w:val="en-US" w:eastAsia="zh-CN" w:bidi="ar-SA"/>
                      </w:rPr>
                    </m:ctrlPr>
                  </m:e>
                  <m:sup>
                    <m:r>
                      <m:rPr>
                        <m:sty m:val="p"/>
                      </m:rPr>
                      <w:rPr>
                        <w:rFonts w:hint="default" w:ascii="Cambria Math" w:hAnsi="Cambria Math" w:eastAsia="宋体" w:cs="Times New Roman"/>
                        <w:snapToGrid w:val="0"/>
                        <w:color w:val="000000"/>
                        <w:spacing w:val="8"/>
                        <w:kern w:val="0"/>
                        <w:sz w:val="21"/>
                        <w:szCs w:val="21"/>
                        <w:lang w:val="en-US" w:eastAsia="zh-CN" w:bidi="ar-SA"/>
                      </w:rPr>
                      <m:t>°</m:t>
                    </m:r>
                    <m:ctrlPr>
                      <w:rPr>
                        <w:rFonts w:hint="default" w:ascii="Cambria Math" w:hAnsi="Cambria Math" w:eastAsia="宋体" w:cs="Times New Roman"/>
                        <w:snapToGrid w:val="0"/>
                        <w:color w:val="000000"/>
                        <w:spacing w:val="8"/>
                        <w:kern w:val="0"/>
                        <w:sz w:val="21"/>
                        <w:szCs w:val="21"/>
                        <w:lang w:val="en-US" w:eastAsia="zh-CN" w:bidi="ar-SA"/>
                      </w:rPr>
                    </m:ctrlPr>
                  </m:sup>
                </m:sSup>
                <m:r>
                  <m:rPr>
                    <m:sty m:val="p"/>
                  </m:rPr>
                  <w:rPr>
                    <w:rFonts w:hint="default" w:ascii="Cambria Math" w:hAnsi="Cambria Math" w:eastAsia="宋体" w:cs="Times New Roman"/>
                    <w:snapToGrid w:val="0"/>
                    <w:color w:val="000000"/>
                    <w:spacing w:val="8"/>
                    <w:kern w:val="0"/>
                    <w:sz w:val="21"/>
                    <w:szCs w:val="21"/>
                    <w:lang w:val="en-US" w:eastAsia="zh-CN" w:bidi="ar-SA"/>
                  </w:rPr>
                  <m:t>C</m:t>
                </m:r>
                <m:ctrlPr>
                  <w:rPr>
                    <w:rFonts w:hint="default" w:ascii="Cambria Math" w:hAnsi="Cambria Math"/>
                    <w:bCs w:val="0"/>
                    <w:i/>
                    <w:color w:val="auto"/>
                    <w:szCs w:val="21"/>
                    <w:highlight w:val="none"/>
                    <w:lang w:val="en-US" w:eastAsia="zh-CN"/>
                  </w:rPr>
                </m:ctrlPr>
              </m:e>
              <m:e>
                <m:r>
                  <m:rPr>
                    <m:sty m:val="p"/>
                  </m:rPr>
                  <w:rPr>
                    <w:rFonts w:hint="default" w:ascii="Cambria Math" w:hAnsi="Cambria Math" w:eastAsia="宋体" w:cs="Times New Roman"/>
                    <w:snapToGrid w:val="0"/>
                    <w:color w:val="000000"/>
                    <w:spacing w:val="8"/>
                    <w:kern w:val="0"/>
                    <w:sz w:val="21"/>
                    <w:szCs w:val="21"/>
                    <w:lang w:val="en-US" w:eastAsia="zh-CN" w:bidi="ar-SA"/>
                  </w:rPr>
                  <m:t>T−</m:t>
                </m:r>
                <m:f>
                  <m:fPr>
                    <m:ctrlPr>
                      <w:rPr>
                        <w:rFonts w:hint="default" w:ascii="Cambria Math" w:hAnsi="Cambria Math" w:eastAsia="宋体" w:cs="Times New Roman"/>
                        <w:snapToGrid w:val="0"/>
                        <w:color w:val="000000"/>
                        <w:spacing w:val="8"/>
                        <w:kern w:val="0"/>
                        <w:sz w:val="21"/>
                        <w:szCs w:val="21"/>
                        <w:lang w:val="en-US" w:eastAsia="zh-CN" w:bidi="ar-SA"/>
                      </w:rPr>
                    </m:ctrlPr>
                  </m:fPr>
                  <m:num>
                    <m:sSub>
                      <m:sSubPr>
                        <m:ctrlPr>
                          <w:rPr>
                            <w:rFonts w:hint="default" w:ascii="Cambria Math" w:hAnsi="Cambria Math" w:eastAsia="宋体" w:cs="Times New Roman"/>
                            <w:snapToGrid w:val="0"/>
                            <w:color w:val="000000"/>
                            <w:spacing w:val="8"/>
                            <w:kern w:val="0"/>
                            <w:sz w:val="21"/>
                            <w:szCs w:val="21"/>
                            <w:lang w:val="en-US" w:eastAsia="zh-CN" w:bidi="ar-SA"/>
                          </w:rPr>
                        </m:ctrlPr>
                      </m:sSubPr>
                      <m:e>
                        <m:r>
                          <m:rPr>
                            <m:sty m:val="p"/>
                          </m:rPr>
                          <w:rPr>
                            <w:rFonts w:hint="default" w:ascii="Cambria Math" w:hAnsi="Cambria Math" w:eastAsia="宋体" w:cs="Times New Roman"/>
                            <w:snapToGrid w:val="0"/>
                            <w:color w:val="000000"/>
                            <w:spacing w:val="8"/>
                            <w:kern w:val="0"/>
                            <w:sz w:val="21"/>
                            <w:szCs w:val="21"/>
                            <w:lang w:val="en-US" w:eastAsia="zh-CN" w:bidi="ar-SA"/>
                          </w:rPr>
                          <m:t>V</m:t>
                        </m:r>
                        <m:ctrlPr>
                          <w:rPr>
                            <w:rFonts w:hint="default" w:ascii="Cambria Math" w:hAnsi="Cambria Math" w:eastAsia="宋体" w:cs="Times New Roman"/>
                            <w:snapToGrid w:val="0"/>
                            <w:color w:val="000000"/>
                            <w:spacing w:val="8"/>
                            <w:kern w:val="0"/>
                            <w:sz w:val="21"/>
                            <w:szCs w:val="21"/>
                            <w:lang w:val="en-US" w:eastAsia="zh-CN" w:bidi="ar-SA"/>
                          </w:rPr>
                        </m:ctrlPr>
                      </m:e>
                      <m:sub>
                        <m:r>
                          <m:rPr>
                            <m:sty m:val="p"/>
                          </m:rPr>
                          <w:rPr>
                            <w:rFonts w:hint="default" w:ascii="Cambria Math" w:hAnsi="Cambria Math" w:eastAsia="宋体" w:cs="Times New Roman"/>
                            <w:snapToGrid w:val="0"/>
                            <w:color w:val="000000"/>
                            <w:spacing w:val="8"/>
                            <w:kern w:val="0"/>
                            <w:sz w:val="21"/>
                            <w:szCs w:val="21"/>
                            <w:lang w:val="en-US" w:eastAsia="zh-CN" w:bidi="ar-SA"/>
                          </w:rPr>
                          <m:t>RH</m:t>
                        </m:r>
                        <m:ctrlPr>
                          <w:rPr>
                            <w:rFonts w:hint="default" w:ascii="Cambria Math" w:hAnsi="Cambria Math" w:eastAsia="宋体" w:cs="Times New Roman"/>
                            <w:snapToGrid w:val="0"/>
                            <w:color w:val="000000"/>
                            <w:spacing w:val="8"/>
                            <w:kern w:val="0"/>
                            <w:sz w:val="21"/>
                            <w:szCs w:val="21"/>
                            <w:lang w:val="en-US" w:eastAsia="zh-CN" w:bidi="ar-SA"/>
                          </w:rPr>
                        </m:ctrlPr>
                      </m:sub>
                    </m:sSub>
                    <m:r>
                      <m:rPr>
                        <m:sty m:val="p"/>
                      </m:rPr>
                      <w:rPr>
                        <w:rFonts w:hint="default" w:ascii="Cambria Math" w:hAnsi="Cambria Math" w:eastAsia="宋体" w:cs="Times New Roman"/>
                        <w:snapToGrid w:val="0"/>
                        <w:color w:val="000000"/>
                        <w:spacing w:val="8"/>
                        <w:kern w:val="0"/>
                        <w:sz w:val="21"/>
                        <w:szCs w:val="21"/>
                        <w:lang w:val="en-US" w:eastAsia="zh-CN" w:bidi="ar-SA"/>
                      </w:rPr>
                      <m:t>−70</m:t>
                    </m:r>
                    <m:ctrlPr>
                      <w:rPr>
                        <w:rFonts w:hint="default" w:ascii="Cambria Math" w:hAnsi="Cambria Math" w:eastAsia="宋体" w:cs="Times New Roman"/>
                        <w:snapToGrid w:val="0"/>
                        <w:color w:val="000000"/>
                        <w:spacing w:val="8"/>
                        <w:kern w:val="0"/>
                        <w:sz w:val="21"/>
                        <w:szCs w:val="21"/>
                        <w:lang w:val="en-US" w:eastAsia="zh-CN" w:bidi="ar-SA"/>
                      </w:rPr>
                    </m:ctrlPr>
                  </m:num>
                  <m:den>
                    <m:r>
                      <m:rPr>
                        <m:sty m:val="p"/>
                      </m:rPr>
                      <w:rPr>
                        <w:rFonts w:hint="default" w:ascii="Cambria Math" w:hAnsi="Cambria Math" w:eastAsia="宋体" w:cs="Times New Roman"/>
                        <w:snapToGrid w:val="0"/>
                        <w:color w:val="000000"/>
                        <w:spacing w:val="8"/>
                        <w:kern w:val="0"/>
                        <w:sz w:val="21"/>
                        <w:szCs w:val="21"/>
                        <w:lang w:val="en-US" w:eastAsia="zh-CN" w:bidi="ar-SA"/>
                      </w:rPr>
                      <m:t>15</m:t>
                    </m:r>
                    <m:ctrlPr>
                      <w:rPr>
                        <w:rFonts w:hint="default" w:ascii="Cambria Math" w:hAnsi="Cambria Math" w:eastAsia="宋体" w:cs="Times New Roman"/>
                        <w:snapToGrid w:val="0"/>
                        <w:color w:val="000000"/>
                        <w:spacing w:val="8"/>
                        <w:kern w:val="0"/>
                        <w:sz w:val="21"/>
                        <w:szCs w:val="21"/>
                        <w:lang w:val="en-US" w:eastAsia="zh-CN" w:bidi="ar-SA"/>
                      </w:rPr>
                    </m:ctrlPr>
                  </m:den>
                </m:f>
                <m:r>
                  <m:rPr>
                    <m:sty m:val="p"/>
                  </m:rPr>
                  <w:rPr>
                    <w:rFonts w:hint="default" w:ascii="Cambria Math" w:hAnsi="Cambria Math" w:eastAsia="宋体" w:cs="Times New Roman"/>
                    <w:snapToGrid w:val="0"/>
                    <w:color w:val="000000"/>
                    <w:spacing w:val="8"/>
                    <w:kern w:val="0"/>
                    <w:sz w:val="21"/>
                    <w:szCs w:val="21"/>
                    <w:lang w:val="en-US" w:eastAsia="zh-CN" w:bidi="ar-SA"/>
                  </w:rPr>
                  <m:t>−</m:t>
                </m:r>
                <m:f>
                  <m:fPr>
                    <m:ctrlPr>
                      <w:rPr>
                        <w:rFonts w:hint="default" w:ascii="Cambria Math" w:hAnsi="Cambria Math" w:eastAsia="宋体" w:cs="Times New Roman"/>
                        <w:snapToGrid w:val="0"/>
                        <w:color w:val="000000"/>
                        <w:spacing w:val="8"/>
                        <w:kern w:val="0"/>
                        <w:sz w:val="21"/>
                        <w:szCs w:val="21"/>
                        <w:lang w:val="en-US" w:eastAsia="zh-CN" w:bidi="ar-SA"/>
                      </w:rPr>
                    </m:ctrlPr>
                  </m:fPr>
                  <m:num>
                    <m:r>
                      <m:rPr>
                        <m:sty m:val="p"/>
                      </m:rPr>
                      <w:rPr>
                        <w:rFonts w:hint="default" w:ascii="Cambria Math" w:hAnsi="Cambria Math" w:eastAsia="宋体" w:cs="Times New Roman"/>
                        <w:snapToGrid w:val="0"/>
                        <w:color w:val="000000"/>
                        <w:spacing w:val="8"/>
                        <w:kern w:val="0"/>
                        <w:sz w:val="21"/>
                        <w:szCs w:val="21"/>
                        <w:lang w:val="en-US" w:eastAsia="zh-CN" w:bidi="ar-SA"/>
                      </w:rPr>
                      <m:t>V−2</m:t>
                    </m:r>
                    <m:ctrlPr>
                      <w:rPr>
                        <w:rFonts w:hint="default" w:ascii="Cambria Math" w:hAnsi="Cambria Math" w:eastAsia="宋体" w:cs="Times New Roman"/>
                        <w:snapToGrid w:val="0"/>
                        <w:color w:val="000000"/>
                        <w:spacing w:val="8"/>
                        <w:kern w:val="0"/>
                        <w:sz w:val="21"/>
                        <w:szCs w:val="21"/>
                        <w:lang w:val="en-US" w:eastAsia="zh-CN" w:bidi="ar-SA"/>
                      </w:rPr>
                    </m:ctrlPr>
                  </m:num>
                  <m:den>
                    <m:r>
                      <m:rPr>
                        <m:sty m:val="p"/>
                      </m:rPr>
                      <w:rPr>
                        <w:rFonts w:hint="default" w:ascii="Cambria Math" w:hAnsi="Cambria Math" w:eastAsia="宋体" w:cs="Times New Roman"/>
                        <w:snapToGrid w:val="0"/>
                        <w:color w:val="000000"/>
                        <w:spacing w:val="8"/>
                        <w:kern w:val="0"/>
                        <w:sz w:val="21"/>
                        <w:szCs w:val="21"/>
                        <w:lang w:val="en-US" w:eastAsia="zh-CN" w:bidi="ar-SA"/>
                      </w:rPr>
                      <m:t>2</m:t>
                    </m:r>
                    <m:ctrlPr>
                      <w:rPr>
                        <w:rFonts w:hint="default" w:ascii="Cambria Math" w:hAnsi="Cambria Math" w:eastAsia="宋体" w:cs="Times New Roman"/>
                        <w:snapToGrid w:val="0"/>
                        <w:color w:val="000000"/>
                        <w:spacing w:val="8"/>
                        <w:kern w:val="0"/>
                        <w:sz w:val="21"/>
                        <w:szCs w:val="21"/>
                        <w:lang w:val="en-US" w:eastAsia="zh-CN" w:bidi="ar-SA"/>
                      </w:rPr>
                    </m:ctrlPr>
                  </m:den>
                </m:f>
                <m:r>
                  <m:rPr>
                    <m:sty m:val="p"/>
                  </m:rPr>
                  <w:rPr>
                    <w:rFonts w:hint="default" w:ascii="Cambria Math" w:hAnsi="Cambria Math" w:eastAsia="宋体" w:cs="Times New Roman"/>
                    <w:snapToGrid w:val="0"/>
                    <w:color w:val="000000"/>
                    <w:spacing w:val="8"/>
                    <w:kern w:val="0"/>
                    <w:sz w:val="21"/>
                    <w:szCs w:val="21"/>
                    <w:lang w:val="en-US" w:eastAsia="zh-CN" w:bidi="ar-SA"/>
                  </w:rPr>
                  <m:t xml:space="preserve"> </m:t>
                </m:r>
                <m:r>
                  <m:rPr>
                    <m:sty m:val="p"/>
                  </m:rPr>
                  <w:rPr>
                    <w:rFonts w:hint="default" w:ascii="Cambria Math" w:hAnsi="Cambria Math" w:eastAsia="仿宋_GB2312" w:cstheme="minorBidi"/>
                    <w:color w:val="auto"/>
                    <w:kern w:val="2"/>
                    <w:sz w:val="20"/>
                    <w:szCs w:val="20"/>
                    <w:highlight w:val="none"/>
                    <w:lang w:val="en-US" w:eastAsia="zh-CN" w:bidi="ar-SA"/>
                  </w:rPr>
                  <m:t xml:space="preserve">            </m:t>
                </m:r>
                <m:r>
                  <m:rPr>
                    <m:sty m:val="p"/>
                  </m:rPr>
                  <w:rPr>
                    <w:rFonts w:hint="default" w:ascii="Cambria Math" w:hAnsi="Cambria Math" w:eastAsia="宋体" w:cs="Times New Roman"/>
                    <w:snapToGrid w:val="0"/>
                    <w:color w:val="000000"/>
                    <w:spacing w:val="8"/>
                    <w:kern w:val="0"/>
                    <w:sz w:val="21"/>
                    <w:szCs w:val="21"/>
                    <w:lang w:val="en-US" w:eastAsia="zh-CN" w:bidi="ar-SA"/>
                  </w:rPr>
                  <m:t>T≤</m:t>
                </m:r>
                <m:sSup>
                  <m:sSupPr>
                    <m:ctrlPr>
                      <w:rPr>
                        <w:rFonts w:hint="default" w:ascii="Cambria Math" w:hAnsi="Cambria Math" w:eastAsia="宋体" w:cs="Times New Roman"/>
                        <w:snapToGrid w:val="0"/>
                        <w:color w:val="000000"/>
                        <w:spacing w:val="8"/>
                        <w:kern w:val="0"/>
                        <w:sz w:val="21"/>
                        <w:szCs w:val="21"/>
                        <w:lang w:val="en-US" w:eastAsia="zh-CN" w:bidi="ar-SA"/>
                      </w:rPr>
                    </m:ctrlPr>
                  </m:sSupPr>
                  <m:e>
                    <m:r>
                      <m:rPr>
                        <m:sty m:val="p"/>
                      </m:rPr>
                      <w:rPr>
                        <w:rFonts w:hint="default" w:ascii="Cambria Math" w:hAnsi="Cambria Math" w:eastAsia="宋体" w:cs="Times New Roman"/>
                        <w:snapToGrid w:val="0"/>
                        <w:color w:val="000000"/>
                        <w:spacing w:val="8"/>
                        <w:kern w:val="0"/>
                        <w:sz w:val="21"/>
                        <w:szCs w:val="21"/>
                        <w:lang w:val="en-US" w:eastAsia="zh-CN" w:bidi="ar-SA"/>
                      </w:rPr>
                      <m:t>17</m:t>
                    </m:r>
                    <m:ctrlPr>
                      <w:rPr>
                        <w:rFonts w:hint="default" w:ascii="Cambria Math" w:hAnsi="Cambria Math" w:eastAsia="宋体" w:cs="Times New Roman"/>
                        <w:snapToGrid w:val="0"/>
                        <w:color w:val="000000"/>
                        <w:spacing w:val="8"/>
                        <w:kern w:val="0"/>
                        <w:sz w:val="21"/>
                        <w:szCs w:val="21"/>
                        <w:lang w:val="en-US" w:eastAsia="zh-CN" w:bidi="ar-SA"/>
                      </w:rPr>
                    </m:ctrlPr>
                  </m:e>
                  <m:sup>
                    <m:r>
                      <m:rPr>
                        <m:sty m:val="p"/>
                      </m:rPr>
                      <w:rPr>
                        <w:rFonts w:hint="default" w:ascii="Cambria Math" w:hAnsi="Cambria Math" w:eastAsia="宋体" w:cs="Times New Roman"/>
                        <w:snapToGrid w:val="0"/>
                        <w:color w:val="000000"/>
                        <w:spacing w:val="8"/>
                        <w:kern w:val="0"/>
                        <w:sz w:val="21"/>
                        <w:szCs w:val="21"/>
                        <w:lang w:val="en-US" w:eastAsia="zh-CN" w:bidi="ar-SA"/>
                      </w:rPr>
                      <m:t>°</m:t>
                    </m:r>
                    <m:ctrlPr>
                      <w:rPr>
                        <w:rFonts w:hint="default" w:ascii="Cambria Math" w:hAnsi="Cambria Math" w:eastAsia="宋体" w:cs="Times New Roman"/>
                        <w:snapToGrid w:val="0"/>
                        <w:color w:val="000000"/>
                        <w:spacing w:val="8"/>
                        <w:kern w:val="0"/>
                        <w:sz w:val="21"/>
                        <w:szCs w:val="21"/>
                        <w:lang w:val="en-US" w:eastAsia="zh-CN" w:bidi="ar-SA"/>
                      </w:rPr>
                    </m:ctrlPr>
                  </m:sup>
                </m:sSup>
                <m:r>
                  <m:rPr>
                    <m:sty m:val="p"/>
                  </m:rPr>
                  <w:rPr>
                    <w:rFonts w:hint="default" w:ascii="Cambria Math" w:hAnsi="Cambria Math" w:eastAsia="宋体" w:cs="Times New Roman"/>
                    <w:snapToGrid w:val="0"/>
                    <w:color w:val="000000"/>
                    <w:spacing w:val="8"/>
                    <w:kern w:val="0"/>
                    <w:sz w:val="21"/>
                    <w:szCs w:val="21"/>
                    <w:lang w:val="en-US" w:eastAsia="zh-CN" w:bidi="ar-SA"/>
                  </w:rPr>
                  <m:t>C</m:t>
                </m:r>
                <m:ctrlPr>
                  <w:rPr>
                    <w:rFonts w:hint="default" w:ascii="Cambria Math" w:hAnsi="Cambria Math"/>
                    <w:bCs w:val="0"/>
                    <w:i/>
                    <w:color w:val="auto"/>
                    <w:szCs w:val="21"/>
                    <w:highlight w:val="none"/>
                    <w:lang w:val="en-US" w:eastAsia="zh-CN"/>
                  </w:rPr>
                </m:ctrlPr>
              </m:e>
            </m:eqArr>
            <m:ctrlPr>
              <w:rPr>
                <w:rFonts w:hint="default" w:ascii="Cambria Math" w:hAnsi="Cambria Math"/>
                <w:bCs w:val="0"/>
                <w:i/>
                <w:color w:val="auto"/>
                <w:szCs w:val="21"/>
                <w:highlight w:val="none"/>
                <w:lang w:val="en-US" w:eastAsia="zh-CN"/>
              </w:rPr>
            </m:ctrlPr>
          </m:e>
        </m:d>
      </m:oMath>
      <w:r>
        <w:rPr>
          <w:rFonts w:hint="eastAsia" w:ascii="仿宋_GB2312" w:hAnsi="Times New Roman" w:eastAsia="仿宋_GB2312"/>
          <w:bCs/>
          <w:color w:val="auto"/>
          <w:szCs w:val="21"/>
          <w:highlight w:val="none"/>
        </w:rPr>
        <w:t>………………</w:t>
      </w:r>
      <w:r>
        <w:rPr>
          <w:rFonts w:hint="eastAsia" w:ascii="Times New Roman" w:hAnsi="Times New Roman" w:eastAsia="宋体" w:cs="Times New Roman"/>
          <w:snapToGrid w:val="0"/>
          <w:color w:val="000000"/>
          <w:spacing w:val="8"/>
          <w:kern w:val="0"/>
          <w:sz w:val="21"/>
          <w:szCs w:val="21"/>
          <w:lang w:val="en-US" w:eastAsia="zh-CN" w:bidi="ar-SA"/>
        </w:rPr>
        <w:t>（B.5）</w:t>
      </w:r>
    </w:p>
    <w:p w14:paraId="044AE4E7">
      <w:pPr>
        <w:keepNext w:val="0"/>
        <w:keepLines w:val="0"/>
        <w:pageBreakBefore w:val="0"/>
        <w:widowControl w:val="0"/>
        <w:kinsoku/>
        <w:wordWrap/>
        <w:overflowPunct/>
        <w:topLinePunct w:val="0"/>
        <w:autoSpaceDE w:val="0"/>
        <w:autoSpaceDN w:val="0"/>
        <w:bidi w:val="0"/>
        <w:adjustRightInd/>
        <w:snapToGrid/>
        <w:spacing w:line="240" w:lineRule="auto"/>
        <w:ind w:firstLine="420" w:firstLineChars="200"/>
        <w:jc w:val="left"/>
        <w:textAlignment w:val="auto"/>
        <w:rPr>
          <w:rFonts w:hint="eastAsia" w:ascii="仿宋_GB2312" w:hAnsi="Times New Roman" w:eastAsia="仿宋_GB2312" w:cs="Times New Roman"/>
          <w:bCs/>
          <w:color w:val="auto"/>
          <w:kern w:val="2"/>
          <w:sz w:val="21"/>
          <w:szCs w:val="21"/>
          <w:highlight w:val="none"/>
          <w:lang w:val="en-US" w:eastAsia="en-US" w:bidi="ar-SA"/>
        </w:rPr>
      </w:pPr>
    </w:p>
    <w:p w14:paraId="78C1B324">
      <w:pPr>
        <w:keepNext w:val="0"/>
        <w:keepLines w:val="0"/>
        <w:pageBreakBefore w:val="0"/>
        <w:widowControl w:val="0"/>
        <w:kinsoku/>
        <w:wordWrap/>
        <w:overflowPunct/>
        <w:topLinePunct w:val="0"/>
        <w:autoSpaceDE w:val="0"/>
        <w:autoSpaceDN w:val="0"/>
        <w:bidi w:val="0"/>
        <w:adjustRightInd/>
        <w:snapToGrid/>
        <w:spacing w:line="240" w:lineRule="auto"/>
        <w:ind w:firstLine="452" w:firstLineChars="200"/>
        <w:jc w:val="left"/>
        <w:textAlignment w:val="auto"/>
        <w:rPr>
          <w:rFonts w:hint="eastAsia" w:ascii="仿宋_GB2312" w:hAnsi="Times New Roman" w:eastAsia="仿宋_GB2312" w:cs="Times New Roman"/>
          <w:bCs/>
          <w:color w:val="auto"/>
          <w:kern w:val="2"/>
          <w:sz w:val="21"/>
          <w:szCs w:val="21"/>
          <w:highlight w:val="none"/>
          <w:lang w:val="en-US" w:eastAsia="en-US" w:bidi="ar-SA"/>
        </w:rPr>
      </w:pPr>
      <w:r>
        <w:rPr>
          <w:rFonts w:hint="eastAsia" w:ascii="Times New Roman" w:hAnsi="Times New Roman" w:eastAsia="宋体" w:cs="Times New Roman"/>
          <w:snapToGrid w:val="0"/>
          <w:color w:val="000000"/>
          <w:spacing w:val="8"/>
          <w:kern w:val="0"/>
          <w:sz w:val="21"/>
          <w:szCs w:val="21"/>
          <w:lang w:val="en-US" w:eastAsia="en-US" w:bidi="ar-SA"/>
        </w:rPr>
        <w:t>式中：</w:t>
      </w:r>
    </w:p>
    <w:p w14:paraId="31944816">
      <w:pPr>
        <w:keepNext w:val="0"/>
        <w:keepLines w:val="0"/>
        <w:pageBreakBefore w:val="0"/>
        <w:widowControl w:val="0"/>
        <w:kinsoku/>
        <w:wordWrap/>
        <w:overflowPunct/>
        <w:topLinePunct w:val="0"/>
        <w:autoSpaceDE w:val="0"/>
        <w:autoSpaceDN w:val="0"/>
        <w:bidi w:val="0"/>
        <w:adjustRightInd/>
        <w:snapToGrid/>
        <w:spacing w:line="240" w:lineRule="auto"/>
        <w:ind w:firstLine="452" w:firstLineChars="200"/>
        <w:jc w:val="left"/>
        <w:textAlignment w:val="auto"/>
        <w:rPr>
          <w:rFonts w:hint="eastAsia" w:ascii="Times New Roman" w:hAnsi="Times New Roman" w:eastAsia="宋体" w:cs="Times New Roman"/>
          <w:snapToGrid w:val="0"/>
          <w:color w:val="000000"/>
          <w:spacing w:val="8"/>
          <w:kern w:val="0"/>
          <w:sz w:val="21"/>
          <w:szCs w:val="21"/>
          <w:lang w:val="en-US" w:eastAsia="en-US" w:bidi="ar-SA"/>
        </w:rPr>
      </w:pPr>
      <m:oMath>
        <m:r>
          <m:rPr>
            <m:sty m:val="p"/>
          </m:rPr>
          <w:rPr>
            <w:rFonts w:hint="default" w:ascii="Cambria Math" w:hAnsi="Cambria Math" w:eastAsia="宋体" w:cs="Times New Roman"/>
            <w:snapToGrid w:val="0"/>
            <w:color w:val="000000"/>
            <w:spacing w:val="8"/>
            <w:kern w:val="0"/>
            <w:sz w:val="21"/>
            <w:szCs w:val="21"/>
            <w:lang w:val="en-US" w:eastAsia="zh-CN" w:bidi="ar-SA"/>
          </w:rPr>
          <m:t>i</m:t>
        </m:r>
      </m:oMath>
      <w:r>
        <w:rPr>
          <w:rFonts w:hint="eastAsia" w:ascii="Times New Roman" w:hAnsi="Times New Roman" w:eastAsia="宋体" w:cs="Times New Roman"/>
          <w:snapToGrid w:val="0"/>
          <w:color w:val="000000"/>
          <w:spacing w:val="8"/>
          <w:kern w:val="0"/>
          <w:sz w:val="21"/>
          <w:szCs w:val="21"/>
          <w:lang w:val="en-US" w:eastAsia="en-US" w:bidi="ar-SA"/>
        </w:rPr>
        <w:t xml:space="preserve"> ——体感温度等级，等级划分见表</w:t>
      </w:r>
      <w:r>
        <w:rPr>
          <w:rFonts w:hint="eastAsia" w:ascii="Times New Roman" w:hAnsi="Times New Roman" w:eastAsia="宋体" w:cs="Times New Roman"/>
          <w:snapToGrid w:val="0"/>
          <w:color w:val="000000"/>
          <w:spacing w:val="8"/>
          <w:kern w:val="0"/>
          <w:sz w:val="21"/>
          <w:szCs w:val="21"/>
          <w:lang w:val="en-US" w:eastAsia="zh-CN" w:bidi="ar-SA"/>
        </w:rPr>
        <w:t>B</w:t>
      </w:r>
      <w:r>
        <w:rPr>
          <w:rFonts w:hint="eastAsia" w:ascii="Times New Roman" w:hAnsi="Times New Roman" w:eastAsia="宋体" w:cs="Times New Roman"/>
          <w:snapToGrid w:val="0"/>
          <w:color w:val="000000"/>
          <w:spacing w:val="8"/>
          <w:kern w:val="0"/>
          <w:sz w:val="21"/>
          <w:szCs w:val="21"/>
          <w:lang w:val="en-US" w:eastAsia="en-US" w:bidi="ar-SA"/>
        </w:rPr>
        <w:t>.1；</w:t>
      </w:r>
    </w:p>
    <w:p w14:paraId="5432C4BF">
      <w:pPr>
        <w:keepNext w:val="0"/>
        <w:keepLines w:val="0"/>
        <w:pageBreakBefore w:val="0"/>
        <w:widowControl w:val="0"/>
        <w:kinsoku/>
        <w:wordWrap/>
        <w:overflowPunct/>
        <w:topLinePunct w:val="0"/>
        <w:autoSpaceDE w:val="0"/>
        <w:autoSpaceDN w:val="0"/>
        <w:bidi w:val="0"/>
        <w:adjustRightInd/>
        <w:snapToGrid/>
        <w:spacing w:line="240" w:lineRule="auto"/>
        <w:ind w:firstLine="452" w:firstLineChars="200"/>
        <w:jc w:val="left"/>
        <w:textAlignment w:val="auto"/>
        <w:rPr>
          <w:rFonts w:hint="eastAsia" w:ascii="Times New Roman" w:hAnsi="Times New Roman" w:eastAsia="宋体" w:cs="Times New Roman"/>
          <w:snapToGrid w:val="0"/>
          <w:color w:val="000000"/>
          <w:spacing w:val="8"/>
          <w:kern w:val="0"/>
          <w:sz w:val="21"/>
          <w:szCs w:val="21"/>
          <w:lang w:val="en-US" w:eastAsia="en-US" w:bidi="ar-SA"/>
        </w:rPr>
      </w:pPr>
      <m:oMath>
        <m:sSub>
          <m:sSubPr>
            <m:ctrlPr>
              <w:rPr>
                <w:rFonts w:hint="default" w:ascii="Cambria Math" w:hAnsi="Cambria Math" w:eastAsia="宋体" w:cs="Times New Roman"/>
                <w:snapToGrid w:val="0"/>
                <w:color w:val="000000"/>
                <w:spacing w:val="8"/>
                <w:kern w:val="0"/>
                <w:sz w:val="21"/>
                <w:szCs w:val="21"/>
                <w:lang w:val="en-US" w:eastAsia="zh-CN" w:bidi="ar-SA"/>
              </w:rPr>
            </m:ctrlPr>
          </m:sSubPr>
          <m:e>
            <m:r>
              <m:rPr>
                <m:sty m:val="p"/>
              </m:rPr>
              <w:rPr>
                <w:rFonts w:hint="default" w:ascii="Cambria Math" w:hAnsi="Cambria Math" w:eastAsia="宋体" w:cs="Times New Roman"/>
                <w:snapToGrid w:val="0"/>
                <w:color w:val="000000"/>
                <w:spacing w:val="8"/>
                <w:kern w:val="0"/>
                <w:sz w:val="21"/>
                <w:szCs w:val="21"/>
                <w:lang w:val="en-US" w:eastAsia="zh-CN" w:bidi="ar-SA"/>
              </w:rPr>
              <m:t>D</m:t>
            </m:r>
            <m:ctrlPr>
              <w:rPr>
                <w:rFonts w:hint="default" w:ascii="Cambria Math" w:hAnsi="Cambria Math" w:eastAsia="宋体" w:cs="Times New Roman"/>
                <w:snapToGrid w:val="0"/>
                <w:color w:val="000000"/>
                <w:spacing w:val="8"/>
                <w:kern w:val="0"/>
                <w:sz w:val="21"/>
                <w:szCs w:val="21"/>
                <w:lang w:val="en-US" w:eastAsia="zh-CN" w:bidi="ar-SA"/>
              </w:rPr>
            </m:ctrlPr>
          </m:e>
          <m:sub>
            <m:r>
              <m:rPr>
                <m:sty m:val="p"/>
              </m:rPr>
              <w:rPr>
                <w:rFonts w:hint="default" w:ascii="Cambria Math" w:hAnsi="Cambria Math" w:eastAsia="宋体" w:cs="Times New Roman"/>
                <w:snapToGrid w:val="0"/>
                <w:color w:val="000000"/>
                <w:spacing w:val="8"/>
                <w:kern w:val="0"/>
                <w:sz w:val="21"/>
                <w:szCs w:val="21"/>
                <w:lang w:val="en-US" w:eastAsia="zh-CN" w:bidi="ar-SA"/>
              </w:rPr>
              <m:t>i</m:t>
            </m:r>
            <m:ctrlPr>
              <w:rPr>
                <w:rFonts w:hint="default" w:ascii="Cambria Math" w:hAnsi="Cambria Math" w:eastAsia="宋体" w:cs="Times New Roman"/>
                <w:snapToGrid w:val="0"/>
                <w:color w:val="000000"/>
                <w:spacing w:val="8"/>
                <w:kern w:val="0"/>
                <w:sz w:val="21"/>
                <w:szCs w:val="21"/>
                <w:lang w:val="en-US" w:eastAsia="zh-CN" w:bidi="ar-SA"/>
              </w:rPr>
            </m:ctrlPr>
          </m:sub>
        </m:sSub>
      </m:oMath>
      <w:r>
        <w:rPr>
          <w:rFonts w:hint="eastAsia" w:ascii="Times New Roman" w:hAnsi="Times New Roman" w:eastAsia="宋体" w:cs="Times New Roman"/>
          <w:snapToGrid w:val="0"/>
          <w:color w:val="000000"/>
          <w:spacing w:val="8"/>
          <w:kern w:val="0"/>
          <w:sz w:val="21"/>
          <w:szCs w:val="21"/>
          <w:lang w:val="en-US" w:eastAsia="en-US" w:bidi="ar-SA"/>
        </w:rPr>
        <w:t xml:space="preserve"> ——不同体感温度等级i发生的次数；</w:t>
      </w:r>
    </w:p>
    <w:p w14:paraId="49CC52FB">
      <w:pPr>
        <w:keepNext w:val="0"/>
        <w:keepLines w:val="0"/>
        <w:pageBreakBefore w:val="0"/>
        <w:widowControl w:val="0"/>
        <w:kinsoku/>
        <w:wordWrap/>
        <w:overflowPunct/>
        <w:topLinePunct w:val="0"/>
        <w:autoSpaceDE w:val="0"/>
        <w:autoSpaceDN w:val="0"/>
        <w:bidi w:val="0"/>
        <w:adjustRightInd/>
        <w:snapToGrid/>
        <w:spacing w:line="240" w:lineRule="auto"/>
        <w:ind w:firstLine="452" w:firstLineChars="200"/>
        <w:jc w:val="left"/>
        <w:textAlignment w:val="auto"/>
        <w:rPr>
          <w:rFonts w:hint="eastAsia" w:ascii="Times New Roman" w:hAnsi="Times New Roman" w:eastAsia="宋体" w:cs="Times New Roman"/>
          <w:snapToGrid w:val="0"/>
          <w:color w:val="000000"/>
          <w:spacing w:val="8"/>
          <w:kern w:val="0"/>
          <w:sz w:val="21"/>
          <w:szCs w:val="21"/>
          <w:lang w:val="en-US" w:eastAsia="en-US" w:bidi="ar-SA"/>
        </w:rPr>
      </w:pPr>
      <m:oMath>
        <m:r>
          <m:rPr>
            <m:sty m:val="p"/>
          </m:rPr>
          <w:rPr>
            <w:rFonts w:hint="default" w:ascii="Cambria Math" w:hAnsi="Cambria Math" w:eastAsia="宋体" w:cs="Times New Roman"/>
            <w:snapToGrid w:val="0"/>
            <w:color w:val="000000"/>
            <w:spacing w:val="8"/>
            <w:kern w:val="0"/>
            <w:sz w:val="21"/>
            <w:szCs w:val="21"/>
            <w:lang w:val="en-US" w:eastAsia="zh-CN" w:bidi="ar-SA"/>
          </w:rPr>
          <m:t>N</m:t>
        </m:r>
      </m:oMath>
      <w:r>
        <w:rPr>
          <w:rFonts w:hint="eastAsia" w:ascii="Times New Roman" w:hAnsi="Times New Roman" w:eastAsia="宋体" w:cs="Times New Roman"/>
          <w:snapToGrid w:val="0"/>
          <w:color w:val="000000"/>
          <w:spacing w:val="8"/>
          <w:kern w:val="0"/>
          <w:sz w:val="21"/>
          <w:szCs w:val="21"/>
          <w:lang w:val="en-US" w:eastAsia="en-US" w:bidi="ar-SA"/>
        </w:rPr>
        <w:t xml:space="preserve"> ——评价期内参与统计的总次数；</w:t>
      </w:r>
    </w:p>
    <w:p w14:paraId="1D2262C8">
      <w:pPr>
        <w:keepNext w:val="0"/>
        <w:keepLines w:val="0"/>
        <w:pageBreakBefore w:val="0"/>
        <w:widowControl w:val="0"/>
        <w:kinsoku/>
        <w:wordWrap/>
        <w:overflowPunct/>
        <w:topLinePunct w:val="0"/>
        <w:autoSpaceDE w:val="0"/>
        <w:autoSpaceDN w:val="0"/>
        <w:bidi w:val="0"/>
        <w:adjustRightInd/>
        <w:snapToGrid/>
        <w:spacing w:line="240" w:lineRule="auto"/>
        <w:ind w:firstLine="452" w:firstLineChars="200"/>
        <w:jc w:val="left"/>
        <w:textAlignment w:val="auto"/>
        <w:rPr>
          <w:rFonts w:hint="eastAsia" w:ascii="Times New Roman" w:hAnsi="Times New Roman" w:eastAsia="宋体" w:cs="Times New Roman"/>
          <w:snapToGrid w:val="0"/>
          <w:color w:val="000000"/>
          <w:spacing w:val="8"/>
          <w:kern w:val="0"/>
          <w:sz w:val="21"/>
          <w:szCs w:val="21"/>
          <w:lang w:val="en-US" w:eastAsia="en-US" w:bidi="ar-SA"/>
        </w:rPr>
      </w:pPr>
      <m:oMath>
        <m:sSub>
          <m:sSubPr>
            <m:ctrlPr>
              <w:rPr>
                <w:rFonts w:hint="default" w:ascii="Cambria Math" w:hAnsi="Cambria Math" w:eastAsia="宋体" w:cs="Times New Roman"/>
                <w:snapToGrid w:val="0"/>
                <w:color w:val="000000"/>
                <w:spacing w:val="8"/>
                <w:kern w:val="0"/>
                <w:sz w:val="21"/>
                <w:szCs w:val="21"/>
                <w:lang w:val="en-US" w:eastAsia="zh-CN" w:bidi="ar-SA"/>
              </w:rPr>
            </m:ctrlPr>
          </m:sSubPr>
          <m:e>
            <m:r>
              <m:rPr>
                <m:sty m:val="p"/>
              </m:rPr>
              <w:rPr>
                <w:rFonts w:hint="default" w:ascii="Cambria Math" w:hAnsi="Cambria Math" w:eastAsia="宋体" w:cs="Times New Roman"/>
                <w:snapToGrid w:val="0"/>
                <w:color w:val="000000"/>
                <w:spacing w:val="8"/>
                <w:kern w:val="0"/>
                <w:sz w:val="21"/>
                <w:szCs w:val="21"/>
                <w:lang w:val="en-US" w:eastAsia="zh-CN" w:bidi="ar-SA"/>
              </w:rPr>
              <m:t>r</m:t>
            </m:r>
            <m:ctrlPr>
              <w:rPr>
                <w:rFonts w:hint="default" w:ascii="Cambria Math" w:hAnsi="Cambria Math" w:eastAsia="宋体" w:cs="Times New Roman"/>
                <w:snapToGrid w:val="0"/>
                <w:color w:val="000000"/>
                <w:spacing w:val="8"/>
                <w:kern w:val="0"/>
                <w:sz w:val="21"/>
                <w:szCs w:val="21"/>
                <w:lang w:val="en-US" w:eastAsia="zh-CN" w:bidi="ar-SA"/>
              </w:rPr>
            </m:ctrlPr>
          </m:e>
          <m:sub>
            <m:r>
              <m:rPr>
                <m:sty m:val="p"/>
              </m:rPr>
              <w:rPr>
                <w:rFonts w:hint="default" w:ascii="Cambria Math" w:hAnsi="Cambria Math" w:eastAsia="宋体" w:cs="Times New Roman"/>
                <w:snapToGrid w:val="0"/>
                <w:color w:val="000000"/>
                <w:spacing w:val="8"/>
                <w:kern w:val="0"/>
                <w:sz w:val="21"/>
                <w:szCs w:val="21"/>
                <w:lang w:val="en-US" w:eastAsia="zh-CN" w:bidi="ar-SA"/>
              </w:rPr>
              <m:t>i</m:t>
            </m:r>
            <m:ctrlPr>
              <w:rPr>
                <w:rFonts w:hint="default" w:ascii="Cambria Math" w:hAnsi="Cambria Math" w:eastAsia="宋体" w:cs="Times New Roman"/>
                <w:snapToGrid w:val="0"/>
                <w:color w:val="000000"/>
                <w:spacing w:val="8"/>
                <w:kern w:val="0"/>
                <w:sz w:val="21"/>
                <w:szCs w:val="21"/>
                <w:lang w:val="en-US" w:eastAsia="zh-CN" w:bidi="ar-SA"/>
              </w:rPr>
            </m:ctrlPr>
          </m:sub>
        </m:sSub>
      </m:oMath>
      <w:r>
        <w:rPr>
          <w:rFonts w:hint="eastAsia" w:ascii="Times New Roman" w:hAnsi="Times New Roman" w:eastAsia="宋体" w:cs="Times New Roman"/>
          <w:snapToGrid w:val="0"/>
          <w:color w:val="000000"/>
          <w:spacing w:val="8"/>
          <w:kern w:val="0"/>
          <w:sz w:val="21"/>
          <w:szCs w:val="21"/>
          <w:lang w:val="en-US" w:eastAsia="en-US" w:bidi="ar-SA"/>
        </w:rPr>
        <w:t xml:space="preserve"> ——不同体感温度等级i发生的概率；</w:t>
      </w:r>
    </w:p>
    <w:p w14:paraId="132B10E7">
      <w:pPr>
        <w:keepNext w:val="0"/>
        <w:keepLines w:val="0"/>
        <w:pageBreakBefore w:val="0"/>
        <w:widowControl w:val="0"/>
        <w:kinsoku/>
        <w:wordWrap/>
        <w:overflowPunct/>
        <w:topLinePunct w:val="0"/>
        <w:autoSpaceDE w:val="0"/>
        <w:autoSpaceDN w:val="0"/>
        <w:bidi w:val="0"/>
        <w:adjustRightInd/>
        <w:snapToGrid/>
        <w:spacing w:line="240" w:lineRule="auto"/>
        <w:ind w:firstLine="452" w:firstLineChars="200"/>
        <w:jc w:val="left"/>
        <w:textAlignment w:val="auto"/>
        <w:rPr>
          <w:rFonts w:hint="eastAsia" w:ascii="仿宋_GB2312" w:hAnsi="Times New Roman" w:eastAsia="仿宋_GB2312" w:cs="Times New Roman"/>
          <w:bCs/>
          <w:color w:val="auto"/>
          <w:kern w:val="2"/>
          <w:sz w:val="21"/>
          <w:szCs w:val="21"/>
          <w:highlight w:val="none"/>
          <w:lang w:val="en-US" w:eastAsia="en-US" w:bidi="ar-SA"/>
        </w:rPr>
      </w:pPr>
      <m:oMath>
        <m:sSub>
          <m:sSubPr>
            <m:ctrlPr>
              <w:rPr>
                <w:rFonts w:hint="default" w:ascii="Cambria Math" w:hAnsi="Cambria Math" w:eastAsia="宋体" w:cs="Times New Roman"/>
                <w:snapToGrid w:val="0"/>
                <w:color w:val="000000"/>
                <w:spacing w:val="8"/>
                <w:kern w:val="0"/>
                <w:sz w:val="21"/>
                <w:szCs w:val="21"/>
                <w:lang w:val="en-US" w:eastAsia="zh-CN" w:bidi="ar-SA"/>
              </w:rPr>
            </m:ctrlPr>
          </m:sSubPr>
          <m:e>
            <m:r>
              <m:rPr>
                <m:sty m:val="p"/>
              </m:rPr>
              <w:rPr>
                <w:rFonts w:hint="default" w:ascii="Cambria Math" w:hAnsi="Cambria Math" w:eastAsia="宋体" w:cs="Times New Roman"/>
                <w:snapToGrid w:val="0"/>
                <w:color w:val="000000"/>
                <w:spacing w:val="8"/>
                <w:kern w:val="0"/>
                <w:sz w:val="21"/>
                <w:szCs w:val="21"/>
                <w:lang w:val="en-US" w:eastAsia="zh-CN" w:bidi="ar-SA"/>
              </w:rPr>
              <m:t>R</m:t>
            </m:r>
            <m:ctrlPr>
              <w:rPr>
                <w:rFonts w:hint="default" w:ascii="Cambria Math" w:hAnsi="Cambria Math" w:eastAsia="宋体" w:cs="Times New Roman"/>
                <w:snapToGrid w:val="0"/>
                <w:color w:val="000000"/>
                <w:spacing w:val="8"/>
                <w:kern w:val="0"/>
                <w:sz w:val="21"/>
                <w:szCs w:val="21"/>
                <w:lang w:val="en-US" w:eastAsia="zh-CN" w:bidi="ar-SA"/>
              </w:rPr>
            </m:ctrlPr>
          </m:e>
          <m:sub>
            <m:r>
              <m:rPr>
                <m:sty m:val="p"/>
              </m:rPr>
              <w:rPr>
                <w:rFonts w:hint="default" w:ascii="Cambria Math" w:hAnsi="Cambria Math" w:eastAsia="宋体" w:cs="Times New Roman"/>
                <w:snapToGrid w:val="0"/>
                <w:color w:val="000000"/>
                <w:spacing w:val="8"/>
                <w:kern w:val="0"/>
                <w:sz w:val="21"/>
                <w:szCs w:val="21"/>
                <w:lang w:val="en-US" w:eastAsia="zh-CN" w:bidi="ar-SA"/>
              </w:rPr>
              <m:t>i</m:t>
            </m:r>
            <m:ctrlPr>
              <w:rPr>
                <w:rFonts w:hint="default" w:ascii="Cambria Math" w:hAnsi="Cambria Math" w:eastAsia="宋体" w:cs="Times New Roman"/>
                <w:snapToGrid w:val="0"/>
                <w:color w:val="000000"/>
                <w:spacing w:val="8"/>
                <w:kern w:val="0"/>
                <w:sz w:val="21"/>
                <w:szCs w:val="21"/>
                <w:lang w:val="en-US" w:eastAsia="zh-CN" w:bidi="ar-SA"/>
              </w:rPr>
            </m:ctrlPr>
          </m:sub>
        </m:sSub>
      </m:oMath>
      <w:r>
        <w:rPr>
          <w:rFonts w:hint="eastAsia" w:ascii="Times New Roman" w:hAnsi="Times New Roman" w:eastAsia="宋体" w:cs="Times New Roman"/>
          <w:snapToGrid w:val="0"/>
          <w:color w:val="000000"/>
          <w:spacing w:val="8"/>
          <w:kern w:val="0"/>
          <w:sz w:val="21"/>
          <w:szCs w:val="21"/>
          <w:lang w:val="en-US" w:eastAsia="en-US" w:bidi="ar-SA"/>
        </w:rPr>
        <w:t xml:space="preserve"> ——不同体感温度等级i的影响权重，1级为60%，2级为30%，3级为10%，4级为0%；</w:t>
      </w:r>
    </w:p>
    <w:p w14:paraId="563F1510">
      <w:pPr>
        <w:keepNext w:val="0"/>
        <w:keepLines w:val="0"/>
        <w:pageBreakBefore w:val="0"/>
        <w:widowControl w:val="0"/>
        <w:kinsoku/>
        <w:wordWrap/>
        <w:overflowPunct/>
        <w:topLinePunct w:val="0"/>
        <w:autoSpaceDE w:val="0"/>
        <w:autoSpaceDN w:val="0"/>
        <w:bidi w:val="0"/>
        <w:adjustRightInd/>
        <w:snapToGrid/>
        <w:spacing w:line="240" w:lineRule="auto"/>
        <w:ind w:firstLine="452" w:firstLineChars="200"/>
        <w:jc w:val="left"/>
        <w:textAlignment w:val="auto"/>
        <w:rPr>
          <w:rFonts w:hint="eastAsia" w:ascii="Times New Roman" w:hAnsi="Times New Roman" w:eastAsia="宋体" w:cs="Times New Roman"/>
          <w:snapToGrid w:val="0"/>
          <w:color w:val="000000"/>
          <w:spacing w:val="8"/>
          <w:kern w:val="0"/>
          <w:sz w:val="21"/>
          <w:szCs w:val="21"/>
          <w:lang w:val="en-US" w:eastAsia="en-US" w:bidi="ar-SA"/>
        </w:rPr>
      </w:pPr>
      <m:oMath>
        <m:sSub>
          <m:sSubPr>
            <m:ctrlPr>
              <w:rPr>
                <w:rFonts w:hint="default" w:ascii="Cambria Math" w:hAnsi="Cambria Math" w:eastAsia="宋体" w:cs="Times New Roman"/>
                <w:snapToGrid w:val="0"/>
                <w:color w:val="000000"/>
                <w:spacing w:val="8"/>
                <w:kern w:val="0"/>
                <w:sz w:val="21"/>
                <w:szCs w:val="21"/>
                <w:lang w:val="en-US" w:eastAsia="zh-CN" w:bidi="ar-SA"/>
              </w:rPr>
            </m:ctrlPr>
          </m:sSubPr>
          <m:e>
            <m:r>
              <m:rPr>
                <m:sty m:val="p"/>
              </m:rPr>
              <w:rPr>
                <w:rFonts w:hint="default" w:ascii="Cambria Math" w:hAnsi="Cambria Math" w:eastAsia="宋体" w:cs="Times New Roman"/>
                <w:snapToGrid w:val="0"/>
                <w:color w:val="000000"/>
                <w:spacing w:val="8"/>
                <w:kern w:val="0"/>
                <w:sz w:val="21"/>
                <w:szCs w:val="21"/>
                <w:lang w:val="en-US" w:eastAsia="zh-CN" w:bidi="ar-SA"/>
              </w:rPr>
              <m:t>B</m:t>
            </m:r>
            <m:ctrlPr>
              <w:rPr>
                <w:rFonts w:hint="default" w:ascii="Cambria Math" w:hAnsi="Cambria Math" w:eastAsia="宋体" w:cs="Times New Roman"/>
                <w:snapToGrid w:val="0"/>
                <w:color w:val="000000"/>
                <w:spacing w:val="8"/>
                <w:kern w:val="0"/>
                <w:sz w:val="21"/>
                <w:szCs w:val="21"/>
                <w:lang w:val="en-US" w:eastAsia="zh-CN" w:bidi="ar-SA"/>
              </w:rPr>
            </m:ctrlPr>
          </m:e>
          <m:sub>
            <m:r>
              <m:rPr>
                <m:sty m:val="p"/>
              </m:rPr>
              <w:rPr>
                <w:rFonts w:hint="default" w:ascii="Cambria Math" w:hAnsi="Cambria Math" w:eastAsia="宋体" w:cs="Times New Roman"/>
                <w:snapToGrid w:val="0"/>
                <w:color w:val="000000"/>
                <w:spacing w:val="8"/>
                <w:kern w:val="0"/>
                <w:sz w:val="21"/>
                <w:szCs w:val="21"/>
                <w:lang w:val="en-US" w:eastAsia="zh-CN" w:bidi="ar-SA"/>
              </w:rPr>
              <m:t>O</m:t>
            </m:r>
            <m:ctrlPr>
              <w:rPr>
                <w:rFonts w:hint="default" w:ascii="Cambria Math" w:hAnsi="Cambria Math" w:eastAsia="宋体" w:cs="Times New Roman"/>
                <w:snapToGrid w:val="0"/>
                <w:color w:val="000000"/>
                <w:spacing w:val="8"/>
                <w:kern w:val="0"/>
                <w:sz w:val="21"/>
                <w:szCs w:val="21"/>
                <w:lang w:val="en-US" w:eastAsia="zh-CN" w:bidi="ar-SA"/>
              </w:rPr>
            </m:ctrlPr>
          </m:sub>
        </m:sSub>
      </m:oMath>
      <w:r>
        <w:rPr>
          <w:rFonts w:hint="eastAsia" w:ascii="Times New Roman" w:hAnsi="Times New Roman" w:eastAsia="宋体" w:cs="Times New Roman"/>
          <w:snapToGrid w:val="0"/>
          <w:color w:val="000000"/>
          <w:spacing w:val="8"/>
          <w:kern w:val="0"/>
          <w:sz w:val="21"/>
          <w:szCs w:val="21"/>
          <w:lang w:val="en-US" w:eastAsia="en-US" w:bidi="ar-SA"/>
        </w:rPr>
        <w:t xml:space="preserve"> ——均一化前避暑旅游气候舒适度；</w:t>
      </w:r>
    </w:p>
    <w:p w14:paraId="29A612FD">
      <w:pPr>
        <w:keepNext w:val="0"/>
        <w:keepLines w:val="0"/>
        <w:pageBreakBefore w:val="0"/>
        <w:widowControl w:val="0"/>
        <w:kinsoku/>
        <w:wordWrap/>
        <w:overflowPunct/>
        <w:topLinePunct w:val="0"/>
        <w:autoSpaceDE w:val="0"/>
        <w:autoSpaceDN w:val="0"/>
        <w:bidi w:val="0"/>
        <w:adjustRightInd/>
        <w:snapToGrid/>
        <w:spacing w:line="240" w:lineRule="auto"/>
        <w:ind w:firstLine="452" w:firstLineChars="200"/>
        <w:jc w:val="left"/>
        <w:textAlignment w:val="auto"/>
        <w:rPr>
          <w:rFonts w:hint="eastAsia" w:ascii="Times New Roman" w:hAnsi="Times New Roman" w:eastAsia="宋体" w:cs="Times New Roman"/>
          <w:snapToGrid w:val="0"/>
          <w:color w:val="000000"/>
          <w:spacing w:val="8"/>
          <w:kern w:val="0"/>
          <w:sz w:val="21"/>
          <w:szCs w:val="21"/>
          <w:lang w:val="en-US" w:eastAsia="en-US" w:bidi="ar-SA"/>
        </w:rPr>
      </w:pPr>
      <m:oMath>
        <m:sSub>
          <m:sSubPr>
            <m:ctrlPr>
              <w:rPr>
                <w:rFonts w:hint="default" w:ascii="Cambria Math" w:hAnsi="Cambria Math" w:eastAsia="宋体" w:cs="Times New Roman"/>
                <w:snapToGrid w:val="0"/>
                <w:color w:val="000000"/>
                <w:spacing w:val="8"/>
                <w:kern w:val="0"/>
                <w:sz w:val="21"/>
                <w:szCs w:val="21"/>
                <w:lang w:val="en-US" w:eastAsia="zh-CN" w:bidi="ar-SA"/>
              </w:rPr>
            </m:ctrlPr>
          </m:sSubPr>
          <m:e>
            <m:r>
              <m:rPr>
                <m:sty m:val="p"/>
              </m:rPr>
              <w:rPr>
                <w:rFonts w:hint="default" w:ascii="Cambria Math" w:hAnsi="Cambria Math" w:eastAsia="宋体" w:cs="Times New Roman"/>
                <w:snapToGrid w:val="0"/>
                <w:color w:val="000000"/>
                <w:spacing w:val="8"/>
                <w:kern w:val="0"/>
                <w:sz w:val="21"/>
                <w:szCs w:val="21"/>
                <w:lang w:val="en-US" w:eastAsia="zh-CN" w:bidi="ar-SA"/>
              </w:rPr>
              <m:t>B</m:t>
            </m:r>
            <m:ctrlPr>
              <w:rPr>
                <w:rFonts w:hint="default" w:ascii="Cambria Math" w:hAnsi="Cambria Math" w:eastAsia="宋体" w:cs="Times New Roman"/>
                <w:snapToGrid w:val="0"/>
                <w:color w:val="000000"/>
                <w:spacing w:val="8"/>
                <w:kern w:val="0"/>
                <w:sz w:val="21"/>
                <w:szCs w:val="21"/>
                <w:lang w:val="en-US" w:eastAsia="zh-CN" w:bidi="ar-SA"/>
              </w:rPr>
            </m:ctrlPr>
          </m:e>
          <m:sub>
            <m:r>
              <m:rPr>
                <m:sty m:val="p"/>
              </m:rPr>
              <w:rPr>
                <w:rFonts w:hint="default" w:ascii="Cambria Math" w:hAnsi="Cambria Math" w:eastAsia="宋体" w:cs="Times New Roman"/>
                <w:snapToGrid w:val="0"/>
                <w:color w:val="000000"/>
                <w:spacing w:val="8"/>
                <w:kern w:val="0"/>
                <w:sz w:val="21"/>
                <w:szCs w:val="21"/>
                <w:lang w:val="en-US" w:eastAsia="zh-CN" w:bidi="ar-SA"/>
              </w:rPr>
              <m:t>max</m:t>
            </m:r>
            <m:ctrlPr>
              <w:rPr>
                <w:rFonts w:hint="default" w:ascii="Cambria Math" w:hAnsi="Cambria Math" w:eastAsia="宋体" w:cs="Times New Roman"/>
                <w:snapToGrid w:val="0"/>
                <w:color w:val="000000"/>
                <w:spacing w:val="8"/>
                <w:kern w:val="0"/>
                <w:sz w:val="21"/>
                <w:szCs w:val="21"/>
                <w:lang w:val="en-US" w:eastAsia="zh-CN" w:bidi="ar-SA"/>
              </w:rPr>
            </m:ctrlPr>
          </m:sub>
        </m:sSub>
      </m:oMath>
      <w:r>
        <w:rPr>
          <w:rFonts w:hint="eastAsia" w:ascii="Times New Roman" w:hAnsi="Times New Roman" w:eastAsia="宋体" w:cs="Times New Roman"/>
          <w:snapToGrid w:val="0"/>
          <w:color w:val="000000"/>
          <w:spacing w:val="8"/>
          <w:kern w:val="0"/>
          <w:sz w:val="21"/>
          <w:szCs w:val="21"/>
          <w:lang w:val="en-US" w:eastAsia="zh-CN" w:bidi="ar-SA"/>
        </w:rPr>
        <w:t xml:space="preserve"> </w:t>
      </w:r>
      <w:r>
        <w:rPr>
          <w:rFonts w:hint="eastAsia" w:ascii="Times New Roman" w:hAnsi="Times New Roman" w:eastAsia="宋体" w:cs="Times New Roman"/>
          <w:snapToGrid w:val="0"/>
          <w:color w:val="000000"/>
          <w:spacing w:val="8"/>
          <w:kern w:val="0"/>
          <w:sz w:val="21"/>
          <w:szCs w:val="21"/>
          <w:lang w:val="en-US" w:eastAsia="en-US" w:bidi="ar-SA"/>
        </w:rPr>
        <w:t>——评价期内</w:t>
      </w:r>
      <w:r>
        <w:rPr>
          <w:rFonts w:hint="eastAsia" w:ascii="Times New Roman" w:hAnsi="Times New Roman" w:eastAsia="宋体" w:cs="Times New Roman"/>
          <w:snapToGrid w:val="0"/>
          <w:color w:val="000000"/>
          <w:spacing w:val="8"/>
          <w:kern w:val="0"/>
          <w:sz w:val="21"/>
          <w:szCs w:val="21"/>
          <w:lang w:val="en-US" w:eastAsia="zh-CN" w:bidi="ar-SA"/>
        </w:rPr>
        <w:t>陕西</w:t>
      </w:r>
      <w:r>
        <w:rPr>
          <w:rFonts w:hint="eastAsia" w:ascii="Times New Roman" w:hAnsi="Times New Roman" w:eastAsia="宋体" w:cs="Times New Roman"/>
          <w:snapToGrid w:val="0"/>
          <w:color w:val="000000"/>
          <w:spacing w:val="8"/>
          <w:kern w:val="0"/>
          <w:sz w:val="21"/>
          <w:szCs w:val="21"/>
          <w:lang w:val="en-US" w:eastAsia="en-US" w:bidi="ar-SA"/>
        </w:rPr>
        <w:t>省</w:t>
      </w:r>
      <w:r>
        <w:rPr>
          <w:rFonts w:hint="eastAsia" w:ascii="Times New Roman" w:hAnsi="Times New Roman" w:eastAsia="宋体" w:cs="Times New Roman"/>
          <w:snapToGrid w:val="0"/>
          <w:color w:val="000000"/>
          <w:spacing w:val="8"/>
          <w:kern w:val="0"/>
          <w:sz w:val="21"/>
          <w:szCs w:val="21"/>
          <w:lang w:val="en-US" w:eastAsia="zh-CN" w:bidi="ar-SA"/>
        </w:rPr>
        <w:t>城镇</w:t>
      </w:r>
      <w:r>
        <w:rPr>
          <w:rFonts w:hint="eastAsia" w:ascii="Times New Roman" w:hAnsi="Times New Roman" w:eastAsia="宋体" w:cs="Times New Roman"/>
          <w:snapToGrid w:val="0"/>
          <w:color w:val="000000"/>
          <w:spacing w:val="8"/>
          <w:kern w:val="0"/>
          <w:sz w:val="21"/>
          <w:szCs w:val="21"/>
          <w:lang w:val="en-US" w:eastAsia="en-US" w:bidi="ar-SA"/>
        </w:rPr>
        <w:t>级站点</w:t>
      </w:r>
      <m:oMath>
        <m:r>
          <m:rPr>
            <m:sty m:val="p"/>
          </m:rPr>
          <w:rPr>
            <w:rFonts w:hint="default" w:ascii="Cambria Math" w:hAnsi="Cambria Math" w:eastAsia="宋体" w:cs="Times New Roman"/>
            <w:snapToGrid w:val="0"/>
            <w:color w:val="000000"/>
            <w:spacing w:val="8"/>
            <w:kern w:val="0"/>
            <w:sz w:val="21"/>
            <w:szCs w:val="21"/>
            <w:lang w:val="en-US" w:eastAsia="zh-CN" w:bidi="ar-SA"/>
          </w:rPr>
          <m:t>B</m:t>
        </m:r>
      </m:oMath>
      <w:r>
        <w:rPr>
          <w:rFonts w:hint="eastAsia" w:ascii="Times New Roman" w:hAnsi="Times New Roman" w:eastAsia="宋体" w:cs="Times New Roman"/>
          <w:snapToGrid w:val="0"/>
          <w:color w:val="000000"/>
          <w:spacing w:val="8"/>
          <w:kern w:val="0"/>
          <w:sz w:val="21"/>
          <w:szCs w:val="21"/>
          <w:lang w:val="en-US" w:eastAsia="en-US" w:bidi="ar-SA"/>
        </w:rPr>
        <w:t>的最大值；</w:t>
      </w:r>
    </w:p>
    <w:p w14:paraId="7D4D2848">
      <w:pPr>
        <w:keepNext w:val="0"/>
        <w:keepLines w:val="0"/>
        <w:pageBreakBefore w:val="0"/>
        <w:widowControl w:val="0"/>
        <w:kinsoku/>
        <w:wordWrap/>
        <w:overflowPunct/>
        <w:topLinePunct w:val="0"/>
        <w:autoSpaceDE w:val="0"/>
        <w:autoSpaceDN w:val="0"/>
        <w:bidi w:val="0"/>
        <w:adjustRightInd/>
        <w:snapToGrid/>
        <w:spacing w:line="240" w:lineRule="auto"/>
        <w:ind w:firstLine="452" w:firstLineChars="200"/>
        <w:jc w:val="left"/>
        <w:textAlignment w:val="auto"/>
        <w:rPr>
          <w:rFonts w:hint="eastAsia" w:ascii="Times New Roman" w:hAnsi="Times New Roman" w:eastAsia="宋体" w:cs="Times New Roman"/>
          <w:snapToGrid w:val="0"/>
          <w:color w:val="000000"/>
          <w:spacing w:val="8"/>
          <w:kern w:val="0"/>
          <w:sz w:val="21"/>
          <w:szCs w:val="21"/>
          <w:lang w:val="en-US" w:eastAsia="zh-CN" w:bidi="ar-SA"/>
        </w:rPr>
      </w:pPr>
      <m:oMath>
        <m:r>
          <m:rPr>
            <m:sty m:val="p"/>
          </m:rPr>
          <w:rPr>
            <w:rFonts w:hint="default" w:ascii="Cambria Math" w:hAnsi="Cambria Math" w:eastAsia="宋体" w:cs="Times New Roman"/>
            <w:snapToGrid w:val="0"/>
            <w:color w:val="000000"/>
            <w:spacing w:val="8"/>
            <w:kern w:val="0"/>
            <w:sz w:val="21"/>
            <w:szCs w:val="21"/>
            <w:lang w:val="en-US" w:eastAsia="zh-CN" w:bidi="ar-SA"/>
          </w:rPr>
          <m:t>B</m:t>
        </m:r>
      </m:oMath>
      <w:r>
        <w:rPr>
          <w:rFonts w:hint="eastAsia" w:ascii="Times New Roman" w:hAnsi="Times New Roman" w:eastAsia="宋体" w:cs="Times New Roman"/>
          <w:snapToGrid w:val="0"/>
          <w:color w:val="000000"/>
          <w:spacing w:val="8"/>
          <w:kern w:val="0"/>
          <w:sz w:val="21"/>
          <w:szCs w:val="21"/>
          <w:lang w:val="en-US" w:eastAsia="zh-CN" w:bidi="ar-SA"/>
        </w:rPr>
        <w:t xml:space="preserve"> </w:t>
      </w:r>
      <w:r>
        <w:rPr>
          <w:rFonts w:hint="eastAsia" w:ascii="Times New Roman" w:hAnsi="Times New Roman" w:eastAsia="宋体" w:cs="Times New Roman"/>
          <w:snapToGrid w:val="0"/>
          <w:color w:val="000000"/>
          <w:spacing w:val="8"/>
          <w:kern w:val="0"/>
          <w:sz w:val="21"/>
          <w:szCs w:val="21"/>
          <w:lang w:val="en-US" w:eastAsia="en-US" w:bidi="ar-SA"/>
        </w:rPr>
        <w:t>——避暑旅游气候舒适度</w:t>
      </w:r>
      <w:r>
        <w:rPr>
          <w:rFonts w:hint="eastAsia" w:ascii="Times New Roman" w:hAnsi="Times New Roman" w:eastAsia="宋体" w:cs="Times New Roman"/>
          <w:snapToGrid w:val="0"/>
          <w:color w:val="000000"/>
          <w:spacing w:val="8"/>
          <w:kern w:val="0"/>
          <w:sz w:val="21"/>
          <w:szCs w:val="21"/>
          <w:lang w:val="en-US" w:eastAsia="zh-CN" w:bidi="ar-SA"/>
        </w:rPr>
        <w:t>；</w:t>
      </w:r>
    </w:p>
    <w:p w14:paraId="2E0FA785">
      <w:pPr>
        <w:keepNext w:val="0"/>
        <w:keepLines w:val="0"/>
        <w:pageBreakBefore w:val="0"/>
        <w:widowControl w:val="0"/>
        <w:kinsoku/>
        <w:wordWrap/>
        <w:overflowPunct/>
        <w:topLinePunct w:val="0"/>
        <w:autoSpaceDE w:val="0"/>
        <w:autoSpaceDN w:val="0"/>
        <w:bidi w:val="0"/>
        <w:adjustRightInd/>
        <w:snapToGrid/>
        <w:spacing w:line="240" w:lineRule="auto"/>
        <w:ind w:firstLine="452" w:firstLineChars="200"/>
        <w:jc w:val="left"/>
        <w:textAlignment w:val="auto"/>
        <w:rPr>
          <w:rFonts w:hint="eastAsia" w:ascii="Times New Roman" w:hAnsi="Times New Roman" w:eastAsia="宋体" w:cs="Times New Roman"/>
          <w:snapToGrid w:val="0"/>
          <w:color w:val="000000"/>
          <w:spacing w:val="8"/>
          <w:kern w:val="0"/>
          <w:sz w:val="21"/>
          <w:szCs w:val="21"/>
          <w:lang w:val="en-US" w:eastAsia="en-US" w:bidi="ar-SA"/>
        </w:rPr>
      </w:pPr>
      <m:oMath>
        <m:sSub>
          <m:sSubPr>
            <m:ctrlPr>
              <w:rPr>
                <w:rFonts w:hint="default" w:ascii="Cambria Math" w:hAnsi="Cambria Math" w:eastAsia="宋体" w:cs="Times New Roman"/>
                <w:snapToGrid w:val="0"/>
                <w:color w:val="000000"/>
                <w:spacing w:val="8"/>
                <w:kern w:val="0"/>
                <w:sz w:val="21"/>
                <w:szCs w:val="21"/>
                <w:lang w:val="en-US" w:eastAsia="zh-CN" w:bidi="ar-SA"/>
              </w:rPr>
            </m:ctrlPr>
          </m:sSubPr>
          <m:e>
            <m:r>
              <m:rPr>
                <m:sty m:val="p"/>
              </m:rPr>
              <w:rPr>
                <w:rFonts w:hint="default" w:ascii="Cambria Math" w:hAnsi="Cambria Math" w:eastAsia="宋体" w:cs="Times New Roman"/>
                <w:snapToGrid w:val="0"/>
                <w:color w:val="000000"/>
                <w:spacing w:val="8"/>
                <w:kern w:val="0"/>
                <w:sz w:val="21"/>
                <w:szCs w:val="21"/>
                <w:lang w:val="en-US" w:eastAsia="zh-CN" w:bidi="ar-SA"/>
              </w:rPr>
              <m:t>T</m:t>
            </m:r>
            <m:ctrlPr>
              <w:rPr>
                <w:rFonts w:hint="default" w:ascii="Cambria Math" w:hAnsi="Cambria Math" w:eastAsia="宋体" w:cs="Times New Roman"/>
                <w:snapToGrid w:val="0"/>
                <w:color w:val="000000"/>
                <w:spacing w:val="8"/>
                <w:kern w:val="0"/>
                <w:sz w:val="21"/>
                <w:szCs w:val="21"/>
                <w:lang w:val="en-US" w:eastAsia="zh-CN" w:bidi="ar-SA"/>
              </w:rPr>
            </m:ctrlPr>
          </m:e>
          <m:sub>
            <m:r>
              <m:rPr>
                <m:sty m:val="p"/>
              </m:rPr>
              <w:rPr>
                <w:rFonts w:hint="default" w:ascii="Cambria Math" w:hAnsi="Cambria Math" w:eastAsia="宋体" w:cs="Times New Roman"/>
                <w:snapToGrid w:val="0"/>
                <w:color w:val="000000"/>
                <w:spacing w:val="8"/>
                <w:kern w:val="0"/>
                <w:sz w:val="21"/>
                <w:szCs w:val="21"/>
                <w:lang w:val="en-US" w:eastAsia="zh-CN" w:bidi="ar-SA"/>
              </w:rPr>
              <m:t>s</m:t>
            </m:r>
            <m:ctrlPr>
              <w:rPr>
                <w:rFonts w:hint="default" w:ascii="Cambria Math" w:hAnsi="Cambria Math" w:eastAsia="宋体" w:cs="Times New Roman"/>
                <w:snapToGrid w:val="0"/>
                <w:color w:val="000000"/>
                <w:spacing w:val="8"/>
                <w:kern w:val="0"/>
                <w:sz w:val="21"/>
                <w:szCs w:val="21"/>
                <w:lang w:val="en-US" w:eastAsia="zh-CN" w:bidi="ar-SA"/>
              </w:rPr>
            </m:ctrlPr>
          </m:sub>
        </m:sSub>
      </m:oMath>
      <w:r>
        <w:rPr>
          <w:rFonts w:hint="eastAsia" w:ascii="Times New Roman" w:hAnsi="Times New Roman" w:eastAsia="宋体" w:cs="Times New Roman"/>
          <w:snapToGrid w:val="0"/>
          <w:color w:val="000000"/>
          <w:spacing w:val="8"/>
          <w:kern w:val="0"/>
          <w:sz w:val="21"/>
          <w:szCs w:val="21"/>
          <w:lang w:val="en-US" w:eastAsia="zh-CN" w:bidi="ar-SA"/>
        </w:rPr>
        <w:t xml:space="preserve"> </w:t>
      </w:r>
      <w:r>
        <w:rPr>
          <w:rFonts w:hint="eastAsia" w:ascii="Times New Roman" w:hAnsi="Times New Roman" w:eastAsia="宋体" w:cs="Times New Roman"/>
          <w:snapToGrid w:val="0"/>
          <w:color w:val="000000"/>
          <w:spacing w:val="8"/>
          <w:kern w:val="0"/>
          <w:sz w:val="21"/>
          <w:szCs w:val="21"/>
          <w:lang w:val="en-US" w:eastAsia="en-US" w:bidi="ar-SA"/>
        </w:rPr>
        <w:t>——避暑旅游体感温度值，单位为摄氏度（℃）；</w:t>
      </w:r>
    </w:p>
    <w:p w14:paraId="500EEDC7">
      <w:pPr>
        <w:keepNext w:val="0"/>
        <w:keepLines w:val="0"/>
        <w:pageBreakBefore w:val="0"/>
        <w:widowControl w:val="0"/>
        <w:kinsoku/>
        <w:wordWrap/>
        <w:overflowPunct/>
        <w:topLinePunct w:val="0"/>
        <w:autoSpaceDE w:val="0"/>
        <w:autoSpaceDN w:val="0"/>
        <w:bidi w:val="0"/>
        <w:adjustRightInd/>
        <w:snapToGrid/>
        <w:spacing w:line="240" w:lineRule="auto"/>
        <w:ind w:firstLine="452" w:firstLineChars="200"/>
        <w:jc w:val="left"/>
        <w:textAlignment w:val="auto"/>
        <w:rPr>
          <w:rFonts w:hint="eastAsia" w:ascii="Times New Roman" w:hAnsi="Times New Roman" w:eastAsia="宋体" w:cs="Times New Roman"/>
          <w:snapToGrid w:val="0"/>
          <w:color w:val="000000"/>
          <w:spacing w:val="8"/>
          <w:kern w:val="0"/>
          <w:sz w:val="21"/>
          <w:szCs w:val="21"/>
          <w:lang w:val="en-US" w:eastAsia="en-US" w:bidi="ar-SA"/>
        </w:rPr>
      </w:pPr>
      <m:oMath>
        <m:sSub>
          <m:sSubPr>
            <m:ctrlPr>
              <w:rPr>
                <w:rFonts w:hint="default" w:ascii="Cambria Math" w:hAnsi="Cambria Math" w:eastAsia="宋体" w:cs="Times New Roman"/>
                <w:snapToGrid w:val="0"/>
                <w:color w:val="000000"/>
                <w:spacing w:val="8"/>
                <w:kern w:val="0"/>
                <w:sz w:val="21"/>
                <w:szCs w:val="21"/>
                <w:lang w:val="en-US" w:eastAsia="zh-CN" w:bidi="ar-SA"/>
              </w:rPr>
            </m:ctrlPr>
          </m:sSubPr>
          <m:e>
            <m:r>
              <m:rPr>
                <m:sty m:val="p"/>
              </m:rPr>
              <w:rPr>
                <w:rFonts w:hint="default" w:ascii="Cambria Math" w:hAnsi="Cambria Math" w:eastAsia="宋体" w:cs="Times New Roman"/>
                <w:snapToGrid w:val="0"/>
                <w:color w:val="000000"/>
                <w:spacing w:val="8"/>
                <w:kern w:val="0"/>
                <w:sz w:val="21"/>
                <w:szCs w:val="21"/>
                <w:lang w:val="en-US" w:eastAsia="zh-CN" w:bidi="ar-SA"/>
              </w:rPr>
              <m:t>T</m:t>
            </m:r>
            <m:ctrlPr>
              <w:rPr>
                <w:rFonts w:hint="default" w:ascii="Cambria Math" w:hAnsi="Cambria Math" w:eastAsia="宋体" w:cs="Times New Roman"/>
                <w:snapToGrid w:val="0"/>
                <w:color w:val="000000"/>
                <w:spacing w:val="8"/>
                <w:kern w:val="0"/>
                <w:sz w:val="21"/>
                <w:szCs w:val="21"/>
                <w:lang w:val="en-US" w:eastAsia="zh-CN" w:bidi="ar-SA"/>
              </w:rPr>
            </m:ctrlPr>
          </m:e>
          <m:sub>
            <m:r>
              <m:rPr>
                <m:sty m:val="p"/>
              </m:rPr>
              <w:rPr>
                <w:rFonts w:hint="default" w:ascii="Cambria Math" w:hAnsi="Cambria Math" w:eastAsia="宋体" w:cs="Times New Roman"/>
                <w:snapToGrid w:val="0"/>
                <w:color w:val="000000"/>
                <w:spacing w:val="8"/>
                <w:kern w:val="0"/>
                <w:sz w:val="21"/>
                <w:szCs w:val="21"/>
                <w:lang w:val="en-US" w:eastAsia="zh-CN" w:bidi="ar-SA"/>
              </w:rPr>
              <m:t>a</m:t>
            </m:r>
            <m:ctrlPr>
              <w:rPr>
                <w:rFonts w:hint="default" w:ascii="Cambria Math" w:hAnsi="Cambria Math" w:eastAsia="宋体" w:cs="Times New Roman"/>
                <w:snapToGrid w:val="0"/>
                <w:color w:val="000000"/>
                <w:spacing w:val="8"/>
                <w:kern w:val="0"/>
                <w:sz w:val="21"/>
                <w:szCs w:val="21"/>
                <w:lang w:val="en-US" w:eastAsia="zh-CN" w:bidi="ar-SA"/>
              </w:rPr>
            </m:ctrlPr>
          </m:sub>
        </m:sSub>
      </m:oMath>
      <w:r>
        <w:rPr>
          <w:rFonts w:hint="eastAsia" w:ascii="Times New Roman" w:hAnsi="Times New Roman" w:eastAsia="宋体" w:cs="Times New Roman"/>
          <w:snapToGrid w:val="0"/>
          <w:color w:val="000000"/>
          <w:spacing w:val="8"/>
          <w:kern w:val="0"/>
          <w:sz w:val="21"/>
          <w:szCs w:val="21"/>
          <w:lang w:val="en-US" w:eastAsia="zh-CN" w:bidi="ar-SA"/>
        </w:rPr>
        <w:t xml:space="preserve"> </w:t>
      </w:r>
      <w:r>
        <w:rPr>
          <w:rFonts w:hint="eastAsia" w:ascii="Times New Roman" w:hAnsi="Times New Roman" w:eastAsia="宋体" w:cs="Times New Roman"/>
          <w:snapToGrid w:val="0"/>
          <w:color w:val="000000"/>
          <w:spacing w:val="8"/>
          <w:kern w:val="0"/>
          <w:sz w:val="21"/>
          <w:szCs w:val="21"/>
          <w:lang w:val="en-US" w:eastAsia="en-US" w:bidi="ar-SA"/>
        </w:rPr>
        <w:t>——日最高温度值，单位为摄氏度（℃）；</w:t>
      </w:r>
    </w:p>
    <w:p w14:paraId="78780F66">
      <w:pPr>
        <w:keepNext w:val="0"/>
        <w:keepLines w:val="0"/>
        <w:pageBreakBefore w:val="0"/>
        <w:widowControl w:val="0"/>
        <w:kinsoku/>
        <w:wordWrap/>
        <w:overflowPunct/>
        <w:topLinePunct w:val="0"/>
        <w:autoSpaceDE w:val="0"/>
        <w:autoSpaceDN w:val="0"/>
        <w:bidi w:val="0"/>
        <w:adjustRightInd/>
        <w:snapToGrid/>
        <w:spacing w:line="240" w:lineRule="auto"/>
        <w:ind w:firstLine="452" w:firstLineChars="200"/>
        <w:jc w:val="left"/>
        <w:textAlignment w:val="auto"/>
        <w:rPr>
          <w:rFonts w:hint="eastAsia" w:ascii="Times New Roman" w:hAnsi="Times New Roman" w:eastAsia="宋体" w:cs="Times New Roman"/>
          <w:snapToGrid w:val="0"/>
          <w:color w:val="000000"/>
          <w:spacing w:val="8"/>
          <w:kern w:val="0"/>
          <w:sz w:val="21"/>
          <w:szCs w:val="21"/>
          <w:lang w:val="en-US" w:eastAsia="en-US" w:bidi="ar-SA"/>
        </w:rPr>
      </w:pPr>
      <m:oMath>
        <m:sSub>
          <m:sSubPr>
            <m:ctrlPr>
              <w:rPr>
                <w:rFonts w:hint="default" w:ascii="Cambria Math" w:hAnsi="Cambria Math" w:eastAsia="宋体" w:cs="Times New Roman"/>
                <w:snapToGrid w:val="0"/>
                <w:color w:val="000000"/>
                <w:spacing w:val="8"/>
                <w:kern w:val="0"/>
                <w:sz w:val="21"/>
                <w:szCs w:val="21"/>
                <w:lang w:val="en-US" w:eastAsia="zh-CN" w:bidi="ar-SA"/>
              </w:rPr>
            </m:ctrlPr>
          </m:sSubPr>
          <m:e>
            <m:r>
              <m:rPr>
                <m:sty m:val="p"/>
              </m:rPr>
              <w:rPr>
                <w:rFonts w:hint="default" w:ascii="Cambria Math" w:hAnsi="Cambria Math" w:eastAsia="宋体" w:cs="Times New Roman"/>
                <w:snapToGrid w:val="0"/>
                <w:color w:val="000000"/>
                <w:spacing w:val="8"/>
                <w:kern w:val="0"/>
                <w:sz w:val="21"/>
                <w:szCs w:val="21"/>
                <w:lang w:val="en-US" w:eastAsia="zh-CN" w:bidi="ar-SA"/>
              </w:rPr>
              <m:t>T</m:t>
            </m:r>
            <m:ctrlPr>
              <w:rPr>
                <w:rFonts w:hint="default" w:ascii="Cambria Math" w:hAnsi="Cambria Math" w:eastAsia="宋体" w:cs="Times New Roman"/>
                <w:snapToGrid w:val="0"/>
                <w:color w:val="000000"/>
                <w:spacing w:val="8"/>
                <w:kern w:val="0"/>
                <w:sz w:val="21"/>
                <w:szCs w:val="21"/>
                <w:lang w:val="en-US" w:eastAsia="zh-CN" w:bidi="ar-SA"/>
              </w:rPr>
            </m:ctrlPr>
          </m:e>
          <m:sub>
            <m:r>
              <m:rPr>
                <m:sty m:val="p"/>
              </m:rPr>
              <w:rPr>
                <w:rFonts w:hint="default" w:ascii="Cambria Math" w:hAnsi="Cambria Math" w:eastAsia="宋体" w:cs="Times New Roman"/>
                <w:snapToGrid w:val="0"/>
                <w:color w:val="000000"/>
                <w:spacing w:val="8"/>
                <w:kern w:val="0"/>
                <w:sz w:val="21"/>
                <w:szCs w:val="21"/>
                <w:lang w:val="en-US" w:eastAsia="zh-CN" w:bidi="ar-SA"/>
              </w:rPr>
              <m:t>i</m:t>
            </m:r>
            <m:ctrlPr>
              <w:rPr>
                <w:rFonts w:hint="default" w:ascii="Cambria Math" w:hAnsi="Cambria Math" w:eastAsia="宋体" w:cs="Times New Roman"/>
                <w:snapToGrid w:val="0"/>
                <w:color w:val="000000"/>
                <w:spacing w:val="8"/>
                <w:kern w:val="0"/>
                <w:sz w:val="21"/>
                <w:szCs w:val="21"/>
                <w:lang w:val="en-US" w:eastAsia="zh-CN" w:bidi="ar-SA"/>
              </w:rPr>
            </m:ctrlPr>
          </m:sub>
        </m:sSub>
      </m:oMath>
      <w:r>
        <w:rPr>
          <w:rFonts w:hint="eastAsia" w:ascii="Times New Roman" w:hAnsi="Times New Roman" w:eastAsia="宋体" w:cs="Times New Roman"/>
          <w:snapToGrid w:val="0"/>
          <w:color w:val="000000"/>
          <w:spacing w:val="8"/>
          <w:kern w:val="0"/>
          <w:sz w:val="21"/>
          <w:szCs w:val="21"/>
          <w:lang w:val="en-US" w:eastAsia="zh-CN" w:bidi="ar-SA"/>
        </w:rPr>
        <w:t xml:space="preserve"> </w:t>
      </w:r>
      <w:r>
        <w:rPr>
          <w:rFonts w:hint="eastAsia" w:ascii="Times New Roman" w:hAnsi="Times New Roman" w:eastAsia="宋体" w:cs="Times New Roman"/>
          <w:snapToGrid w:val="0"/>
          <w:color w:val="000000"/>
          <w:spacing w:val="8"/>
          <w:kern w:val="0"/>
          <w:sz w:val="21"/>
          <w:szCs w:val="21"/>
          <w:lang w:val="en-US" w:eastAsia="en-US" w:bidi="ar-SA"/>
        </w:rPr>
        <w:t>——日最低温度值，单位为摄氏度（℃）；</w:t>
      </w:r>
    </w:p>
    <w:p w14:paraId="6F7D80C6">
      <w:pPr>
        <w:keepNext w:val="0"/>
        <w:keepLines w:val="0"/>
        <w:pageBreakBefore w:val="0"/>
        <w:widowControl w:val="0"/>
        <w:kinsoku/>
        <w:wordWrap/>
        <w:overflowPunct/>
        <w:topLinePunct w:val="0"/>
        <w:autoSpaceDE w:val="0"/>
        <w:autoSpaceDN w:val="0"/>
        <w:bidi w:val="0"/>
        <w:adjustRightInd/>
        <w:snapToGrid/>
        <w:spacing w:line="240" w:lineRule="auto"/>
        <w:ind w:firstLine="452" w:firstLineChars="200"/>
        <w:jc w:val="left"/>
        <w:textAlignment w:val="auto"/>
        <w:rPr>
          <w:rFonts w:hint="eastAsia" w:ascii="Times New Roman" w:hAnsi="Times New Roman" w:eastAsia="宋体" w:cs="Times New Roman"/>
          <w:snapToGrid w:val="0"/>
          <w:color w:val="000000"/>
          <w:spacing w:val="8"/>
          <w:kern w:val="0"/>
          <w:sz w:val="21"/>
          <w:szCs w:val="21"/>
          <w:lang w:val="en-US" w:eastAsia="en-US" w:bidi="ar-SA"/>
        </w:rPr>
      </w:pPr>
      <m:oMath>
        <m:r>
          <m:rPr>
            <m:sty m:val="p"/>
          </m:rPr>
          <w:rPr>
            <w:rFonts w:hint="default" w:ascii="Cambria Math" w:hAnsi="Cambria Math" w:eastAsia="宋体" w:cs="Times New Roman"/>
            <w:snapToGrid w:val="0"/>
            <w:color w:val="000000"/>
            <w:spacing w:val="8"/>
            <w:kern w:val="0"/>
            <w:sz w:val="21"/>
            <w:szCs w:val="21"/>
            <w:lang w:val="en-US" w:eastAsia="zh-CN" w:bidi="ar-SA"/>
          </w:rPr>
          <m:t>T</m:t>
        </m:r>
      </m:oMath>
      <w:r>
        <w:rPr>
          <w:rFonts w:hint="eastAsia" w:ascii="Times New Roman" w:hAnsi="Times New Roman" w:eastAsia="宋体" w:cs="Times New Roman"/>
          <w:snapToGrid w:val="0"/>
          <w:color w:val="000000"/>
          <w:spacing w:val="8"/>
          <w:kern w:val="0"/>
          <w:sz w:val="21"/>
          <w:szCs w:val="21"/>
          <w:lang w:val="en-US" w:eastAsia="zh-CN" w:bidi="ar-SA"/>
        </w:rPr>
        <w:t xml:space="preserve"> </w:t>
      </w:r>
      <w:r>
        <w:rPr>
          <w:rFonts w:hint="eastAsia" w:ascii="Times New Roman" w:hAnsi="Times New Roman" w:eastAsia="宋体" w:cs="Times New Roman"/>
          <w:snapToGrid w:val="0"/>
          <w:color w:val="000000"/>
          <w:spacing w:val="8"/>
          <w:kern w:val="0"/>
          <w:sz w:val="21"/>
          <w:szCs w:val="21"/>
          <w:lang w:val="en-US" w:eastAsia="en-US" w:bidi="ar-SA"/>
        </w:rPr>
        <w:t>——有效避暑旅游时段内时刻气温值，单位为摄氏度（℃）；</w:t>
      </w:r>
    </w:p>
    <w:p w14:paraId="5F68D675">
      <w:pPr>
        <w:keepNext w:val="0"/>
        <w:keepLines w:val="0"/>
        <w:pageBreakBefore w:val="0"/>
        <w:widowControl w:val="0"/>
        <w:kinsoku/>
        <w:wordWrap/>
        <w:overflowPunct/>
        <w:topLinePunct w:val="0"/>
        <w:autoSpaceDE w:val="0"/>
        <w:autoSpaceDN w:val="0"/>
        <w:bidi w:val="0"/>
        <w:adjustRightInd/>
        <w:snapToGrid/>
        <w:spacing w:line="240" w:lineRule="auto"/>
        <w:ind w:firstLine="452" w:firstLineChars="200"/>
        <w:jc w:val="left"/>
        <w:textAlignment w:val="auto"/>
        <w:rPr>
          <w:rFonts w:hint="eastAsia" w:ascii="Times New Roman" w:hAnsi="Times New Roman" w:eastAsia="宋体" w:cs="Times New Roman"/>
          <w:snapToGrid w:val="0"/>
          <w:color w:val="000000"/>
          <w:spacing w:val="8"/>
          <w:kern w:val="0"/>
          <w:sz w:val="21"/>
          <w:szCs w:val="21"/>
          <w:lang w:val="en-US" w:eastAsia="en-US" w:bidi="ar-SA"/>
        </w:rPr>
      </w:pPr>
      <m:oMath>
        <m:sSub>
          <m:sSubPr>
            <m:ctrlPr>
              <w:rPr>
                <w:rFonts w:hint="default" w:ascii="Cambria Math" w:hAnsi="Cambria Math" w:eastAsia="宋体" w:cs="Times New Roman"/>
                <w:snapToGrid w:val="0"/>
                <w:color w:val="000000"/>
                <w:spacing w:val="8"/>
                <w:kern w:val="0"/>
                <w:sz w:val="21"/>
                <w:szCs w:val="21"/>
                <w:lang w:val="en-US" w:eastAsia="zh-CN" w:bidi="ar-SA"/>
              </w:rPr>
            </m:ctrlPr>
          </m:sSubPr>
          <m:e>
            <m:r>
              <m:rPr>
                <m:sty m:val="p"/>
              </m:rPr>
              <w:rPr>
                <w:rFonts w:hint="default" w:ascii="Cambria Math" w:hAnsi="Cambria Math" w:eastAsia="宋体" w:cs="Times New Roman"/>
                <w:snapToGrid w:val="0"/>
                <w:color w:val="000000"/>
                <w:spacing w:val="8"/>
                <w:kern w:val="0"/>
                <w:sz w:val="21"/>
                <w:szCs w:val="21"/>
                <w:lang w:val="en-US" w:eastAsia="zh-CN" w:bidi="ar-SA"/>
              </w:rPr>
              <m:t>V</m:t>
            </m:r>
            <m:ctrlPr>
              <w:rPr>
                <w:rFonts w:hint="default" w:ascii="Cambria Math" w:hAnsi="Cambria Math" w:eastAsia="宋体" w:cs="Times New Roman"/>
                <w:snapToGrid w:val="0"/>
                <w:color w:val="000000"/>
                <w:spacing w:val="8"/>
                <w:kern w:val="0"/>
                <w:sz w:val="21"/>
                <w:szCs w:val="21"/>
                <w:lang w:val="en-US" w:eastAsia="zh-CN" w:bidi="ar-SA"/>
              </w:rPr>
            </m:ctrlPr>
          </m:e>
          <m:sub>
            <m:r>
              <m:rPr>
                <m:sty m:val="p"/>
              </m:rPr>
              <w:rPr>
                <w:rFonts w:hint="default" w:ascii="Cambria Math" w:hAnsi="Cambria Math" w:eastAsia="宋体" w:cs="Times New Roman"/>
                <w:snapToGrid w:val="0"/>
                <w:color w:val="000000"/>
                <w:spacing w:val="8"/>
                <w:kern w:val="0"/>
                <w:sz w:val="21"/>
                <w:szCs w:val="21"/>
                <w:lang w:val="en-US" w:eastAsia="zh-CN" w:bidi="ar-SA"/>
              </w:rPr>
              <m:t>RH</m:t>
            </m:r>
            <m:ctrlPr>
              <w:rPr>
                <w:rFonts w:hint="default" w:ascii="Cambria Math" w:hAnsi="Cambria Math" w:eastAsia="宋体" w:cs="Times New Roman"/>
                <w:snapToGrid w:val="0"/>
                <w:color w:val="000000"/>
                <w:spacing w:val="8"/>
                <w:kern w:val="0"/>
                <w:sz w:val="21"/>
                <w:szCs w:val="21"/>
                <w:lang w:val="en-US" w:eastAsia="zh-CN" w:bidi="ar-SA"/>
              </w:rPr>
            </m:ctrlPr>
          </m:sub>
        </m:sSub>
      </m:oMath>
      <w:r>
        <w:rPr>
          <w:rFonts w:hint="eastAsia" w:ascii="Times New Roman" w:hAnsi="Times New Roman" w:eastAsia="宋体" w:cs="Times New Roman"/>
          <w:snapToGrid w:val="0"/>
          <w:color w:val="000000"/>
          <w:spacing w:val="8"/>
          <w:kern w:val="0"/>
          <w:sz w:val="21"/>
          <w:szCs w:val="21"/>
          <w:lang w:val="en-US" w:eastAsia="zh-CN" w:bidi="ar-SA"/>
        </w:rPr>
        <w:t xml:space="preserve"> </w:t>
      </w:r>
      <w:r>
        <w:rPr>
          <w:rFonts w:hint="eastAsia" w:ascii="Times New Roman" w:hAnsi="Times New Roman" w:eastAsia="宋体" w:cs="Times New Roman"/>
          <w:snapToGrid w:val="0"/>
          <w:color w:val="000000"/>
          <w:spacing w:val="8"/>
          <w:kern w:val="0"/>
          <w:sz w:val="21"/>
          <w:szCs w:val="21"/>
          <w:lang w:val="en-US" w:eastAsia="en-US" w:bidi="ar-SA"/>
        </w:rPr>
        <w:t>——有效避暑旅游时段内时刻相对湿度值，单位百分比（%）；</w:t>
      </w:r>
    </w:p>
    <w:p w14:paraId="7524099E">
      <w:pPr>
        <w:keepNext w:val="0"/>
        <w:keepLines w:val="0"/>
        <w:pageBreakBefore w:val="0"/>
        <w:widowControl w:val="0"/>
        <w:kinsoku/>
        <w:wordWrap/>
        <w:overflowPunct/>
        <w:topLinePunct w:val="0"/>
        <w:autoSpaceDE w:val="0"/>
        <w:autoSpaceDN w:val="0"/>
        <w:bidi w:val="0"/>
        <w:adjustRightInd/>
        <w:snapToGrid/>
        <w:spacing w:line="240" w:lineRule="auto"/>
        <w:ind w:firstLine="452" w:firstLineChars="200"/>
        <w:jc w:val="left"/>
        <w:textAlignment w:val="auto"/>
        <w:rPr>
          <w:rFonts w:hint="eastAsia" w:ascii="Times New Roman" w:hAnsi="Times New Roman" w:eastAsia="宋体" w:cs="Times New Roman"/>
          <w:snapToGrid w:val="0"/>
          <w:color w:val="000000"/>
          <w:spacing w:val="8"/>
          <w:kern w:val="0"/>
          <w:sz w:val="20"/>
          <w:szCs w:val="20"/>
          <w:lang w:val="en-US" w:eastAsia="en-US" w:bidi="ar-SA"/>
        </w:rPr>
      </w:pPr>
      <m:oMath>
        <m:r>
          <m:rPr>
            <m:sty m:val="p"/>
          </m:rPr>
          <w:rPr>
            <w:rFonts w:hint="default" w:ascii="Cambria Math" w:hAnsi="Cambria Math" w:eastAsia="宋体" w:cs="Times New Roman"/>
            <w:snapToGrid w:val="0"/>
            <w:color w:val="000000"/>
            <w:spacing w:val="8"/>
            <w:kern w:val="0"/>
            <w:sz w:val="21"/>
            <w:szCs w:val="21"/>
            <w:lang w:val="en-US" w:eastAsia="zh-CN" w:bidi="ar-SA"/>
          </w:rPr>
          <m:t>V</m:t>
        </m:r>
      </m:oMath>
      <w:r>
        <w:rPr>
          <w:rFonts w:hint="eastAsia" w:ascii="Times New Roman" w:hAnsi="Times New Roman" w:eastAsia="宋体" w:cs="Times New Roman"/>
          <w:snapToGrid w:val="0"/>
          <w:color w:val="000000"/>
          <w:spacing w:val="8"/>
          <w:kern w:val="0"/>
          <w:sz w:val="21"/>
          <w:szCs w:val="21"/>
          <w:lang w:val="en-US" w:eastAsia="zh-CN" w:bidi="ar-SA"/>
        </w:rPr>
        <w:t xml:space="preserve"> </w:t>
      </w:r>
      <w:r>
        <w:rPr>
          <w:rFonts w:hint="eastAsia" w:ascii="Times New Roman" w:hAnsi="Times New Roman" w:eastAsia="宋体" w:cs="Times New Roman"/>
          <w:snapToGrid w:val="0"/>
          <w:color w:val="000000"/>
          <w:spacing w:val="8"/>
          <w:kern w:val="0"/>
          <w:sz w:val="21"/>
          <w:szCs w:val="21"/>
          <w:lang w:val="en-US" w:eastAsia="en-US" w:bidi="ar-SA"/>
        </w:rPr>
        <w:t>——有效避暑旅游时段内时刻风速值，单位为米每秒（m/s</w:t>
      </w:r>
      <w:r>
        <w:rPr>
          <w:rFonts w:hint="eastAsia" w:ascii="Times New Roman" w:hAnsi="Times New Roman" w:eastAsia="宋体" w:cs="Times New Roman"/>
          <w:snapToGrid w:val="0"/>
          <w:color w:val="000000"/>
          <w:spacing w:val="8"/>
          <w:kern w:val="0"/>
          <w:sz w:val="20"/>
          <w:szCs w:val="20"/>
          <w:lang w:val="en-US" w:eastAsia="en-US" w:bidi="ar-SA"/>
        </w:rPr>
        <w:t>）。</w:t>
      </w:r>
    </w:p>
    <w:p w14:paraId="0E7E0CF9">
      <w:pPr>
        <w:keepNext w:val="0"/>
        <w:keepLines w:val="0"/>
        <w:pageBreakBefore w:val="0"/>
        <w:widowControl w:val="0"/>
        <w:kinsoku/>
        <w:wordWrap/>
        <w:overflowPunct/>
        <w:topLinePunct w:val="0"/>
        <w:autoSpaceDE w:val="0"/>
        <w:autoSpaceDN w:val="0"/>
        <w:bidi w:val="0"/>
        <w:adjustRightInd/>
        <w:snapToGrid/>
        <w:spacing w:line="240" w:lineRule="auto"/>
        <w:ind w:firstLine="452" w:firstLineChars="200"/>
        <w:jc w:val="left"/>
        <w:textAlignment w:val="auto"/>
        <w:rPr>
          <w:rFonts w:hint="eastAsia" w:ascii="Times New Roman" w:hAnsi="Times New Roman" w:eastAsia="宋体" w:cs="Times New Roman"/>
          <w:snapToGrid w:val="0"/>
          <w:color w:val="000000"/>
          <w:spacing w:val="8"/>
          <w:kern w:val="0"/>
          <w:sz w:val="21"/>
          <w:szCs w:val="21"/>
          <w:lang w:val="en-US" w:eastAsia="en-US" w:bidi="ar-SA"/>
        </w:rPr>
      </w:pPr>
      <w:r>
        <w:rPr>
          <w:rFonts w:hint="eastAsia" w:ascii="Times New Roman" w:hAnsi="Times New Roman" w:eastAsia="宋体" w:cs="Times New Roman"/>
          <w:snapToGrid w:val="0"/>
          <w:color w:val="000000"/>
          <w:spacing w:val="8"/>
          <w:kern w:val="0"/>
          <w:sz w:val="21"/>
          <w:szCs w:val="21"/>
          <w:lang w:val="en-US" w:eastAsia="en-US" w:bidi="ar-SA"/>
        </w:rPr>
        <w:t>以体感温度为依据，根据环境卫生学理论，静态时体感温度在23℃至25℃之间为人体最舒适的气候条件，考虑旅游活动时体感温度较静态时高。避暑旅游体感温度等级划分见表</w:t>
      </w:r>
      <w:r>
        <w:rPr>
          <w:rFonts w:hint="eastAsia" w:ascii="Times New Roman" w:hAnsi="Times New Roman" w:eastAsia="宋体" w:cs="Times New Roman"/>
          <w:snapToGrid w:val="0"/>
          <w:color w:val="000000"/>
          <w:spacing w:val="8"/>
          <w:kern w:val="0"/>
          <w:sz w:val="21"/>
          <w:szCs w:val="21"/>
          <w:lang w:val="en-US" w:eastAsia="zh-CN" w:bidi="ar-SA"/>
        </w:rPr>
        <w:t>B.2。</w:t>
      </w:r>
    </w:p>
    <w:p w14:paraId="1429942E">
      <w:pPr>
        <w:widowControl/>
        <w:jc w:val="center"/>
        <w:rPr>
          <w:rFonts w:hint="default" w:ascii="黑体" w:hAnsi="黑体" w:eastAsia="黑体" w:cs="黑体"/>
          <w:snapToGrid w:val="0"/>
          <w:color w:val="000000"/>
          <w:spacing w:val="6"/>
          <w:kern w:val="0"/>
          <w:sz w:val="20"/>
          <w:szCs w:val="20"/>
          <w:lang w:val="en-US" w:eastAsia="en-US" w:bidi="ar-SA"/>
        </w:rPr>
      </w:pPr>
      <w:r>
        <w:rPr>
          <w:rFonts w:hint="eastAsia" w:ascii="黑体" w:hAnsi="黑体" w:eastAsia="黑体" w:cs="黑体"/>
          <w:snapToGrid w:val="0"/>
          <w:color w:val="000000"/>
          <w:spacing w:val="6"/>
          <w:kern w:val="0"/>
          <w:sz w:val="20"/>
          <w:szCs w:val="20"/>
          <w:lang w:val="en-US" w:eastAsia="zh-CN" w:bidi="ar-SA"/>
        </w:rPr>
        <w:t>表 B.2  避暑旅游体感温度等级划分</w:t>
      </w:r>
    </w:p>
    <w:tbl>
      <w:tblPr>
        <w:tblStyle w:val="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840"/>
        <w:gridCol w:w="2360"/>
        <w:gridCol w:w="3320"/>
      </w:tblGrid>
      <w:tr w14:paraId="549847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0" w:type="dxa"/>
          </w:tcPr>
          <w:p w14:paraId="4175445B">
            <w:pPr>
              <w:pStyle w:val="17"/>
              <w:shd w:val="clear" w:color="auto" w:fill="auto"/>
              <w:spacing w:line="240" w:lineRule="auto"/>
              <w:ind w:left="0" w:leftChars="0" w:firstLine="0" w:firstLineChars="0"/>
              <w:jc w:val="center"/>
              <w:rPr>
                <w:rFonts w:hint="default" w:ascii="Times New Roman" w:hAnsi="Times New Roman" w:eastAsia="宋体" w:cs="Times New Roman"/>
                <w:snapToGrid w:val="0"/>
                <w:color w:val="000000"/>
                <w:spacing w:val="-5"/>
                <w:kern w:val="0"/>
                <w:sz w:val="18"/>
                <w:szCs w:val="18"/>
                <w:lang w:val="en-US" w:eastAsia="zh-CN" w:bidi="ar-SA"/>
              </w:rPr>
            </w:pPr>
            <w:r>
              <w:rPr>
                <w:rFonts w:hint="eastAsia" w:ascii="Times New Roman" w:hAnsi="Times New Roman" w:eastAsia="宋体" w:cs="Times New Roman"/>
                <w:snapToGrid w:val="0"/>
                <w:color w:val="000000"/>
                <w:spacing w:val="-5"/>
                <w:kern w:val="0"/>
                <w:sz w:val="18"/>
                <w:szCs w:val="18"/>
                <w:lang w:val="en-US" w:eastAsia="zh-CN" w:bidi="ar-SA"/>
              </w:rPr>
              <w:t>体感温度等级（</w:t>
            </w:r>
            <m:oMath>
              <m:r>
                <m:rPr>
                  <m:sty m:val="p"/>
                </m:rPr>
                <w:rPr>
                  <w:rFonts w:hint="default" w:ascii="Cambria Math" w:hAnsi="Cambria Math" w:eastAsia="宋体" w:cs="Times New Roman"/>
                  <w:snapToGrid w:val="0"/>
                  <w:color w:val="000000"/>
                  <w:spacing w:val="-5"/>
                  <w:kern w:val="0"/>
                  <w:sz w:val="18"/>
                  <w:szCs w:val="18"/>
                  <w:lang w:val="en-US" w:eastAsia="zh-CN" w:bidi="ar-SA"/>
                </w:rPr>
                <m:t>i</m:t>
              </m:r>
            </m:oMath>
            <w:r>
              <w:rPr>
                <w:rFonts w:hint="eastAsia" w:ascii="Times New Roman" w:hAnsi="Times New Roman" w:eastAsia="宋体" w:cs="Times New Roman"/>
                <w:snapToGrid w:val="0"/>
                <w:color w:val="000000"/>
                <w:spacing w:val="-5"/>
                <w:kern w:val="0"/>
                <w:sz w:val="18"/>
                <w:szCs w:val="18"/>
                <w:lang w:val="en-US" w:eastAsia="zh-CN" w:bidi="ar-SA"/>
              </w:rPr>
              <w:t>）</w:t>
            </w:r>
          </w:p>
        </w:tc>
        <w:tc>
          <w:tcPr>
            <w:tcW w:w="2360" w:type="dxa"/>
            <w:vAlign w:val="top"/>
          </w:tcPr>
          <w:p w14:paraId="2C6CD84F">
            <w:pPr>
              <w:pStyle w:val="17"/>
              <w:shd w:val="clear" w:color="auto" w:fill="auto"/>
              <w:spacing w:line="240" w:lineRule="auto"/>
              <w:ind w:left="0" w:leftChars="0" w:firstLine="0" w:firstLineChars="0"/>
              <w:jc w:val="center"/>
              <w:rPr>
                <w:rFonts w:hint="eastAsia" w:ascii="Times New Roman" w:hAnsi="Times New Roman" w:eastAsia="宋体" w:cs="Times New Roman"/>
                <w:snapToGrid w:val="0"/>
                <w:color w:val="000000"/>
                <w:spacing w:val="-5"/>
                <w:kern w:val="0"/>
                <w:sz w:val="18"/>
                <w:szCs w:val="18"/>
                <w:lang w:val="en-US" w:eastAsia="zh-CN" w:bidi="ar-SA"/>
              </w:rPr>
            </w:pPr>
            <w:r>
              <w:rPr>
                <w:rFonts w:hint="eastAsia" w:ascii="Times New Roman" w:hAnsi="Times New Roman" w:eastAsia="宋体" w:cs="Times New Roman"/>
                <w:snapToGrid w:val="0"/>
                <w:color w:val="000000"/>
                <w:spacing w:val="-5"/>
                <w:kern w:val="0"/>
                <w:sz w:val="18"/>
                <w:szCs w:val="18"/>
                <w:lang w:val="en-US" w:eastAsia="zh-CN" w:bidi="ar-SA"/>
              </w:rPr>
              <w:t>级别名称</w:t>
            </w:r>
          </w:p>
        </w:tc>
        <w:tc>
          <w:tcPr>
            <w:tcW w:w="3320" w:type="dxa"/>
          </w:tcPr>
          <w:p w14:paraId="7FC5DA2B">
            <w:pPr>
              <w:pStyle w:val="17"/>
              <w:shd w:val="clear" w:color="auto" w:fill="auto"/>
              <w:spacing w:line="240" w:lineRule="auto"/>
              <w:ind w:left="0" w:leftChars="0" w:firstLine="0" w:firstLineChars="0"/>
              <w:jc w:val="center"/>
              <w:rPr>
                <w:rFonts w:hint="default" w:ascii="Times New Roman" w:hAnsi="Times New Roman" w:eastAsia="宋体" w:cs="Times New Roman"/>
                <w:snapToGrid w:val="0"/>
                <w:color w:val="000000"/>
                <w:spacing w:val="-5"/>
                <w:kern w:val="0"/>
                <w:sz w:val="18"/>
                <w:szCs w:val="18"/>
                <w:lang w:val="en-US" w:eastAsia="zh-CN" w:bidi="ar-SA"/>
              </w:rPr>
            </w:pPr>
            <w:r>
              <w:rPr>
                <w:rFonts w:hint="eastAsia" w:ascii="Times New Roman" w:hAnsi="Times New Roman" w:eastAsia="宋体" w:cs="Times New Roman"/>
                <w:snapToGrid w:val="0"/>
                <w:color w:val="000000"/>
                <w:spacing w:val="-5"/>
                <w:kern w:val="0"/>
                <w:sz w:val="18"/>
                <w:szCs w:val="18"/>
                <w:lang w:val="en-US" w:eastAsia="zh-CN" w:bidi="ar-SA"/>
              </w:rPr>
              <w:t>体感温度（</w:t>
            </w:r>
            <m:oMath>
              <m:sSub>
                <m:sSubPr>
                  <m:ctrlPr>
                    <w:rPr>
                      <w:rFonts w:hint="eastAsia" w:ascii="Cambria Math" w:hAnsi="Cambria Math" w:eastAsia="宋体" w:cs="Times New Roman"/>
                      <w:snapToGrid w:val="0"/>
                      <w:color w:val="000000"/>
                      <w:spacing w:val="-5"/>
                      <w:kern w:val="0"/>
                      <w:sz w:val="18"/>
                      <w:szCs w:val="18"/>
                      <w:lang w:val="en-US" w:eastAsia="zh-CN" w:bidi="ar-SA"/>
                    </w:rPr>
                  </m:ctrlPr>
                </m:sSubPr>
                <m:e>
                  <m:r>
                    <m:rPr>
                      <m:sty m:val="p"/>
                    </m:rPr>
                    <w:rPr>
                      <w:rFonts w:hint="default" w:ascii="Cambria Math" w:hAnsi="Cambria Math" w:eastAsia="宋体" w:cs="Times New Roman"/>
                      <w:snapToGrid w:val="0"/>
                      <w:color w:val="000000"/>
                      <w:spacing w:val="-5"/>
                      <w:kern w:val="0"/>
                      <w:sz w:val="18"/>
                      <w:szCs w:val="18"/>
                      <w:lang w:val="en-US" w:eastAsia="zh-CN" w:bidi="ar-SA"/>
                    </w:rPr>
                    <m:t>T</m:t>
                  </m:r>
                  <m:ctrlPr>
                    <w:rPr>
                      <w:rFonts w:hint="eastAsia" w:ascii="Cambria Math" w:hAnsi="Cambria Math" w:eastAsia="宋体" w:cs="Times New Roman"/>
                      <w:snapToGrid w:val="0"/>
                      <w:color w:val="000000"/>
                      <w:spacing w:val="-5"/>
                      <w:kern w:val="0"/>
                      <w:sz w:val="18"/>
                      <w:szCs w:val="18"/>
                      <w:lang w:val="en-US" w:eastAsia="zh-CN" w:bidi="ar-SA"/>
                    </w:rPr>
                  </m:ctrlPr>
                </m:e>
                <m:sub>
                  <m:r>
                    <m:rPr>
                      <m:sty m:val="p"/>
                    </m:rPr>
                    <w:rPr>
                      <w:rFonts w:hint="default" w:ascii="Cambria Math" w:hAnsi="Cambria Math" w:eastAsia="宋体" w:cs="Times New Roman"/>
                      <w:snapToGrid w:val="0"/>
                      <w:color w:val="000000"/>
                      <w:spacing w:val="-5"/>
                      <w:kern w:val="0"/>
                      <w:sz w:val="18"/>
                      <w:szCs w:val="18"/>
                      <w:lang w:val="en-US" w:eastAsia="zh-CN" w:bidi="ar-SA"/>
                    </w:rPr>
                    <m:t>s</m:t>
                  </m:r>
                  <m:ctrlPr>
                    <w:rPr>
                      <w:rFonts w:hint="eastAsia" w:ascii="Cambria Math" w:hAnsi="Cambria Math" w:eastAsia="宋体" w:cs="Times New Roman"/>
                      <w:snapToGrid w:val="0"/>
                      <w:color w:val="000000"/>
                      <w:spacing w:val="-5"/>
                      <w:kern w:val="0"/>
                      <w:sz w:val="18"/>
                      <w:szCs w:val="18"/>
                      <w:lang w:val="en-US" w:eastAsia="zh-CN" w:bidi="ar-SA"/>
                    </w:rPr>
                  </m:ctrlPr>
                </m:sub>
              </m:sSub>
            </m:oMath>
            <w:r>
              <w:rPr>
                <w:rFonts w:hint="eastAsia" w:ascii="Times New Roman" w:hAnsi="Times New Roman" w:eastAsia="宋体" w:cs="Times New Roman"/>
                <w:snapToGrid w:val="0"/>
                <w:color w:val="000000"/>
                <w:spacing w:val="-5"/>
                <w:kern w:val="0"/>
                <w:sz w:val="18"/>
                <w:szCs w:val="18"/>
                <w:lang w:val="en-US" w:eastAsia="zh-CN" w:bidi="ar-SA"/>
              </w:rPr>
              <w:t>）/℃</w:t>
            </w:r>
          </w:p>
        </w:tc>
      </w:tr>
      <w:tr w14:paraId="24D808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0" w:type="dxa"/>
          </w:tcPr>
          <w:p w14:paraId="7FF8A2DC">
            <w:pPr>
              <w:pStyle w:val="17"/>
              <w:shd w:val="clear" w:color="auto" w:fill="auto"/>
              <w:spacing w:line="240" w:lineRule="auto"/>
              <w:ind w:left="0" w:leftChars="0" w:firstLine="0" w:firstLineChars="0"/>
              <w:jc w:val="center"/>
              <w:rPr>
                <w:rFonts w:hint="default" w:ascii="Times New Roman" w:hAnsi="Times New Roman" w:eastAsia="宋体" w:cs="Times New Roman"/>
                <w:snapToGrid w:val="0"/>
                <w:color w:val="000000"/>
                <w:spacing w:val="-5"/>
                <w:kern w:val="0"/>
                <w:sz w:val="18"/>
                <w:szCs w:val="18"/>
                <w:lang w:val="en-US" w:eastAsia="zh-CN" w:bidi="ar-SA"/>
              </w:rPr>
            </w:pPr>
            <w:r>
              <w:rPr>
                <w:rFonts w:hint="eastAsia" w:ascii="Times New Roman" w:hAnsi="Times New Roman" w:eastAsia="宋体" w:cs="Times New Roman"/>
                <w:snapToGrid w:val="0"/>
                <w:color w:val="000000"/>
                <w:spacing w:val="-5"/>
                <w:kern w:val="0"/>
                <w:sz w:val="18"/>
                <w:szCs w:val="18"/>
                <w:lang w:val="en-US" w:eastAsia="zh-CN" w:bidi="ar-SA"/>
              </w:rPr>
              <w:t>1级</w:t>
            </w:r>
          </w:p>
        </w:tc>
        <w:tc>
          <w:tcPr>
            <w:tcW w:w="2360" w:type="dxa"/>
            <w:vAlign w:val="top"/>
          </w:tcPr>
          <w:p w14:paraId="38B0E85C">
            <w:pPr>
              <w:pStyle w:val="17"/>
              <w:shd w:val="clear" w:color="auto" w:fill="auto"/>
              <w:spacing w:line="240" w:lineRule="auto"/>
              <w:ind w:left="0" w:leftChars="0" w:firstLine="0" w:firstLineChars="0"/>
              <w:jc w:val="center"/>
              <w:rPr>
                <w:rFonts w:hint="default" w:ascii="Times New Roman" w:hAnsi="Times New Roman" w:eastAsia="宋体" w:cs="Times New Roman"/>
                <w:snapToGrid w:val="0"/>
                <w:color w:val="000000"/>
                <w:spacing w:val="-5"/>
                <w:kern w:val="0"/>
                <w:sz w:val="18"/>
                <w:szCs w:val="18"/>
                <w:lang w:val="en-US" w:eastAsia="zh-CN" w:bidi="ar-SA"/>
              </w:rPr>
            </w:pPr>
            <w:r>
              <w:rPr>
                <w:rFonts w:hint="eastAsia" w:ascii="Times New Roman" w:hAnsi="Times New Roman" w:eastAsia="宋体" w:cs="Times New Roman"/>
                <w:snapToGrid w:val="0"/>
                <w:color w:val="000000"/>
                <w:spacing w:val="-5"/>
                <w:kern w:val="0"/>
                <w:sz w:val="18"/>
                <w:szCs w:val="18"/>
                <w:lang w:val="en-US" w:eastAsia="zh-CN" w:bidi="ar-SA"/>
              </w:rPr>
              <w:t>很舒适</w:t>
            </w:r>
          </w:p>
        </w:tc>
        <w:tc>
          <w:tcPr>
            <w:tcW w:w="3320" w:type="dxa"/>
          </w:tcPr>
          <w:p w14:paraId="635A52AE">
            <w:pPr>
              <w:pStyle w:val="17"/>
              <w:shd w:val="clear" w:color="auto" w:fill="auto"/>
              <w:spacing w:line="240" w:lineRule="auto"/>
              <w:ind w:left="0" w:leftChars="0" w:firstLine="0" w:firstLineChars="0"/>
              <w:jc w:val="center"/>
              <w:rPr>
                <w:rFonts w:hint="default" w:ascii="Times New Roman" w:hAnsi="Times New Roman" w:eastAsia="宋体" w:cs="Times New Roman"/>
                <w:snapToGrid w:val="0"/>
                <w:color w:val="000000"/>
                <w:spacing w:val="-5"/>
                <w:kern w:val="0"/>
                <w:sz w:val="18"/>
                <w:szCs w:val="18"/>
                <w:lang w:val="en-US" w:eastAsia="zh-CN" w:bidi="ar-SA"/>
              </w:rPr>
            </w:pPr>
            <m:oMathPara>
              <m:oMathParaPr>
                <m:jc m:val="center"/>
              </m:oMathParaPr>
              <m:oMath>
                <m:sSub>
                  <m:sSubPr>
                    <m:ctrlPr>
                      <w:rPr>
                        <w:rFonts w:hint="eastAsia" w:ascii="Cambria Math" w:hAnsi="Cambria Math" w:eastAsia="宋体" w:cs="Times New Roman"/>
                        <w:snapToGrid w:val="0"/>
                        <w:color w:val="000000"/>
                        <w:spacing w:val="-5"/>
                        <w:kern w:val="0"/>
                        <w:sz w:val="18"/>
                        <w:szCs w:val="18"/>
                        <w:lang w:val="en-US" w:eastAsia="zh-CN" w:bidi="ar-SA"/>
                      </w:rPr>
                    </m:ctrlPr>
                  </m:sSubPr>
                  <m:e>
                    <m:r>
                      <m:rPr>
                        <m:sty m:val="p"/>
                      </m:rPr>
                      <w:rPr>
                        <w:rFonts w:hint="default" w:ascii="Cambria Math" w:hAnsi="Cambria Math" w:eastAsia="宋体" w:cs="Times New Roman"/>
                        <w:snapToGrid w:val="0"/>
                        <w:color w:val="000000"/>
                        <w:spacing w:val="-5"/>
                        <w:kern w:val="0"/>
                        <w:sz w:val="18"/>
                        <w:szCs w:val="18"/>
                        <w:lang w:val="en-US" w:eastAsia="zh-CN" w:bidi="ar-SA"/>
                      </w:rPr>
                      <m:t>22</m:t>
                    </m:r>
                    <m:r>
                      <m:rPr>
                        <m:sty m:val="p"/>
                      </m:rPr>
                      <w:rPr>
                        <w:rFonts w:hint="eastAsia" w:ascii="Cambria Math" w:hAnsi="Cambria Math" w:eastAsia="宋体" w:cs="Times New Roman"/>
                        <w:snapToGrid w:val="0"/>
                        <w:color w:val="000000"/>
                        <w:spacing w:val="-5"/>
                        <w:kern w:val="0"/>
                        <w:sz w:val="18"/>
                        <w:szCs w:val="18"/>
                        <w:lang w:val="en-US" w:eastAsia="zh-CN" w:bidi="ar-SA"/>
                      </w:rPr>
                      <m:t>≤</m:t>
                    </m:r>
                    <m:r>
                      <m:rPr>
                        <m:sty m:val="p"/>
                      </m:rPr>
                      <w:rPr>
                        <w:rFonts w:hint="default" w:ascii="Cambria Math" w:hAnsi="Cambria Math" w:eastAsia="宋体" w:cs="Times New Roman"/>
                        <w:snapToGrid w:val="0"/>
                        <w:color w:val="000000"/>
                        <w:spacing w:val="-5"/>
                        <w:kern w:val="0"/>
                        <w:sz w:val="18"/>
                        <w:szCs w:val="18"/>
                        <w:lang w:val="en-US" w:eastAsia="zh-CN" w:bidi="ar-SA"/>
                      </w:rPr>
                      <m:t>T</m:t>
                    </m:r>
                    <m:ctrlPr>
                      <w:rPr>
                        <w:rFonts w:hint="eastAsia" w:ascii="Cambria Math" w:hAnsi="Cambria Math" w:eastAsia="宋体" w:cs="Times New Roman"/>
                        <w:snapToGrid w:val="0"/>
                        <w:color w:val="000000"/>
                        <w:spacing w:val="-5"/>
                        <w:kern w:val="0"/>
                        <w:sz w:val="18"/>
                        <w:szCs w:val="18"/>
                        <w:lang w:val="en-US" w:eastAsia="zh-CN" w:bidi="ar-SA"/>
                      </w:rPr>
                    </m:ctrlPr>
                  </m:e>
                  <m:sub>
                    <m:r>
                      <m:rPr>
                        <m:sty m:val="p"/>
                      </m:rPr>
                      <w:rPr>
                        <w:rFonts w:hint="default" w:ascii="Cambria Math" w:hAnsi="Cambria Math" w:eastAsia="宋体" w:cs="Times New Roman"/>
                        <w:snapToGrid w:val="0"/>
                        <w:color w:val="000000"/>
                        <w:spacing w:val="-5"/>
                        <w:kern w:val="0"/>
                        <w:sz w:val="18"/>
                        <w:szCs w:val="18"/>
                        <w:lang w:val="en-US" w:eastAsia="zh-CN" w:bidi="ar-SA"/>
                      </w:rPr>
                      <m:t>s</m:t>
                    </m:r>
                    <m:ctrlPr>
                      <w:rPr>
                        <w:rFonts w:hint="eastAsia" w:ascii="Cambria Math" w:hAnsi="Cambria Math" w:eastAsia="宋体" w:cs="Times New Roman"/>
                        <w:snapToGrid w:val="0"/>
                        <w:color w:val="000000"/>
                        <w:spacing w:val="-5"/>
                        <w:kern w:val="0"/>
                        <w:sz w:val="18"/>
                        <w:szCs w:val="18"/>
                        <w:lang w:val="en-US" w:eastAsia="zh-CN" w:bidi="ar-SA"/>
                      </w:rPr>
                    </m:ctrlPr>
                  </m:sub>
                </m:sSub>
                <m:r>
                  <m:rPr>
                    <m:sty m:val="p"/>
                  </m:rPr>
                  <w:rPr>
                    <w:rFonts w:hint="eastAsia" w:ascii="Cambria Math" w:hAnsi="Cambria Math" w:eastAsia="宋体" w:cs="Times New Roman"/>
                    <w:snapToGrid w:val="0"/>
                    <w:color w:val="000000"/>
                    <w:spacing w:val="-5"/>
                    <w:kern w:val="0"/>
                    <w:sz w:val="18"/>
                    <w:szCs w:val="18"/>
                    <w:lang w:val="en-US" w:eastAsia="zh-CN" w:bidi="ar-SA"/>
                  </w:rPr>
                  <m:t>≤</m:t>
                </m:r>
                <m:r>
                  <m:rPr>
                    <m:sty m:val="p"/>
                  </m:rPr>
                  <w:rPr>
                    <w:rFonts w:hint="default" w:ascii="Cambria Math" w:hAnsi="Cambria Math" w:eastAsia="宋体" w:cs="Times New Roman"/>
                    <w:snapToGrid w:val="0"/>
                    <w:color w:val="000000"/>
                    <w:spacing w:val="-5"/>
                    <w:kern w:val="0"/>
                    <w:sz w:val="18"/>
                    <w:szCs w:val="18"/>
                    <w:lang w:val="en-US" w:eastAsia="zh-CN" w:bidi="ar-SA"/>
                  </w:rPr>
                  <m:t>24</m:t>
                </m:r>
              </m:oMath>
            </m:oMathPara>
          </w:p>
        </w:tc>
      </w:tr>
      <w:tr w14:paraId="7FC5C1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0" w:type="dxa"/>
          </w:tcPr>
          <w:p w14:paraId="79658DBB">
            <w:pPr>
              <w:pStyle w:val="17"/>
              <w:shd w:val="clear" w:color="auto" w:fill="auto"/>
              <w:spacing w:line="240" w:lineRule="auto"/>
              <w:ind w:left="0" w:leftChars="0" w:firstLine="0" w:firstLineChars="0"/>
              <w:jc w:val="center"/>
              <w:rPr>
                <w:rFonts w:hint="eastAsia" w:ascii="Times New Roman" w:hAnsi="Times New Roman" w:eastAsia="宋体" w:cs="Times New Roman"/>
                <w:snapToGrid w:val="0"/>
                <w:color w:val="000000"/>
                <w:spacing w:val="-5"/>
                <w:kern w:val="0"/>
                <w:sz w:val="18"/>
                <w:szCs w:val="18"/>
                <w:lang w:val="en-US" w:eastAsia="en-US" w:bidi="ar-SA"/>
              </w:rPr>
            </w:pPr>
            <w:r>
              <w:rPr>
                <w:rFonts w:hint="eastAsia" w:ascii="Times New Roman" w:hAnsi="Times New Roman" w:eastAsia="宋体" w:cs="Times New Roman"/>
                <w:snapToGrid w:val="0"/>
                <w:color w:val="000000"/>
                <w:spacing w:val="-5"/>
                <w:kern w:val="0"/>
                <w:sz w:val="18"/>
                <w:szCs w:val="18"/>
                <w:lang w:val="en-US" w:eastAsia="zh-CN" w:bidi="ar-SA"/>
              </w:rPr>
              <w:t>2级</w:t>
            </w:r>
          </w:p>
        </w:tc>
        <w:tc>
          <w:tcPr>
            <w:tcW w:w="2360" w:type="dxa"/>
            <w:vAlign w:val="top"/>
          </w:tcPr>
          <w:p w14:paraId="7234D1F0">
            <w:pPr>
              <w:pStyle w:val="17"/>
              <w:shd w:val="clear" w:color="auto" w:fill="auto"/>
              <w:spacing w:line="240" w:lineRule="auto"/>
              <w:ind w:left="0" w:leftChars="0" w:firstLine="0" w:firstLineChars="0"/>
              <w:jc w:val="center"/>
              <w:rPr>
                <w:rFonts w:hint="default" w:ascii="Times New Roman" w:hAnsi="Times New Roman" w:eastAsia="宋体" w:cs="Times New Roman"/>
                <w:snapToGrid w:val="0"/>
                <w:color w:val="000000"/>
                <w:spacing w:val="-5"/>
                <w:kern w:val="0"/>
                <w:sz w:val="18"/>
                <w:szCs w:val="18"/>
                <w:lang w:val="en-US" w:eastAsia="zh-CN" w:bidi="ar-SA"/>
              </w:rPr>
            </w:pPr>
            <w:r>
              <w:rPr>
                <w:rFonts w:hint="eastAsia" w:ascii="Times New Roman" w:hAnsi="Times New Roman" w:eastAsia="宋体" w:cs="Times New Roman"/>
                <w:snapToGrid w:val="0"/>
                <w:color w:val="000000"/>
                <w:spacing w:val="-5"/>
                <w:kern w:val="0"/>
                <w:sz w:val="18"/>
                <w:szCs w:val="18"/>
                <w:lang w:val="en-US" w:eastAsia="zh-CN" w:bidi="ar-SA"/>
              </w:rPr>
              <w:t>舒适</w:t>
            </w:r>
          </w:p>
        </w:tc>
        <w:tc>
          <w:tcPr>
            <w:tcW w:w="3320" w:type="dxa"/>
          </w:tcPr>
          <w:p w14:paraId="3B6318D1">
            <w:pPr>
              <w:pStyle w:val="17"/>
              <w:shd w:val="clear" w:color="auto" w:fill="auto"/>
              <w:spacing w:line="240" w:lineRule="auto"/>
              <w:ind w:left="0" w:leftChars="0" w:firstLine="0" w:firstLineChars="0"/>
              <w:jc w:val="center"/>
              <w:rPr>
                <w:rFonts w:hint="default" w:ascii="Times New Roman" w:hAnsi="Times New Roman" w:eastAsia="宋体" w:cs="Times New Roman"/>
                <w:snapToGrid w:val="0"/>
                <w:color w:val="000000"/>
                <w:spacing w:val="-5"/>
                <w:kern w:val="0"/>
                <w:sz w:val="18"/>
                <w:szCs w:val="18"/>
                <w:lang w:val="en-US" w:eastAsia="en-US" w:bidi="ar-SA"/>
              </w:rPr>
            </w:pPr>
            <m:oMath>
              <m:sSub>
                <m:sSubPr>
                  <m:ctrlPr>
                    <w:rPr>
                      <w:rFonts w:hint="eastAsia" w:ascii="Cambria Math" w:hAnsi="Cambria Math" w:eastAsia="宋体" w:cs="Times New Roman"/>
                      <w:snapToGrid w:val="0"/>
                      <w:color w:val="000000"/>
                      <w:spacing w:val="-5"/>
                      <w:kern w:val="0"/>
                      <w:sz w:val="18"/>
                      <w:szCs w:val="18"/>
                      <w:lang w:val="en-US" w:eastAsia="zh-CN" w:bidi="ar-SA"/>
                    </w:rPr>
                  </m:ctrlPr>
                </m:sSubPr>
                <m:e>
                  <m:r>
                    <m:rPr>
                      <m:sty m:val="p"/>
                    </m:rPr>
                    <w:rPr>
                      <w:rFonts w:hint="default" w:ascii="Cambria Math" w:hAnsi="Cambria Math" w:eastAsia="宋体" w:cs="Times New Roman"/>
                      <w:snapToGrid w:val="0"/>
                      <w:color w:val="000000"/>
                      <w:spacing w:val="-5"/>
                      <w:kern w:val="0"/>
                      <w:sz w:val="18"/>
                      <w:szCs w:val="18"/>
                      <w:lang w:val="en-US" w:eastAsia="zh-CN" w:bidi="ar-SA"/>
                    </w:rPr>
                    <m:t>20</m:t>
                  </m:r>
                  <m:r>
                    <m:rPr>
                      <m:sty m:val="p"/>
                    </m:rPr>
                    <w:rPr>
                      <w:rFonts w:hint="eastAsia" w:ascii="Cambria Math" w:hAnsi="Cambria Math" w:eastAsia="宋体" w:cs="Times New Roman"/>
                      <w:snapToGrid w:val="0"/>
                      <w:color w:val="000000"/>
                      <w:spacing w:val="-5"/>
                      <w:kern w:val="0"/>
                      <w:sz w:val="18"/>
                      <w:szCs w:val="18"/>
                      <w:lang w:val="en-US" w:eastAsia="zh-CN" w:bidi="ar-SA"/>
                    </w:rPr>
                    <m:t>≤</m:t>
                  </m:r>
                  <m:r>
                    <m:rPr>
                      <m:sty m:val="p"/>
                    </m:rPr>
                    <w:rPr>
                      <w:rFonts w:hint="default" w:ascii="Cambria Math" w:hAnsi="Cambria Math" w:eastAsia="宋体" w:cs="Times New Roman"/>
                      <w:snapToGrid w:val="0"/>
                      <w:color w:val="000000"/>
                      <w:spacing w:val="-5"/>
                      <w:kern w:val="0"/>
                      <w:sz w:val="18"/>
                      <w:szCs w:val="18"/>
                      <w:lang w:val="en-US" w:eastAsia="zh-CN" w:bidi="ar-SA"/>
                    </w:rPr>
                    <m:t>T</m:t>
                  </m:r>
                  <m:ctrlPr>
                    <w:rPr>
                      <w:rFonts w:hint="eastAsia" w:ascii="Cambria Math" w:hAnsi="Cambria Math" w:eastAsia="宋体" w:cs="Times New Roman"/>
                      <w:snapToGrid w:val="0"/>
                      <w:color w:val="000000"/>
                      <w:spacing w:val="-5"/>
                      <w:kern w:val="0"/>
                      <w:sz w:val="18"/>
                      <w:szCs w:val="18"/>
                      <w:lang w:val="en-US" w:eastAsia="zh-CN" w:bidi="ar-SA"/>
                    </w:rPr>
                  </m:ctrlPr>
                </m:e>
                <m:sub>
                  <m:r>
                    <m:rPr>
                      <m:sty m:val="p"/>
                    </m:rPr>
                    <w:rPr>
                      <w:rFonts w:hint="default" w:ascii="Cambria Math" w:hAnsi="Cambria Math" w:eastAsia="宋体" w:cs="Times New Roman"/>
                      <w:snapToGrid w:val="0"/>
                      <w:color w:val="000000"/>
                      <w:spacing w:val="-5"/>
                      <w:kern w:val="0"/>
                      <w:sz w:val="18"/>
                      <w:szCs w:val="18"/>
                      <w:lang w:val="en-US" w:eastAsia="zh-CN" w:bidi="ar-SA"/>
                    </w:rPr>
                    <m:t>s</m:t>
                  </m:r>
                  <m:ctrlPr>
                    <w:rPr>
                      <w:rFonts w:hint="eastAsia" w:ascii="Cambria Math" w:hAnsi="Cambria Math" w:eastAsia="宋体" w:cs="Times New Roman"/>
                      <w:snapToGrid w:val="0"/>
                      <w:color w:val="000000"/>
                      <w:spacing w:val="-5"/>
                      <w:kern w:val="0"/>
                      <w:sz w:val="18"/>
                      <w:szCs w:val="18"/>
                      <w:lang w:val="en-US" w:eastAsia="zh-CN" w:bidi="ar-SA"/>
                    </w:rPr>
                  </m:ctrlPr>
                </m:sub>
              </m:sSub>
              <m:r>
                <m:rPr>
                  <m:sty m:val="p"/>
                </m:rPr>
                <w:rPr>
                  <w:rFonts w:hint="eastAsia" w:ascii="Cambria Math" w:hAnsi="Cambria Math" w:eastAsia="宋体" w:cs="Times New Roman"/>
                  <w:snapToGrid w:val="0"/>
                  <w:color w:val="000000"/>
                  <w:spacing w:val="-5"/>
                  <w:kern w:val="0"/>
                  <w:sz w:val="18"/>
                  <w:szCs w:val="18"/>
                  <w:lang w:val="en-US" w:eastAsia="zh-CN" w:bidi="ar-SA"/>
                </w:rPr>
                <m:t>≤</m:t>
              </m:r>
              <m:r>
                <m:rPr>
                  <m:sty m:val="p"/>
                </m:rPr>
                <w:rPr>
                  <w:rFonts w:hint="default" w:ascii="Cambria Math" w:hAnsi="Cambria Math" w:eastAsia="宋体" w:cs="Times New Roman"/>
                  <w:snapToGrid w:val="0"/>
                  <w:color w:val="000000"/>
                  <w:spacing w:val="-5"/>
                  <w:kern w:val="0"/>
                  <w:sz w:val="18"/>
                  <w:szCs w:val="18"/>
                  <w:lang w:val="en-US" w:eastAsia="zh-CN" w:bidi="ar-SA"/>
                </w:rPr>
                <m:t>22</m:t>
              </m:r>
            </m:oMath>
            <w:r>
              <w:rPr>
                <w:rFonts w:hint="eastAsia" w:ascii="Times New Roman" w:hAnsi="Times New Roman" w:eastAsia="宋体" w:cs="Times New Roman"/>
                <w:snapToGrid w:val="0"/>
                <w:color w:val="000000"/>
                <w:spacing w:val="-5"/>
                <w:kern w:val="0"/>
                <w:sz w:val="18"/>
                <w:szCs w:val="18"/>
                <w:lang w:val="en-US" w:eastAsia="zh-CN" w:bidi="ar-SA"/>
              </w:rPr>
              <w:t>或</w:t>
            </w:r>
            <m:oMath>
              <m:sSub>
                <m:sSubPr>
                  <m:ctrlPr>
                    <w:rPr>
                      <w:rFonts w:hint="eastAsia" w:ascii="Cambria Math" w:hAnsi="Cambria Math" w:eastAsia="宋体" w:cs="Times New Roman"/>
                      <w:snapToGrid w:val="0"/>
                      <w:color w:val="000000"/>
                      <w:spacing w:val="-5"/>
                      <w:kern w:val="0"/>
                      <w:sz w:val="18"/>
                      <w:szCs w:val="18"/>
                      <w:lang w:val="en-US" w:eastAsia="zh-CN" w:bidi="ar-SA"/>
                    </w:rPr>
                  </m:ctrlPr>
                </m:sSubPr>
                <m:e>
                  <m:r>
                    <m:rPr>
                      <m:sty m:val="p"/>
                    </m:rPr>
                    <w:rPr>
                      <w:rFonts w:hint="default" w:ascii="Cambria Math" w:hAnsi="Cambria Math" w:eastAsia="宋体" w:cs="Times New Roman"/>
                      <w:snapToGrid w:val="0"/>
                      <w:color w:val="000000"/>
                      <w:spacing w:val="-5"/>
                      <w:kern w:val="0"/>
                      <w:sz w:val="18"/>
                      <w:szCs w:val="18"/>
                      <w:lang w:val="en-US" w:eastAsia="zh-CN" w:bidi="ar-SA"/>
                    </w:rPr>
                    <m:t>24</m:t>
                  </m:r>
                  <m:r>
                    <m:rPr>
                      <m:sty m:val="p"/>
                    </m:rPr>
                    <w:rPr>
                      <w:rFonts w:hint="eastAsia" w:ascii="Cambria Math" w:hAnsi="Cambria Math" w:eastAsia="宋体" w:cs="Times New Roman"/>
                      <w:snapToGrid w:val="0"/>
                      <w:color w:val="000000"/>
                      <w:spacing w:val="-5"/>
                      <w:kern w:val="0"/>
                      <w:sz w:val="18"/>
                      <w:szCs w:val="18"/>
                      <w:lang w:val="en-US" w:eastAsia="zh-CN" w:bidi="ar-SA"/>
                    </w:rPr>
                    <m:t>&lt;</m:t>
                  </m:r>
                  <m:r>
                    <m:rPr>
                      <m:sty m:val="p"/>
                    </m:rPr>
                    <w:rPr>
                      <w:rFonts w:hint="default" w:ascii="Cambria Math" w:hAnsi="Cambria Math" w:eastAsia="宋体" w:cs="Times New Roman"/>
                      <w:snapToGrid w:val="0"/>
                      <w:color w:val="000000"/>
                      <w:spacing w:val="-5"/>
                      <w:kern w:val="0"/>
                      <w:sz w:val="18"/>
                      <w:szCs w:val="18"/>
                      <w:lang w:val="en-US" w:eastAsia="zh-CN" w:bidi="ar-SA"/>
                    </w:rPr>
                    <m:t>T</m:t>
                  </m:r>
                  <m:ctrlPr>
                    <w:rPr>
                      <w:rFonts w:hint="eastAsia" w:ascii="Cambria Math" w:hAnsi="Cambria Math" w:eastAsia="宋体" w:cs="Times New Roman"/>
                      <w:snapToGrid w:val="0"/>
                      <w:color w:val="000000"/>
                      <w:spacing w:val="-5"/>
                      <w:kern w:val="0"/>
                      <w:sz w:val="18"/>
                      <w:szCs w:val="18"/>
                      <w:lang w:val="en-US" w:eastAsia="zh-CN" w:bidi="ar-SA"/>
                    </w:rPr>
                  </m:ctrlPr>
                </m:e>
                <m:sub>
                  <m:r>
                    <m:rPr>
                      <m:sty m:val="p"/>
                    </m:rPr>
                    <w:rPr>
                      <w:rFonts w:hint="default" w:ascii="Cambria Math" w:hAnsi="Cambria Math" w:eastAsia="宋体" w:cs="Times New Roman"/>
                      <w:snapToGrid w:val="0"/>
                      <w:color w:val="000000"/>
                      <w:spacing w:val="-5"/>
                      <w:kern w:val="0"/>
                      <w:sz w:val="18"/>
                      <w:szCs w:val="18"/>
                      <w:lang w:val="en-US" w:eastAsia="zh-CN" w:bidi="ar-SA"/>
                    </w:rPr>
                    <m:t>s</m:t>
                  </m:r>
                  <m:ctrlPr>
                    <w:rPr>
                      <w:rFonts w:hint="eastAsia" w:ascii="Cambria Math" w:hAnsi="Cambria Math" w:eastAsia="宋体" w:cs="Times New Roman"/>
                      <w:snapToGrid w:val="0"/>
                      <w:color w:val="000000"/>
                      <w:spacing w:val="-5"/>
                      <w:kern w:val="0"/>
                      <w:sz w:val="18"/>
                      <w:szCs w:val="18"/>
                      <w:lang w:val="en-US" w:eastAsia="zh-CN" w:bidi="ar-SA"/>
                    </w:rPr>
                  </m:ctrlPr>
                </m:sub>
              </m:sSub>
              <m:r>
                <m:rPr>
                  <m:sty m:val="p"/>
                </m:rPr>
                <w:rPr>
                  <w:rFonts w:hint="eastAsia" w:ascii="Cambria Math" w:hAnsi="Cambria Math" w:eastAsia="宋体" w:cs="Times New Roman"/>
                  <w:snapToGrid w:val="0"/>
                  <w:color w:val="000000"/>
                  <w:spacing w:val="-5"/>
                  <w:kern w:val="0"/>
                  <w:sz w:val="18"/>
                  <w:szCs w:val="18"/>
                  <w:lang w:val="en-US" w:eastAsia="zh-CN" w:bidi="ar-SA"/>
                </w:rPr>
                <m:t>≤</m:t>
              </m:r>
              <m:r>
                <m:rPr>
                  <m:sty m:val="p"/>
                </m:rPr>
                <w:rPr>
                  <w:rFonts w:hint="default" w:ascii="Cambria Math" w:hAnsi="Cambria Math" w:eastAsia="宋体" w:cs="Times New Roman"/>
                  <w:snapToGrid w:val="0"/>
                  <w:color w:val="000000"/>
                  <w:spacing w:val="-5"/>
                  <w:kern w:val="0"/>
                  <w:sz w:val="18"/>
                  <w:szCs w:val="18"/>
                  <w:lang w:val="en-US" w:eastAsia="zh-CN" w:bidi="ar-SA"/>
                </w:rPr>
                <m:t>25</m:t>
              </m:r>
            </m:oMath>
          </w:p>
        </w:tc>
      </w:tr>
      <w:tr w14:paraId="4858C5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0" w:type="dxa"/>
          </w:tcPr>
          <w:p w14:paraId="66811376">
            <w:pPr>
              <w:pStyle w:val="17"/>
              <w:shd w:val="clear" w:color="auto" w:fill="auto"/>
              <w:spacing w:line="240" w:lineRule="auto"/>
              <w:ind w:left="0" w:leftChars="0" w:firstLine="0" w:firstLineChars="0"/>
              <w:jc w:val="center"/>
              <w:rPr>
                <w:rFonts w:hint="eastAsia" w:ascii="Times New Roman" w:hAnsi="Times New Roman" w:eastAsia="宋体" w:cs="Times New Roman"/>
                <w:snapToGrid w:val="0"/>
                <w:color w:val="000000"/>
                <w:spacing w:val="-5"/>
                <w:kern w:val="0"/>
                <w:sz w:val="18"/>
                <w:szCs w:val="18"/>
                <w:lang w:val="en-US" w:eastAsia="en-US" w:bidi="ar-SA"/>
              </w:rPr>
            </w:pPr>
            <w:r>
              <w:rPr>
                <w:rFonts w:hint="eastAsia" w:ascii="Times New Roman" w:hAnsi="Times New Roman" w:eastAsia="宋体" w:cs="Times New Roman"/>
                <w:snapToGrid w:val="0"/>
                <w:color w:val="000000"/>
                <w:spacing w:val="-5"/>
                <w:kern w:val="0"/>
                <w:sz w:val="18"/>
                <w:szCs w:val="18"/>
                <w:lang w:val="en-US" w:eastAsia="zh-CN" w:bidi="ar-SA"/>
              </w:rPr>
              <w:t>3级</w:t>
            </w:r>
          </w:p>
        </w:tc>
        <w:tc>
          <w:tcPr>
            <w:tcW w:w="2360" w:type="dxa"/>
            <w:vAlign w:val="top"/>
          </w:tcPr>
          <w:p w14:paraId="1059687A">
            <w:pPr>
              <w:pStyle w:val="17"/>
              <w:shd w:val="clear" w:color="auto" w:fill="auto"/>
              <w:spacing w:line="240" w:lineRule="auto"/>
              <w:ind w:left="0" w:leftChars="0" w:firstLine="0" w:firstLineChars="0"/>
              <w:jc w:val="center"/>
              <w:rPr>
                <w:rFonts w:hint="default" w:ascii="Times New Roman" w:hAnsi="Times New Roman" w:eastAsia="宋体" w:cs="Times New Roman"/>
                <w:snapToGrid w:val="0"/>
                <w:color w:val="000000"/>
                <w:spacing w:val="-5"/>
                <w:kern w:val="0"/>
                <w:sz w:val="18"/>
                <w:szCs w:val="18"/>
                <w:lang w:val="en-US" w:eastAsia="zh-CN" w:bidi="ar-SA"/>
              </w:rPr>
            </w:pPr>
            <w:r>
              <w:rPr>
                <w:rFonts w:hint="eastAsia" w:ascii="Times New Roman" w:hAnsi="Times New Roman" w:eastAsia="宋体" w:cs="Times New Roman"/>
                <w:snapToGrid w:val="0"/>
                <w:color w:val="000000"/>
                <w:spacing w:val="-5"/>
                <w:kern w:val="0"/>
                <w:sz w:val="18"/>
                <w:szCs w:val="18"/>
                <w:lang w:val="en-US" w:eastAsia="zh-CN" w:bidi="ar-SA"/>
              </w:rPr>
              <w:t>较舒适</w:t>
            </w:r>
          </w:p>
        </w:tc>
        <w:tc>
          <w:tcPr>
            <w:tcW w:w="3320" w:type="dxa"/>
          </w:tcPr>
          <w:p w14:paraId="50ED3089">
            <w:pPr>
              <w:pStyle w:val="17"/>
              <w:shd w:val="clear" w:color="auto" w:fill="auto"/>
              <w:spacing w:line="240" w:lineRule="auto"/>
              <w:ind w:left="0" w:leftChars="0" w:firstLine="0" w:firstLineChars="0"/>
              <w:jc w:val="center"/>
              <w:rPr>
                <w:rFonts w:hint="default" w:ascii="Times New Roman" w:hAnsi="Times New Roman" w:eastAsia="宋体" w:cs="Times New Roman"/>
                <w:snapToGrid w:val="0"/>
                <w:color w:val="000000"/>
                <w:spacing w:val="-5"/>
                <w:kern w:val="0"/>
                <w:sz w:val="18"/>
                <w:szCs w:val="18"/>
                <w:lang w:val="en-US" w:eastAsia="en-US" w:bidi="ar-SA"/>
              </w:rPr>
            </w:pPr>
            <m:oMath>
              <m:sSub>
                <m:sSubPr>
                  <m:ctrlPr>
                    <w:rPr>
                      <w:rFonts w:hint="eastAsia" w:ascii="Cambria Math" w:hAnsi="Cambria Math" w:eastAsia="宋体" w:cs="Times New Roman"/>
                      <w:snapToGrid w:val="0"/>
                      <w:color w:val="000000"/>
                      <w:spacing w:val="-5"/>
                      <w:kern w:val="0"/>
                      <w:sz w:val="18"/>
                      <w:szCs w:val="18"/>
                      <w:lang w:val="en-US" w:eastAsia="zh-CN" w:bidi="ar-SA"/>
                    </w:rPr>
                  </m:ctrlPr>
                </m:sSubPr>
                <m:e>
                  <m:r>
                    <m:rPr>
                      <m:sty m:val="p"/>
                    </m:rPr>
                    <w:rPr>
                      <w:rFonts w:hint="default" w:ascii="Cambria Math" w:hAnsi="Cambria Math" w:eastAsia="宋体" w:cs="Times New Roman"/>
                      <w:snapToGrid w:val="0"/>
                      <w:color w:val="000000"/>
                      <w:spacing w:val="-5"/>
                      <w:kern w:val="0"/>
                      <w:sz w:val="18"/>
                      <w:szCs w:val="18"/>
                      <w:lang w:val="en-US" w:eastAsia="zh-CN" w:bidi="ar-SA"/>
                    </w:rPr>
                    <m:t>18</m:t>
                  </m:r>
                  <m:r>
                    <m:rPr>
                      <m:sty m:val="p"/>
                    </m:rPr>
                    <w:rPr>
                      <w:rFonts w:hint="eastAsia" w:ascii="Cambria Math" w:hAnsi="Cambria Math" w:eastAsia="宋体" w:cs="Times New Roman"/>
                      <w:snapToGrid w:val="0"/>
                      <w:color w:val="000000"/>
                      <w:spacing w:val="-5"/>
                      <w:kern w:val="0"/>
                      <w:sz w:val="18"/>
                      <w:szCs w:val="18"/>
                      <w:lang w:val="en-US" w:eastAsia="zh-CN" w:bidi="ar-SA"/>
                    </w:rPr>
                    <m:t>≤</m:t>
                  </m:r>
                  <m:r>
                    <m:rPr>
                      <m:sty m:val="p"/>
                    </m:rPr>
                    <w:rPr>
                      <w:rFonts w:hint="default" w:ascii="Cambria Math" w:hAnsi="Cambria Math" w:eastAsia="宋体" w:cs="Times New Roman"/>
                      <w:snapToGrid w:val="0"/>
                      <w:color w:val="000000"/>
                      <w:spacing w:val="-5"/>
                      <w:kern w:val="0"/>
                      <w:sz w:val="18"/>
                      <w:szCs w:val="18"/>
                      <w:lang w:val="en-US" w:eastAsia="zh-CN" w:bidi="ar-SA"/>
                    </w:rPr>
                    <m:t>T</m:t>
                  </m:r>
                  <m:ctrlPr>
                    <w:rPr>
                      <w:rFonts w:hint="eastAsia" w:ascii="Cambria Math" w:hAnsi="Cambria Math" w:eastAsia="宋体" w:cs="Times New Roman"/>
                      <w:snapToGrid w:val="0"/>
                      <w:color w:val="000000"/>
                      <w:spacing w:val="-5"/>
                      <w:kern w:val="0"/>
                      <w:sz w:val="18"/>
                      <w:szCs w:val="18"/>
                      <w:lang w:val="en-US" w:eastAsia="zh-CN" w:bidi="ar-SA"/>
                    </w:rPr>
                  </m:ctrlPr>
                </m:e>
                <m:sub>
                  <m:r>
                    <m:rPr>
                      <m:sty m:val="p"/>
                    </m:rPr>
                    <w:rPr>
                      <w:rFonts w:hint="default" w:ascii="Cambria Math" w:hAnsi="Cambria Math" w:eastAsia="宋体" w:cs="Times New Roman"/>
                      <w:snapToGrid w:val="0"/>
                      <w:color w:val="000000"/>
                      <w:spacing w:val="-5"/>
                      <w:kern w:val="0"/>
                      <w:sz w:val="18"/>
                      <w:szCs w:val="18"/>
                      <w:lang w:val="en-US" w:eastAsia="zh-CN" w:bidi="ar-SA"/>
                    </w:rPr>
                    <m:t>s</m:t>
                  </m:r>
                  <m:ctrlPr>
                    <w:rPr>
                      <w:rFonts w:hint="eastAsia" w:ascii="Cambria Math" w:hAnsi="Cambria Math" w:eastAsia="宋体" w:cs="Times New Roman"/>
                      <w:snapToGrid w:val="0"/>
                      <w:color w:val="000000"/>
                      <w:spacing w:val="-5"/>
                      <w:kern w:val="0"/>
                      <w:sz w:val="18"/>
                      <w:szCs w:val="18"/>
                      <w:lang w:val="en-US" w:eastAsia="zh-CN" w:bidi="ar-SA"/>
                    </w:rPr>
                  </m:ctrlPr>
                </m:sub>
              </m:sSub>
              <m:r>
                <m:rPr>
                  <m:sty m:val="p"/>
                </m:rPr>
                <w:rPr>
                  <w:rFonts w:hint="eastAsia" w:ascii="Cambria Math" w:hAnsi="Cambria Math" w:eastAsia="宋体" w:cs="Times New Roman"/>
                  <w:snapToGrid w:val="0"/>
                  <w:color w:val="000000"/>
                  <w:spacing w:val="-5"/>
                  <w:kern w:val="0"/>
                  <w:sz w:val="18"/>
                  <w:szCs w:val="18"/>
                  <w:lang w:val="en-US" w:eastAsia="zh-CN" w:bidi="ar-SA"/>
                </w:rPr>
                <m:t>≤</m:t>
              </m:r>
              <m:r>
                <m:rPr>
                  <m:sty m:val="p"/>
                </m:rPr>
                <w:rPr>
                  <w:rFonts w:hint="default" w:ascii="Cambria Math" w:hAnsi="Cambria Math" w:eastAsia="宋体" w:cs="Times New Roman"/>
                  <w:snapToGrid w:val="0"/>
                  <w:color w:val="000000"/>
                  <w:spacing w:val="-5"/>
                  <w:kern w:val="0"/>
                  <w:sz w:val="18"/>
                  <w:szCs w:val="18"/>
                  <w:lang w:val="en-US" w:eastAsia="zh-CN" w:bidi="ar-SA"/>
                </w:rPr>
                <m:t>20</m:t>
              </m:r>
            </m:oMath>
            <w:r>
              <w:rPr>
                <w:rFonts w:hint="eastAsia" w:ascii="Times New Roman" w:hAnsi="Times New Roman" w:eastAsia="宋体" w:cs="Times New Roman"/>
                <w:snapToGrid w:val="0"/>
                <w:color w:val="000000"/>
                <w:spacing w:val="-5"/>
                <w:kern w:val="0"/>
                <w:sz w:val="18"/>
                <w:szCs w:val="18"/>
                <w:lang w:val="en-US" w:eastAsia="zh-CN" w:bidi="ar-SA"/>
              </w:rPr>
              <w:t>或</w:t>
            </w:r>
            <m:oMath>
              <m:sSub>
                <m:sSubPr>
                  <m:ctrlPr>
                    <w:rPr>
                      <w:rFonts w:hint="eastAsia" w:ascii="Cambria Math" w:hAnsi="Cambria Math" w:eastAsia="宋体" w:cs="Times New Roman"/>
                      <w:snapToGrid w:val="0"/>
                      <w:color w:val="000000"/>
                      <w:spacing w:val="-5"/>
                      <w:kern w:val="0"/>
                      <w:sz w:val="18"/>
                      <w:szCs w:val="18"/>
                      <w:lang w:val="en-US" w:eastAsia="zh-CN" w:bidi="ar-SA"/>
                    </w:rPr>
                  </m:ctrlPr>
                </m:sSubPr>
                <m:e>
                  <m:r>
                    <m:rPr>
                      <m:sty m:val="p"/>
                    </m:rPr>
                    <w:rPr>
                      <w:rFonts w:hint="default" w:ascii="Cambria Math" w:hAnsi="Cambria Math" w:eastAsia="宋体" w:cs="Times New Roman"/>
                      <w:snapToGrid w:val="0"/>
                      <w:color w:val="000000"/>
                      <w:spacing w:val="-5"/>
                      <w:kern w:val="0"/>
                      <w:sz w:val="18"/>
                      <w:szCs w:val="18"/>
                      <w:lang w:val="en-US" w:eastAsia="zh-CN" w:bidi="ar-SA"/>
                    </w:rPr>
                    <m:t>25</m:t>
                  </m:r>
                  <m:r>
                    <m:rPr>
                      <m:sty m:val="p"/>
                    </m:rPr>
                    <w:rPr>
                      <w:rFonts w:hint="eastAsia" w:ascii="Cambria Math" w:hAnsi="Cambria Math" w:eastAsia="宋体" w:cs="Times New Roman"/>
                      <w:snapToGrid w:val="0"/>
                      <w:color w:val="000000"/>
                      <w:spacing w:val="-5"/>
                      <w:kern w:val="0"/>
                      <w:sz w:val="18"/>
                      <w:szCs w:val="18"/>
                      <w:lang w:val="en-US" w:eastAsia="zh-CN" w:bidi="ar-SA"/>
                    </w:rPr>
                    <m:t>&lt;</m:t>
                  </m:r>
                  <m:r>
                    <m:rPr>
                      <m:sty m:val="p"/>
                    </m:rPr>
                    <w:rPr>
                      <w:rFonts w:hint="default" w:ascii="Cambria Math" w:hAnsi="Cambria Math" w:eastAsia="宋体" w:cs="Times New Roman"/>
                      <w:snapToGrid w:val="0"/>
                      <w:color w:val="000000"/>
                      <w:spacing w:val="-5"/>
                      <w:kern w:val="0"/>
                      <w:sz w:val="18"/>
                      <w:szCs w:val="18"/>
                      <w:lang w:val="en-US" w:eastAsia="zh-CN" w:bidi="ar-SA"/>
                    </w:rPr>
                    <m:t>T</m:t>
                  </m:r>
                  <m:ctrlPr>
                    <w:rPr>
                      <w:rFonts w:hint="eastAsia" w:ascii="Cambria Math" w:hAnsi="Cambria Math" w:eastAsia="宋体" w:cs="Times New Roman"/>
                      <w:snapToGrid w:val="0"/>
                      <w:color w:val="000000"/>
                      <w:spacing w:val="-5"/>
                      <w:kern w:val="0"/>
                      <w:sz w:val="18"/>
                      <w:szCs w:val="18"/>
                      <w:lang w:val="en-US" w:eastAsia="zh-CN" w:bidi="ar-SA"/>
                    </w:rPr>
                  </m:ctrlPr>
                </m:e>
                <m:sub>
                  <m:r>
                    <m:rPr>
                      <m:sty m:val="p"/>
                    </m:rPr>
                    <w:rPr>
                      <w:rFonts w:hint="default" w:ascii="Cambria Math" w:hAnsi="Cambria Math" w:eastAsia="宋体" w:cs="Times New Roman"/>
                      <w:snapToGrid w:val="0"/>
                      <w:color w:val="000000"/>
                      <w:spacing w:val="-5"/>
                      <w:kern w:val="0"/>
                      <w:sz w:val="18"/>
                      <w:szCs w:val="18"/>
                      <w:lang w:val="en-US" w:eastAsia="zh-CN" w:bidi="ar-SA"/>
                    </w:rPr>
                    <m:t>s</m:t>
                  </m:r>
                  <m:ctrlPr>
                    <w:rPr>
                      <w:rFonts w:hint="eastAsia" w:ascii="Cambria Math" w:hAnsi="Cambria Math" w:eastAsia="宋体" w:cs="Times New Roman"/>
                      <w:snapToGrid w:val="0"/>
                      <w:color w:val="000000"/>
                      <w:spacing w:val="-5"/>
                      <w:kern w:val="0"/>
                      <w:sz w:val="18"/>
                      <w:szCs w:val="18"/>
                      <w:lang w:val="en-US" w:eastAsia="zh-CN" w:bidi="ar-SA"/>
                    </w:rPr>
                  </m:ctrlPr>
                </m:sub>
              </m:sSub>
              <m:r>
                <m:rPr>
                  <m:sty m:val="p"/>
                </m:rPr>
                <w:rPr>
                  <w:rFonts w:hint="eastAsia" w:ascii="Cambria Math" w:hAnsi="Cambria Math" w:eastAsia="宋体" w:cs="Times New Roman"/>
                  <w:snapToGrid w:val="0"/>
                  <w:color w:val="000000"/>
                  <w:spacing w:val="-5"/>
                  <w:kern w:val="0"/>
                  <w:sz w:val="18"/>
                  <w:szCs w:val="18"/>
                  <w:lang w:val="en-US" w:eastAsia="zh-CN" w:bidi="ar-SA"/>
                </w:rPr>
                <m:t>≤</m:t>
              </m:r>
              <m:r>
                <m:rPr>
                  <m:sty m:val="p"/>
                </m:rPr>
                <w:rPr>
                  <w:rFonts w:hint="default" w:ascii="Cambria Math" w:hAnsi="Cambria Math" w:eastAsia="宋体" w:cs="Times New Roman"/>
                  <w:snapToGrid w:val="0"/>
                  <w:color w:val="000000"/>
                  <w:spacing w:val="-5"/>
                  <w:kern w:val="0"/>
                  <w:sz w:val="18"/>
                  <w:szCs w:val="18"/>
                  <w:lang w:val="en-US" w:eastAsia="zh-CN" w:bidi="ar-SA"/>
                </w:rPr>
                <m:t>28</m:t>
              </m:r>
            </m:oMath>
          </w:p>
        </w:tc>
      </w:tr>
      <w:tr w14:paraId="324A9F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0" w:type="dxa"/>
          </w:tcPr>
          <w:p w14:paraId="2D24B4BA">
            <w:pPr>
              <w:pStyle w:val="17"/>
              <w:shd w:val="clear" w:color="auto" w:fill="auto"/>
              <w:spacing w:line="240" w:lineRule="auto"/>
              <w:ind w:left="0" w:leftChars="0" w:firstLine="0" w:firstLineChars="0"/>
              <w:jc w:val="center"/>
              <w:rPr>
                <w:rFonts w:hint="eastAsia" w:ascii="Times New Roman" w:hAnsi="Times New Roman" w:eastAsia="宋体" w:cs="Times New Roman"/>
                <w:snapToGrid w:val="0"/>
                <w:color w:val="000000"/>
                <w:spacing w:val="-5"/>
                <w:kern w:val="0"/>
                <w:sz w:val="18"/>
                <w:szCs w:val="18"/>
                <w:lang w:val="en-US" w:eastAsia="en-US" w:bidi="ar-SA"/>
              </w:rPr>
            </w:pPr>
            <w:r>
              <w:rPr>
                <w:rFonts w:hint="eastAsia" w:ascii="Times New Roman" w:hAnsi="Times New Roman" w:eastAsia="宋体" w:cs="Times New Roman"/>
                <w:snapToGrid w:val="0"/>
                <w:color w:val="000000"/>
                <w:spacing w:val="-5"/>
                <w:kern w:val="0"/>
                <w:sz w:val="18"/>
                <w:szCs w:val="18"/>
                <w:lang w:val="en-US" w:eastAsia="zh-CN" w:bidi="ar-SA"/>
              </w:rPr>
              <w:t>4级</w:t>
            </w:r>
          </w:p>
        </w:tc>
        <w:tc>
          <w:tcPr>
            <w:tcW w:w="2360" w:type="dxa"/>
            <w:vAlign w:val="top"/>
          </w:tcPr>
          <w:p w14:paraId="6442DF23">
            <w:pPr>
              <w:pStyle w:val="17"/>
              <w:shd w:val="clear" w:color="auto" w:fill="auto"/>
              <w:spacing w:line="240" w:lineRule="auto"/>
              <w:ind w:left="0" w:leftChars="0" w:firstLine="0" w:firstLineChars="0"/>
              <w:jc w:val="center"/>
              <w:rPr>
                <w:rFonts w:hint="default" w:ascii="Times New Roman" w:hAnsi="Times New Roman" w:eastAsia="宋体" w:cs="Times New Roman"/>
                <w:snapToGrid w:val="0"/>
                <w:color w:val="000000"/>
                <w:spacing w:val="-5"/>
                <w:kern w:val="0"/>
                <w:sz w:val="18"/>
                <w:szCs w:val="18"/>
                <w:lang w:val="en-US" w:eastAsia="zh-CN" w:bidi="ar-SA"/>
              </w:rPr>
            </w:pPr>
            <w:r>
              <w:rPr>
                <w:rFonts w:hint="eastAsia" w:ascii="Times New Roman" w:hAnsi="Times New Roman" w:eastAsia="宋体" w:cs="Times New Roman"/>
                <w:snapToGrid w:val="0"/>
                <w:color w:val="000000"/>
                <w:spacing w:val="-5"/>
                <w:kern w:val="0"/>
                <w:sz w:val="18"/>
                <w:szCs w:val="18"/>
                <w:lang w:val="en-US" w:eastAsia="zh-CN" w:bidi="ar-SA"/>
              </w:rPr>
              <w:t>不舒适</w:t>
            </w:r>
          </w:p>
        </w:tc>
        <w:tc>
          <w:tcPr>
            <w:tcW w:w="3320" w:type="dxa"/>
          </w:tcPr>
          <w:p w14:paraId="67AB4FD6">
            <w:pPr>
              <w:pStyle w:val="17"/>
              <w:shd w:val="clear" w:color="auto" w:fill="auto"/>
              <w:spacing w:line="240" w:lineRule="auto"/>
              <w:ind w:left="0" w:leftChars="0" w:firstLine="0" w:firstLineChars="0"/>
              <w:jc w:val="center"/>
              <w:rPr>
                <w:rFonts w:hint="default" w:ascii="Times New Roman" w:hAnsi="Times New Roman" w:eastAsia="宋体" w:cs="Times New Roman"/>
                <w:snapToGrid w:val="0"/>
                <w:color w:val="000000"/>
                <w:spacing w:val="-5"/>
                <w:kern w:val="0"/>
                <w:sz w:val="18"/>
                <w:szCs w:val="18"/>
                <w:lang w:val="en-US" w:eastAsia="zh-CN" w:bidi="ar-SA"/>
              </w:rPr>
            </w:pPr>
            <m:oMath>
              <m:sSub>
                <m:sSubPr>
                  <m:ctrlPr>
                    <w:rPr>
                      <w:rFonts w:hint="eastAsia" w:ascii="Cambria Math" w:hAnsi="Cambria Math" w:eastAsia="宋体" w:cs="Times New Roman"/>
                      <w:snapToGrid w:val="0"/>
                      <w:color w:val="000000"/>
                      <w:spacing w:val="-5"/>
                      <w:kern w:val="0"/>
                      <w:sz w:val="18"/>
                      <w:szCs w:val="18"/>
                      <w:lang w:val="en-US" w:eastAsia="zh-CN" w:bidi="ar-SA"/>
                    </w:rPr>
                  </m:ctrlPr>
                </m:sSubPr>
                <m:e>
                  <m:r>
                    <m:rPr>
                      <m:sty m:val="p"/>
                    </m:rPr>
                    <w:rPr>
                      <w:rFonts w:hint="default" w:ascii="Cambria Math" w:hAnsi="Cambria Math" w:eastAsia="宋体" w:cs="Times New Roman"/>
                      <w:snapToGrid w:val="0"/>
                      <w:color w:val="000000"/>
                      <w:spacing w:val="-5"/>
                      <w:kern w:val="0"/>
                      <w:sz w:val="18"/>
                      <w:szCs w:val="18"/>
                      <w:lang w:val="en-US" w:eastAsia="zh-CN" w:bidi="ar-SA"/>
                    </w:rPr>
                    <m:t>T</m:t>
                  </m:r>
                  <m:ctrlPr>
                    <w:rPr>
                      <w:rFonts w:hint="eastAsia" w:ascii="Cambria Math" w:hAnsi="Cambria Math" w:eastAsia="宋体" w:cs="Times New Roman"/>
                      <w:snapToGrid w:val="0"/>
                      <w:color w:val="000000"/>
                      <w:spacing w:val="-5"/>
                      <w:kern w:val="0"/>
                      <w:sz w:val="18"/>
                      <w:szCs w:val="18"/>
                      <w:lang w:val="en-US" w:eastAsia="zh-CN" w:bidi="ar-SA"/>
                    </w:rPr>
                  </m:ctrlPr>
                </m:e>
                <m:sub>
                  <m:r>
                    <m:rPr>
                      <m:sty m:val="p"/>
                    </m:rPr>
                    <w:rPr>
                      <w:rFonts w:hint="default" w:ascii="Cambria Math" w:hAnsi="Cambria Math" w:eastAsia="宋体" w:cs="Times New Roman"/>
                      <w:snapToGrid w:val="0"/>
                      <w:color w:val="000000"/>
                      <w:spacing w:val="-5"/>
                      <w:kern w:val="0"/>
                      <w:sz w:val="18"/>
                      <w:szCs w:val="18"/>
                      <w:lang w:val="en-US" w:eastAsia="zh-CN" w:bidi="ar-SA"/>
                    </w:rPr>
                    <m:t>s</m:t>
                  </m:r>
                  <m:ctrlPr>
                    <w:rPr>
                      <w:rFonts w:hint="eastAsia" w:ascii="Cambria Math" w:hAnsi="Cambria Math" w:eastAsia="宋体" w:cs="Times New Roman"/>
                      <w:snapToGrid w:val="0"/>
                      <w:color w:val="000000"/>
                      <w:spacing w:val="-5"/>
                      <w:kern w:val="0"/>
                      <w:sz w:val="18"/>
                      <w:szCs w:val="18"/>
                      <w:lang w:val="en-US" w:eastAsia="zh-CN" w:bidi="ar-SA"/>
                    </w:rPr>
                  </m:ctrlPr>
                </m:sub>
              </m:sSub>
              <m:r>
                <m:rPr>
                  <m:sty m:val="p"/>
                </m:rPr>
                <w:rPr>
                  <w:rFonts w:hint="eastAsia" w:ascii="Cambria Math" w:hAnsi="Cambria Math" w:eastAsia="宋体" w:cs="Times New Roman"/>
                  <w:snapToGrid w:val="0"/>
                  <w:color w:val="000000"/>
                  <w:spacing w:val="-5"/>
                  <w:kern w:val="0"/>
                  <w:sz w:val="18"/>
                  <w:szCs w:val="18"/>
                  <w:lang w:val="en-US" w:eastAsia="zh-CN" w:bidi="ar-SA"/>
                </w:rPr>
                <m:t>&lt;</m:t>
              </m:r>
              <m:r>
                <m:rPr>
                  <m:sty m:val="p"/>
                </m:rPr>
                <w:rPr>
                  <w:rFonts w:hint="default" w:ascii="Cambria Math" w:hAnsi="Cambria Math" w:eastAsia="宋体" w:cs="Times New Roman"/>
                  <w:snapToGrid w:val="0"/>
                  <w:color w:val="000000"/>
                  <w:spacing w:val="-5"/>
                  <w:kern w:val="0"/>
                  <w:sz w:val="18"/>
                  <w:szCs w:val="18"/>
                  <w:lang w:val="en-US" w:eastAsia="zh-CN" w:bidi="ar-SA"/>
                </w:rPr>
                <m:t>18</m:t>
              </m:r>
            </m:oMath>
            <w:r>
              <w:rPr>
                <w:rFonts w:hint="eastAsia" w:ascii="Times New Roman" w:hAnsi="Times New Roman" w:eastAsia="宋体" w:cs="Times New Roman"/>
                <w:snapToGrid w:val="0"/>
                <w:color w:val="000000"/>
                <w:spacing w:val="-5"/>
                <w:kern w:val="0"/>
                <w:sz w:val="18"/>
                <w:szCs w:val="18"/>
                <w:lang w:val="en-US" w:eastAsia="zh-CN" w:bidi="ar-SA"/>
              </w:rPr>
              <w:t>或</w:t>
            </w:r>
            <m:oMath>
              <m:r>
                <m:rPr>
                  <m:sty m:val="p"/>
                </m:rPr>
                <w:rPr>
                  <w:rFonts w:hint="default" w:ascii="Cambria Math" w:hAnsi="Cambria Math" w:eastAsia="宋体" w:cs="Times New Roman"/>
                  <w:snapToGrid w:val="0"/>
                  <w:color w:val="000000"/>
                  <w:spacing w:val="-5"/>
                  <w:kern w:val="0"/>
                  <w:sz w:val="18"/>
                  <w:szCs w:val="18"/>
                  <w:lang w:val="en-US" w:eastAsia="zh-CN" w:bidi="ar-SA"/>
                </w:rPr>
                <m:t>28</m:t>
              </m:r>
              <m:r>
                <m:rPr>
                  <m:sty m:val="p"/>
                </m:rPr>
                <w:rPr>
                  <w:rFonts w:hint="eastAsia" w:ascii="Cambria Math" w:hAnsi="Cambria Math" w:eastAsia="宋体" w:cs="Times New Roman"/>
                  <w:snapToGrid w:val="0"/>
                  <w:color w:val="000000"/>
                  <w:spacing w:val="-5"/>
                  <w:kern w:val="0"/>
                  <w:sz w:val="18"/>
                  <w:szCs w:val="18"/>
                  <w:lang w:val="en-US" w:eastAsia="zh-CN" w:bidi="ar-SA"/>
                </w:rPr>
                <m:t>&lt;</m:t>
              </m:r>
              <m:sSub>
                <m:sSubPr>
                  <m:ctrlPr>
                    <w:rPr>
                      <w:rFonts w:hint="eastAsia" w:ascii="Cambria Math" w:hAnsi="Cambria Math" w:eastAsia="宋体" w:cs="Times New Roman"/>
                      <w:snapToGrid w:val="0"/>
                      <w:color w:val="000000"/>
                      <w:spacing w:val="-5"/>
                      <w:kern w:val="0"/>
                      <w:sz w:val="18"/>
                      <w:szCs w:val="18"/>
                      <w:lang w:val="en-US" w:eastAsia="zh-CN" w:bidi="ar-SA"/>
                    </w:rPr>
                  </m:ctrlPr>
                </m:sSubPr>
                <m:e>
                  <m:r>
                    <m:rPr>
                      <m:sty m:val="p"/>
                    </m:rPr>
                    <w:rPr>
                      <w:rFonts w:hint="default" w:ascii="Cambria Math" w:hAnsi="Cambria Math" w:eastAsia="宋体" w:cs="Times New Roman"/>
                      <w:snapToGrid w:val="0"/>
                      <w:color w:val="000000"/>
                      <w:spacing w:val="-5"/>
                      <w:kern w:val="0"/>
                      <w:sz w:val="18"/>
                      <w:szCs w:val="18"/>
                      <w:lang w:val="en-US" w:eastAsia="zh-CN" w:bidi="ar-SA"/>
                    </w:rPr>
                    <m:t>T</m:t>
                  </m:r>
                  <m:ctrlPr>
                    <w:rPr>
                      <w:rFonts w:hint="eastAsia" w:ascii="Cambria Math" w:hAnsi="Cambria Math" w:eastAsia="宋体" w:cs="Times New Roman"/>
                      <w:snapToGrid w:val="0"/>
                      <w:color w:val="000000"/>
                      <w:spacing w:val="-5"/>
                      <w:kern w:val="0"/>
                      <w:sz w:val="18"/>
                      <w:szCs w:val="18"/>
                      <w:lang w:val="en-US" w:eastAsia="zh-CN" w:bidi="ar-SA"/>
                    </w:rPr>
                  </m:ctrlPr>
                </m:e>
                <m:sub>
                  <m:r>
                    <m:rPr>
                      <m:sty m:val="p"/>
                    </m:rPr>
                    <w:rPr>
                      <w:rFonts w:hint="default" w:ascii="Cambria Math" w:hAnsi="Cambria Math" w:eastAsia="宋体" w:cs="Times New Roman"/>
                      <w:snapToGrid w:val="0"/>
                      <w:color w:val="000000"/>
                      <w:spacing w:val="-5"/>
                      <w:kern w:val="0"/>
                      <w:sz w:val="18"/>
                      <w:szCs w:val="18"/>
                      <w:lang w:val="en-US" w:eastAsia="zh-CN" w:bidi="ar-SA"/>
                    </w:rPr>
                    <m:t>s</m:t>
                  </m:r>
                  <m:ctrlPr>
                    <w:rPr>
                      <w:rFonts w:hint="eastAsia" w:ascii="Cambria Math" w:hAnsi="Cambria Math" w:eastAsia="宋体" w:cs="Times New Roman"/>
                      <w:snapToGrid w:val="0"/>
                      <w:color w:val="000000"/>
                      <w:spacing w:val="-5"/>
                      <w:kern w:val="0"/>
                      <w:sz w:val="18"/>
                      <w:szCs w:val="18"/>
                      <w:lang w:val="en-US" w:eastAsia="zh-CN" w:bidi="ar-SA"/>
                    </w:rPr>
                  </m:ctrlPr>
                </m:sub>
              </m:sSub>
            </m:oMath>
          </w:p>
        </w:tc>
      </w:tr>
    </w:tbl>
    <w:p w14:paraId="1CC39146">
      <w:pPr>
        <w:keepNext w:val="0"/>
        <w:keepLines w:val="0"/>
        <w:pageBreakBefore w:val="0"/>
        <w:widowControl w:val="0"/>
        <w:kinsoku/>
        <w:wordWrap/>
        <w:overflowPunct/>
        <w:topLinePunct w:val="0"/>
        <w:autoSpaceDE/>
        <w:autoSpaceDN/>
        <w:bidi w:val="0"/>
        <w:adjustRightInd/>
        <w:snapToGrid/>
        <w:spacing w:line="240" w:lineRule="auto"/>
        <w:jc w:val="both"/>
        <w:textAlignment w:val="auto"/>
        <w:outlineLvl w:val="0"/>
        <w:rPr>
          <w:rFonts w:hint="eastAsia" w:ascii="黑体" w:hAnsi="黑体" w:eastAsia="黑体" w:cs="黑体"/>
          <w:snapToGrid w:val="0"/>
          <w:color w:val="000000"/>
          <w:spacing w:val="11"/>
          <w:kern w:val="0"/>
          <w:position w:val="7"/>
          <w:sz w:val="21"/>
          <w:szCs w:val="21"/>
          <w:lang w:val="en-US" w:eastAsia="zh-CN" w:bidi="ar-SA"/>
        </w:rPr>
      </w:pPr>
      <w:r>
        <w:rPr>
          <w:rFonts w:hint="eastAsia" w:ascii="黑体" w:hAnsi="黑体" w:eastAsia="黑体" w:cs="黑体"/>
          <w:snapToGrid w:val="0"/>
          <w:color w:val="000000"/>
          <w:spacing w:val="11"/>
          <w:kern w:val="0"/>
          <w:position w:val="7"/>
          <w:sz w:val="21"/>
          <w:szCs w:val="21"/>
          <w:lang w:val="en-US" w:eastAsia="zh-CN" w:bidi="ar-SA"/>
        </w:rPr>
        <w:t>B.3  避暑旅游高影响天气影响度计算方法</w:t>
      </w:r>
      <w:bookmarkEnd w:id="33"/>
    </w:p>
    <w:p w14:paraId="0E4F27FE">
      <w:pPr>
        <w:widowControl/>
        <w:ind w:firstLine="452" w:firstLineChars="200"/>
        <w:jc w:val="left"/>
        <w:rPr>
          <w:rFonts w:hint="eastAsia" w:ascii="Times New Roman" w:hAnsi="Times New Roman" w:eastAsia="宋体" w:cs="Times New Roman"/>
          <w:snapToGrid w:val="0"/>
          <w:color w:val="000000"/>
          <w:spacing w:val="8"/>
          <w:kern w:val="0"/>
          <w:sz w:val="21"/>
          <w:szCs w:val="21"/>
          <w:lang w:val="en-US" w:eastAsia="en-US" w:bidi="ar-SA"/>
        </w:rPr>
      </w:pPr>
      <w:r>
        <w:rPr>
          <w:rFonts w:hint="eastAsia" w:ascii="Times New Roman" w:hAnsi="Times New Roman" w:eastAsia="宋体" w:cs="Times New Roman"/>
          <w:snapToGrid w:val="0"/>
          <w:color w:val="000000"/>
          <w:spacing w:val="8"/>
          <w:kern w:val="0"/>
          <w:sz w:val="21"/>
          <w:szCs w:val="21"/>
          <w:lang w:val="en-US" w:eastAsia="en-US" w:bidi="ar-SA"/>
        </w:rPr>
        <w:t>暴雨、高温、大风、雷暴等天气对</w:t>
      </w:r>
      <w:r>
        <w:rPr>
          <w:rFonts w:hint="eastAsia" w:ascii="Times New Roman" w:hAnsi="Times New Roman" w:eastAsia="宋体" w:cs="Times New Roman"/>
          <w:snapToGrid w:val="0"/>
          <w:color w:val="000000"/>
          <w:spacing w:val="8"/>
          <w:kern w:val="0"/>
          <w:sz w:val="21"/>
          <w:szCs w:val="21"/>
          <w:lang w:val="en-US" w:eastAsia="zh-CN" w:bidi="ar-SA"/>
        </w:rPr>
        <w:t>夏季</w:t>
      </w:r>
      <w:r>
        <w:rPr>
          <w:rFonts w:hint="eastAsia" w:ascii="Times New Roman" w:hAnsi="Times New Roman" w:eastAsia="宋体" w:cs="Times New Roman"/>
          <w:snapToGrid w:val="0"/>
          <w:color w:val="000000"/>
          <w:spacing w:val="8"/>
          <w:kern w:val="0"/>
          <w:sz w:val="21"/>
          <w:szCs w:val="21"/>
          <w:lang w:val="en-US" w:eastAsia="en-US" w:bidi="ar-SA"/>
        </w:rPr>
        <w:t>避暑旅游影响</w:t>
      </w:r>
      <w:r>
        <w:rPr>
          <w:rFonts w:hint="eastAsia" w:ascii="Times New Roman" w:hAnsi="Times New Roman" w:eastAsia="宋体" w:cs="Times New Roman"/>
          <w:snapToGrid w:val="0"/>
          <w:color w:val="000000"/>
          <w:spacing w:val="8"/>
          <w:kern w:val="0"/>
          <w:sz w:val="21"/>
          <w:szCs w:val="21"/>
          <w:lang w:val="en-US" w:eastAsia="zh-CN" w:bidi="ar-SA"/>
        </w:rPr>
        <w:t>较</w:t>
      </w:r>
      <w:r>
        <w:rPr>
          <w:rFonts w:hint="eastAsia" w:ascii="Times New Roman" w:hAnsi="Times New Roman" w:eastAsia="宋体" w:cs="Times New Roman"/>
          <w:snapToGrid w:val="0"/>
          <w:color w:val="000000"/>
          <w:spacing w:val="8"/>
          <w:kern w:val="0"/>
          <w:sz w:val="21"/>
          <w:szCs w:val="21"/>
          <w:lang w:val="en-US" w:eastAsia="en-US" w:bidi="ar-SA"/>
        </w:rPr>
        <w:t>大</w:t>
      </w:r>
      <w:r>
        <w:rPr>
          <w:rFonts w:hint="eastAsia" w:ascii="Times New Roman" w:hAnsi="Times New Roman" w:eastAsia="宋体" w:cs="Times New Roman"/>
          <w:snapToGrid w:val="0"/>
          <w:color w:val="000000"/>
          <w:spacing w:val="8"/>
          <w:kern w:val="0"/>
          <w:sz w:val="21"/>
          <w:szCs w:val="21"/>
          <w:lang w:val="en-US" w:eastAsia="zh-CN" w:bidi="ar-SA"/>
        </w:rPr>
        <w:t>，</w:t>
      </w:r>
      <w:r>
        <w:rPr>
          <w:rFonts w:hint="eastAsia" w:ascii="Times New Roman" w:hAnsi="Times New Roman" w:eastAsia="宋体" w:cs="Times New Roman"/>
          <w:snapToGrid w:val="0"/>
          <w:color w:val="000000"/>
          <w:spacing w:val="8"/>
          <w:kern w:val="0"/>
          <w:sz w:val="21"/>
          <w:szCs w:val="21"/>
          <w:lang w:val="en-US" w:eastAsia="en-US" w:bidi="ar-SA"/>
        </w:rPr>
        <w:t>结合陕西省避暑旅游情况</w:t>
      </w:r>
      <w:r>
        <w:rPr>
          <w:rFonts w:hint="eastAsia" w:ascii="Times New Roman" w:hAnsi="Times New Roman" w:eastAsia="宋体" w:cs="Times New Roman"/>
          <w:snapToGrid w:val="0"/>
          <w:color w:val="000000"/>
          <w:spacing w:val="8"/>
          <w:kern w:val="0"/>
          <w:sz w:val="21"/>
          <w:szCs w:val="21"/>
          <w:lang w:val="en-US" w:eastAsia="zh-CN" w:bidi="ar-SA"/>
        </w:rPr>
        <w:t>，对陕西</w:t>
      </w:r>
      <w:r>
        <w:rPr>
          <w:rFonts w:hint="eastAsia" w:ascii="Times New Roman" w:hAnsi="Times New Roman" w:eastAsia="宋体" w:cs="Times New Roman"/>
          <w:snapToGrid w:val="0"/>
          <w:color w:val="000000"/>
          <w:spacing w:val="8"/>
          <w:kern w:val="0"/>
          <w:sz w:val="21"/>
          <w:szCs w:val="21"/>
          <w:lang w:val="en-US" w:eastAsia="en-US" w:bidi="ar-SA"/>
        </w:rPr>
        <w:t>省近</w:t>
      </w:r>
      <w:r>
        <w:rPr>
          <w:rFonts w:hint="eastAsia" w:ascii="Times New Roman" w:hAnsi="Times New Roman" w:eastAsia="宋体" w:cs="Times New Roman"/>
          <w:snapToGrid w:val="0"/>
          <w:color w:val="000000"/>
          <w:spacing w:val="8"/>
          <w:kern w:val="0"/>
          <w:sz w:val="21"/>
          <w:szCs w:val="21"/>
          <w:lang w:val="en-US" w:eastAsia="zh-CN" w:bidi="ar-SA"/>
        </w:rPr>
        <w:t>十</w:t>
      </w:r>
      <w:r>
        <w:rPr>
          <w:rFonts w:hint="eastAsia" w:ascii="Times New Roman" w:hAnsi="Times New Roman" w:eastAsia="宋体" w:cs="Times New Roman"/>
          <w:snapToGrid w:val="0"/>
          <w:color w:val="000000"/>
          <w:spacing w:val="8"/>
          <w:kern w:val="0"/>
          <w:sz w:val="21"/>
          <w:szCs w:val="21"/>
          <w:lang w:val="en-US" w:eastAsia="en-US" w:bidi="ar-SA"/>
        </w:rPr>
        <w:t>年</w:t>
      </w:r>
      <w:r>
        <w:rPr>
          <w:rFonts w:hint="eastAsia" w:ascii="Times New Roman" w:hAnsi="Times New Roman" w:eastAsia="宋体" w:cs="Times New Roman"/>
          <w:snapToGrid w:val="0"/>
          <w:color w:val="000000"/>
          <w:spacing w:val="8"/>
          <w:kern w:val="0"/>
          <w:sz w:val="21"/>
          <w:szCs w:val="21"/>
          <w:lang w:val="en-US" w:eastAsia="zh-CN" w:bidi="ar-SA"/>
        </w:rPr>
        <w:t>夏季（6</w:t>
      </w:r>
      <w:r>
        <w:rPr>
          <w:rFonts w:hint="eastAsia" w:ascii="Times New Roman" w:hAnsi="Times New Roman" w:eastAsia="宋体" w:cs="Times New Roman"/>
          <w:snapToGrid w:val="0"/>
          <w:color w:val="000000"/>
          <w:spacing w:val="8"/>
          <w:kern w:val="0"/>
          <w:sz w:val="21"/>
          <w:szCs w:val="21"/>
          <w:lang w:val="en-US" w:eastAsia="en-US" w:bidi="ar-SA"/>
        </w:rPr>
        <w:t>～8</w:t>
      </w:r>
      <w:r>
        <w:rPr>
          <w:rFonts w:hint="eastAsia" w:ascii="Times New Roman" w:hAnsi="Times New Roman" w:eastAsia="宋体" w:cs="Times New Roman"/>
          <w:snapToGrid w:val="0"/>
          <w:color w:val="000000"/>
          <w:spacing w:val="8"/>
          <w:kern w:val="0"/>
          <w:sz w:val="21"/>
          <w:szCs w:val="21"/>
          <w:lang w:val="en-US" w:eastAsia="zh-CN" w:bidi="ar-SA"/>
        </w:rPr>
        <w:t>月）暴雨、高温、大风、雷暴等避暑旅游高影响天气进行加权综合</w:t>
      </w:r>
      <w:r>
        <w:rPr>
          <w:rFonts w:hint="eastAsia" w:ascii="Times New Roman" w:hAnsi="Times New Roman" w:eastAsia="宋体" w:cs="Times New Roman"/>
          <w:snapToGrid w:val="0"/>
          <w:color w:val="000000"/>
          <w:spacing w:val="8"/>
          <w:kern w:val="0"/>
          <w:sz w:val="21"/>
          <w:szCs w:val="21"/>
          <w:lang w:val="en-US" w:eastAsia="en-US" w:bidi="ar-SA"/>
        </w:rPr>
        <w:t>，计算</w:t>
      </w:r>
      <w:r>
        <w:rPr>
          <w:rFonts w:hint="eastAsia" w:ascii="Times New Roman" w:hAnsi="Times New Roman" w:eastAsia="宋体" w:cs="Times New Roman"/>
          <w:snapToGrid w:val="0"/>
          <w:color w:val="000000"/>
          <w:spacing w:val="8"/>
          <w:kern w:val="0"/>
          <w:sz w:val="21"/>
          <w:szCs w:val="21"/>
          <w:lang w:val="en-US" w:eastAsia="zh-CN" w:bidi="ar-SA"/>
        </w:rPr>
        <w:t>陕西省</w:t>
      </w:r>
      <w:r>
        <w:rPr>
          <w:rFonts w:hint="eastAsia" w:ascii="Times New Roman" w:hAnsi="Times New Roman" w:eastAsia="宋体" w:cs="Times New Roman"/>
          <w:snapToGrid w:val="0"/>
          <w:color w:val="000000"/>
          <w:spacing w:val="8"/>
          <w:kern w:val="0"/>
          <w:sz w:val="21"/>
          <w:szCs w:val="21"/>
          <w:lang w:val="en-US" w:eastAsia="en-US" w:bidi="ar-SA"/>
        </w:rPr>
        <w:t>避暑旅游</w:t>
      </w:r>
      <w:r>
        <w:rPr>
          <w:rFonts w:hint="eastAsia" w:ascii="Times New Roman" w:hAnsi="Times New Roman" w:eastAsia="宋体" w:cs="Times New Roman"/>
          <w:snapToGrid w:val="0"/>
          <w:color w:val="000000"/>
          <w:spacing w:val="8"/>
          <w:kern w:val="0"/>
          <w:sz w:val="21"/>
          <w:szCs w:val="21"/>
          <w:lang w:val="en-US" w:eastAsia="zh-CN" w:bidi="ar-SA"/>
        </w:rPr>
        <w:t>高影响天气影响度。</w:t>
      </w:r>
    </w:p>
    <w:p w14:paraId="4C21D2B9">
      <w:pPr>
        <w:keepNext w:val="0"/>
        <w:keepLines w:val="0"/>
        <w:pageBreakBefore w:val="0"/>
        <w:widowControl w:val="0"/>
        <w:kinsoku/>
        <w:wordWrap/>
        <w:overflowPunct/>
        <w:topLinePunct w:val="0"/>
        <w:autoSpaceDE w:val="0"/>
        <w:autoSpaceDN w:val="0"/>
        <w:bidi w:val="0"/>
        <w:adjustRightInd/>
        <w:snapToGrid/>
        <w:spacing w:line="240" w:lineRule="auto"/>
        <w:ind w:firstLine="452" w:firstLineChars="200"/>
        <w:jc w:val="left"/>
        <w:textAlignment w:val="auto"/>
        <w:rPr>
          <w:rFonts w:hint="eastAsia" w:ascii="Times New Roman" w:hAnsi="Times New Roman" w:eastAsia="宋体" w:cs="Times New Roman"/>
          <w:snapToGrid w:val="0"/>
          <w:color w:val="000000"/>
          <w:spacing w:val="8"/>
          <w:kern w:val="0"/>
          <w:sz w:val="21"/>
          <w:szCs w:val="21"/>
          <w:lang w:val="en-US" w:eastAsia="en-US" w:bidi="ar-SA"/>
        </w:rPr>
      </w:pPr>
      <w:r>
        <w:rPr>
          <w:rFonts w:hint="eastAsia" w:ascii="Times New Roman" w:hAnsi="Times New Roman" w:eastAsia="宋体" w:cs="Times New Roman"/>
          <w:snapToGrid w:val="0"/>
          <w:color w:val="000000"/>
          <w:spacing w:val="8"/>
          <w:kern w:val="0"/>
          <w:sz w:val="21"/>
          <w:szCs w:val="21"/>
          <w:lang w:val="en-US" w:eastAsia="en-US" w:bidi="ar-SA"/>
        </w:rPr>
        <w:t>避暑旅游高影响天气影响度计算见公式(</w:t>
      </w:r>
      <w:r>
        <w:rPr>
          <w:rFonts w:hint="eastAsia" w:ascii="Times New Roman" w:hAnsi="Times New Roman" w:eastAsia="宋体" w:cs="Times New Roman"/>
          <w:snapToGrid w:val="0"/>
          <w:color w:val="000000"/>
          <w:spacing w:val="8"/>
          <w:kern w:val="0"/>
          <w:sz w:val="21"/>
          <w:szCs w:val="21"/>
          <w:lang w:val="en-US" w:eastAsia="zh-CN" w:bidi="ar-SA"/>
        </w:rPr>
        <w:t>B.6</w:t>
      </w:r>
      <w:r>
        <w:rPr>
          <w:rFonts w:hint="eastAsia" w:ascii="Times New Roman" w:hAnsi="Times New Roman" w:eastAsia="宋体" w:cs="Times New Roman"/>
          <w:snapToGrid w:val="0"/>
          <w:color w:val="000000"/>
          <w:spacing w:val="8"/>
          <w:kern w:val="0"/>
          <w:sz w:val="21"/>
          <w:szCs w:val="21"/>
          <w:lang w:val="en-US" w:eastAsia="en-US" w:bidi="ar-SA"/>
        </w:rPr>
        <w:t>)。</w:t>
      </w:r>
    </w:p>
    <w:p w14:paraId="1B205BA1">
      <w:pPr>
        <w:keepNext w:val="0"/>
        <w:keepLines w:val="0"/>
        <w:pageBreakBefore w:val="0"/>
        <w:widowControl w:val="0"/>
        <w:kinsoku/>
        <w:wordWrap/>
        <w:overflowPunct/>
        <w:topLinePunct w:val="0"/>
        <w:autoSpaceDE w:val="0"/>
        <w:autoSpaceDN w:val="0"/>
        <w:bidi w:val="0"/>
        <w:adjustRightInd/>
        <w:snapToGrid/>
        <w:spacing w:line="240" w:lineRule="auto"/>
        <w:ind w:firstLine="452" w:firstLineChars="200"/>
        <w:jc w:val="right"/>
        <w:textAlignment w:val="auto"/>
        <w:rPr>
          <w:rFonts w:hint="eastAsia" w:ascii="Times New Roman" w:hAnsi="Times New Roman" w:eastAsia="宋体" w:cs="Times New Roman"/>
          <w:snapToGrid w:val="0"/>
          <w:color w:val="000000"/>
          <w:spacing w:val="8"/>
          <w:kern w:val="0"/>
          <w:sz w:val="20"/>
          <w:szCs w:val="20"/>
          <w:lang w:val="en-US" w:eastAsia="zh-CN" w:bidi="ar-SA"/>
        </w:rPr>
      </w:pPr>
      <m:oMath>
        <m:r>
          <m:rPr>
            <m:sty m:val="p"/>
          </m:rPr>
          <w:rPr>
            <w:rFonts w:hint="default" w:ascii="Cambria Math" w:hAnsi="Cambria Math" w:eastAsia="宋体" w:cs="Times New Roman"/>
            <w:snapToGrid w:val="0"/>
            <w:color w:val="000000"/>
            <w:spacing w:val="8"/>
            <w:kern w:val="0"/>
            <w:sz w:val="21"/>
            <w:szCs w:val="21"/>
            <w:lang w:val="en-US" w:eastAsia="zh-CN" w:bidi="ar-SA"/>
          </w:rPr>
          <m:t>M=4×</m:t>
        </m:r>
        <m:nary>
          <m:naryPr>
            <m:chr m:val="∑"/>
            <m:limLoc m:val="subSup"/>
            <m:ctrlPr>
              <w:rPr>
                <w:rFonts w:hint="default" w:ascii="Cambria Math" w:hAnsi="Cambria Math" w:eastAsia="宋体" w:cs="Times New Roman"/>
                <w:snapToGrid w:val="0"/>
                <w:color w:val="000000"/>
                <w:spacing w:val="8"/>
                <w:kern w:val="0"/>
                <w:sz w:val="21"/>
                <w:szCs w:val="21"/>
                <w:lang w:val="en-US" w:eastAsia="zh-CN" w:bidi="ar-SA"/>
              </w:rPr>
            </m:ctrlPr>
          </m:naryPr>
          <m:sub>
            <m:r>
              <m:rPr>
                <m:sty m:val="p"/>
              </m:rPr>
              <w:rPr>
                <w:rFonts w:hint="default" w:ascii="Cambria Math" w:hAnsi="Cambria Math" w:eastAsia="宋体" w:cs="Times New Roman"/>
                <w:snapToGrid w:val="0"/>
                <w:color w:val="000000"/>
                <w:spacing w:val="8"/>
                <w:kern w:val="0"/>
                <w:sz w:val="21"/>
                <w:szCs w:val="21"/>
                <w:lang w:val="en-US" w:eastAsia="zh-CN" w:bidi="ar-SA"/>
              </w:rPr>
              <m:t>j=1</m:t>
            </m:r>
            <m:ctrlPr>
              <w:rPr>
                <w:rFonts w:hint="default" w:ascii="Cambria Math" w:hAnsi="Cambria Math" w:eastAsia="宋体" w:cs="Times New Roman"/>
                <w:snapToGrid w:val="0"/>
                <w:color w:val="000000"/>
                <w:spacing w:val="8"/>
                <w:kern w:val="0"/>
                <w:sz w:val="21"/>
                <w:szCs w:val="21"/>
                <w:lang w:val="en-US" w:eastAsia="zh-CN" w:bidi="ar-SA"/>
              </w:rPr>
            </m:ctrlPr>
          </m:sub>
          <m:sup>
            <m:r>
              <m:rPr>
                <m:sty m:val="p"/>
              </m:rPr>
              <w:rPr>
                <w:rFonts w:hint="default" w:ascii="Cambria Math" w:hAnsi="Cambria Math" w:eastAsia="宋体" w:cs="Times New Roman"/>
                <w:snapToGrid w:val="0"/>
                <w:color w:val="000000"/>
                <w:spacing w:val="8"/>
                <w:kern w:val="0"/>
                <w:sz w:val="21"/>
                <w:szCs w:val="21"/>
                <w:lang w:val="en-US" w:eastAsia="zh-CN" w:bidi="ar-SA"/>
              </w:rPr>
              <m:t>4</m:t>
            </m:r>
            <m:ctrlPr>
              <w:rPr>
                <w:rFonts w:hint="default" w:ascii="Cambria Math" w:hAnsi="Cambria Math" w:eastAsia="宋体" w:cs="Times New Roman"/>
                <w:snapToGrid w:val="0"/>
                <w:color w:val="000000"/>
                <w:spacing w:val="8"/>
                <w:kern w:val="0"/>
                <w:sz w:val="21"/>
                <w:szCs w:val="21"/>
                <w:lang w:val="en-US" w:eastAsia="zh-CN" w:bidi="ar-SA"/>
              </w:rPr>
            </m:ctrlPr>
          </m:sup>
          <m:e>
            <m:sSub>
              <m:sSubPr>
                <m:ctrlPr>
                  <w:rPr>
                    <w:rFonts w:hint="default" w:ascii="Cambria Math" w:hAnsi="Cambria Math" w:eastAsia="宋体" w:cs="Times New Roman"/>
                    <w:snapToGrid w:val="0"/>
                    <w:color w:val="000000"/>
                    <w:spacing w:val="8"/>
                    <w:kern w:val="0"/>
                    <w:sz w:val="21"/>
                    <w:szCs w:val="21"/>
                    <w:lang w:val="en-US" w:eastAsia="zh-CN" w:bidi="ar-SA"/>
                  </w:rPr>
                </m:ctrlPr>
              </m:sSubPr>
              <m:e>
                <m:r>
                  <m:rPr>
                    <m:sty m:val="p"/>
                  </m:rPr>
                  <w:rPr>
                    <w:rFonts w:hint="default" w:ascii="Cambria Math" w:hAnsi="Cambria Math" w:eastAsia="宋体" w:cs="Times New Roman"/>
                    <w:snapToGrid w:val="0"/>
                    <w:color w:val="000000"/>
                    <w:spacing w:val="8"/>
                    <w:kern w:val="0"/>
                    <w:sz w:val="21"/>
                    <w:szCs w:val="21"/>
                    <w:lang w:val="en-US" w:eastAsia="zh-CN" w:bidi="ar-SA"/>
                  </w:rPr>
                  <m:t>M</m:t>
                </m:r>
                <m:ctrlPr>
                  <w:rPr>
                    <w:rFonts w:hint="default" w:ascii="Cambria Math" w:hAnsi="Cambria Math" w:eastAsia="宋体" w:cs="Times New Roman"/>
                    <w:snapToGrid w:val="0"/>
                    <w:color w:val="000000"/>
                    <w:spacing w:val="8"/>
                    <w:kern w:val="0"/>
                    <w:sz w:val="21"/>
                    <w:szCs w:val="21"/>
                    <w:lang w:val="en-US" w:eastAsia="zh-CN" w:bidi="ar-SA"/>
                  </w:rPr>
                </m:ctrlPr>
              </m:e>
              <m:sub>
                <m:r>
                  <m:rPr>
                    <m:sty m:val="p"/>
                  </m:rPr>
                  <w:rPr>
                    <w:rFonts w:hint="default" w:ascii="Cambria Math" w:hAnsi="Cambria Math" w:eastAsia="宋体" w:cs="Times New Roman"/>
                    <w:snapToGrid w:val="0"/>
                    <w:color w:val="000000"/>
                    <w:spacing w:val="8"/>
                    <w:kern w:val="0"/>
                    <w:sz w:val="21"/>
                    <w:szCs w:val="21"/>
                    <w:lang w:val="en-US" w:eastAsia="zh-CN" w:bidi="ar-SA"/>
                  </w:rPr>
                  <m:t>j</m:t>
                </m:r>
                <m:ctrlPr>
                  <w:rPr>
                    <w:rFonts w:hint="default" w:ascii="Cambria Math" w:hAnsi="Cambria Math" w:eastAsia="宋体" w:cs="Times New Roman"/>
                    <w:snapToGrid w:val="0"/>
                    <w:color w:val="000000"/>
                    <w:spacing w:val="8"/>
                    <w:kern w:val="0"/>
                    <w:sz w:val="21"/>
                    <w:szCs w:val="21"/>
                    <w:lang w:val="en-US" w:eastAsia="zh-CN" w:bidi="ar-SA"/>
                  </w:rPr>
                </m:ctrlPr>
              </m:sub>
            </m:sSub>
            <m:ctrlPr>
              <w:rPr>
                <w:rFonts w:hint="default" w:ascii="Cambria Math" w:hAnsi="Cambria Math" w:eastAsia="宋体" w:cs="Times New Roman"/>
                <w:snapToGrid w:val="0"/>
                <w:color w:val="000000"/>
                <w:spacing w:val="8"/>
                <w:kern w:val="0"/>
                <w:sz w:val="21"/>
                <w:szCs w:val="21"/>
                <w:lang w:val="en-US" w:eastAsia="zh-CN" w:bidi="ar-SA"/>
              </w:rPr>
            </m:ctrlPr>
          </m:e>
        </m:nary>
        <m:r>
          <m:rPr>
            <m:sty m:val="p"/>
          </m:rPr>
          <w:rPr>
            <w:rFonts w:hint="default" w:ascii="Cambria Math" w:hAnsi="Cambria Math" w:eastAsia="宋体" w:cs="Times New Roman"/>
            <w:snapToGrid w:val="0"/>
            <w:color w:val="000000"/>
            <w:spacing w:val="8"/>
            <w:kern w:val="0"/>
            <w:sz w:val="21"/>
            <w:szCs w:val="21"/>
            <w:lang w:val="en-US" w:eastAsia="zh-CN" w:bidi="ar-SA"/>
          </w:rPr>
          <m:t>×</m:t>
        </m:r>
        <m:sSub>
          <m:sSubPr>
            <m:ctrlPr>
              <w:rPr>
                <w:rFonts w:hint="default" w:ascii="Cambria Math" w:hAnsi="Cambria Math" w:eastAsia="宋体" w:cs="Times New Roman"/>
                <w:snapToGrid w:val="0"/>
                <w:color w:val="000000"/>
                <w:spacing w:val="8"/>
                <w:kern w:val="0"/>
                <w:sz w:val="21"/>
                <w:szCs w:val="21"/>
                <w:lang w:val="en-US" w:eastAsia="zh-CN" w:bidi="ar-SA"/>
              </w:rPr>
            </m:ctrlPr>
          </m:sSubPr>
          <m:e>
            <m:r>
              <m:rPr>
                <m:sty m:val="p"/>
              </m:rPr>
              <w:rPr>
                <w:rFonts w:hint="default" w:ascii="Cambria Math" w:hAnsi="Cambria Math" w:eastAsia="宋体" w:cs="Times New Roman"/>
                <w:snapToGrid w:val="0"/>
                <w:color w:val="000000"/>
                <w:spacing w:val="8"/>
                <w:kern w:val="0"/>
                <w:sz w:val="21"/>
                <w:szCs w:val="21"/>
                <w:lang w:val="en-US" w:eastAsia="zh-CN" w:bidi="ar-SA"/>
              </w:rPr>
              <m:t>R</m:t>
            </m:r>
            <m:ctrlPr>
              <w:rPr>
                <w:rFonts w:hint="default" w:ascii="Cambria Math" w:hAnsi="Cambria Math" w:eastAsia="宋体" w:cs="Times New Roman"/>
                <w:snapToGrid w:val="0"/>
                <w:color w:val="000000"/>
                <w:spacing w:val="8"/>
                <w:kern w:val="0"/>
                <w:sz w:val="21"/>
                <w:szCs w:val="21"/>
                <w:lang w:val="en-US" w:eastAsia="zh-CN" w:bidi="ar-SA"/>
              </w:rPr>
            </m:ctrlPr>
          </m:e>
          <m:sub>
            <m:r>
              <m:rPr>
                <m:sty m:val="p"/>
              </m:rPr>
              <w:rPr>
                <w:rFonts w:hint="default" w:ascii="Cambria Math" w:hAnsi="Cambria Math" w:eastAsia="宋体" w:cs="Times New Roman"/>
                <w:snapToGrid w:val="0"/>
                <w:color w:val="000000"/>
                <w:spacing w:val="8"/>
                <w:kern w:val="0"/>
                <w:sz w:val="21"/>
                <w:szCs w:val="21"/>
                <w:lang w:val="en-US" w:eastAsia="zh-CN" w:bidi="ar-SA"/>
              </w:rPr>
              <m:t>j</m:t>
            </m:r>
            <m:ctrlPr>
              <w:rPr>
                <w:rFonts w:hint="default" w:ascii="Cambria Math" w:hAnsi="Cambria Math" w:eastAsia="宋体" w:cs="Times New Roman"/>
                <w:snapToGrid w:val="0"/>
                <w:color w:val="000000"/>
                <w:spacing w:val="8"/>
                <w:kern w:val="0"/>
                <w:sz w:val="21"/>
                <w:szCs w:val="21"/>
                <w:lang w:val="en-US" w:eastAsia="zh-CN" w:bidi="ar-SA"/>
              </w:rPr>
            </m:ctrlPr>
          </m:sub>
        </m:sSub>
      </m:oMath>
      <w:r>
        <w:rPr>
          <w:rFonts w:hint="eastAsia" w:ascii="仿宋_GB2312" w:hAnsi="Times New Roman" w:eastAsia="仿宋_GB2312"/>
          <w:bCs/>
          <w:color w:val="auto"/>
          <w:szCs w:val="21"/>
          <w:highlight w:val="none"/>
        </w:rPr>
        <w:t>……………………………</w:t>
      </w:r>
      <w:r>
        <w:rPr>
          <w:rFonts w:hint="eastAsia" w:ascii="Times New Roman" w:hAnsi="Times New Roman" w:eastAsia="宋体" w:cs="Times New Roman"/>
          <w:snapToGrid w:val="0"/>
          <w:color w:val="000000"/>
          <w:spacing w:val="8"/>
          <w:kern w:val="0"/>
          <w:sz w:val="21"/>
          <w:szCs w:val="21"/>
          <w:lang w:val="en-US" w:eastAsia="zh-CN" w:bidi="ar-SA"/>
        </w:rPr>
        <w:t>（B.6）</w:t>
      </w:r>
    </w:p>
    <w:p w14:paraId="4383B4A0">
      <w:pPr>
        <w:keepNext w:val="0"/>
        <w:keepLines w:val="0"/>
        <w:pageBreakBefore w:val="0"/>
        <w:widowControl w:val="0"/>
        <w:kinsoku/>
        <w:wordWrap/>
        <w:overflowPunct/>
        <w:topLinePunct w:val="0"/>
        <w:autoSpaceDE w:val="0"/>
        <w:autoSpaceDN w:val="0"/>
        <w:bidi w:val="0"/>
        <w:adjustRightInd/>
        <w:snapToGrid/>
        <w:spacing w:line="240" w:lineRule="auto"/>
        <w:ind w:firstLine="452" w:firstLineChars="200"/>
        <w:jc w:val="left"/>
        <w:textAlignment w:val="auto"/>
        <w:rPr>
          <w:rFonts w:hint="default" w:ascii="Times New Roman" w:hAnsi="Times New Roman" w:eastAsia="宋体" w:cs="Times New Roman"/>
          <w:snapToGrid w:val="0"/>
          <w:color w:val="000000"/>
          <w:spacing w:val="8"/>
          <w:kern w:val="0"/>
          <w:sz w:val="21"/>
          <w:szCs w:val="21"/>
          <w:lang w:val="en-US" w:eastAsia="zh-CN" w:bidi="ar-SA"/>
        </w:rPr>
      </w:pPr>
      <w:r>
        <w:rPr>
          <w:rFonts w:hint="eastAsia" w:ascii="Times New Roman" w:hAnsi="Times New Roman" w:eastAsia="宋体" w:cs="Times New Roman"/>
          <w:snapToGrid w:val="0"/>
          <w:color w:val="000000"/>
          <w:spacing w:val="8"/>
          <w:kern w:val="0"/>
          <w:sz w:val="21"/>
          <w:szCs w:val="21"/>
          <w:lang w:val="en-US" w:eastAsia="zh-CN" w:bidi="ar-SA"/>
        </w:rPr>
        <w:t>式中：</w:t>
      </w:r>
    </w:p>
    <w:p w14:paraId="7A980229">
      <w:pPr>
        <w:keepNext w:val="0"/>
        <w:keepLines w:val="0"/>
        <w:pageBreakBefore w:val="0"/>
        <w:widowControl w:val="0"/>
        <w:kinsoku/>
        <w:wordWrap/>
        <w:overflowPunct/>
        <w:topLinePunct w:val="0"/>
        <w:autoSpaceDE w:val="0"/>
        <w:autoSpaceDN w:val="0"/>
        <w:bidi w:val="0"/>
        <w:adjustRightInd/>
        <w:snapToGrid/>
        <w:spacing w:line="240" w:lineRule="auto"/>
        <w:ind w:firstLine="452" w:firstLineChars="200"/>
        <w:jc w:val="left"/>
        <w:textAlignment w:val="auto"/>
        <w:rPr>
          <w:rFonts w:hint="eastAsia" w:ascii="Times New Roman" w:hAnsi="Times New Roman" w:eastAsia="宋体" w:cs="Times New Roman"/>
          <w:snapToGrid w:val="0"/>
          <w:color w:val="000000"/>
          <w:spacing w:val="8"/>
          <w:kern w:val="0"/>
          <w:sz w:val="21"/>
          <w:szCs w:val="21"/>
          <w:lang w:val="en-US" w:eastAsia="en-US" w:bidi="ar-SA"/>
        </w:rPr>
      </w:pPr>
      <m:oMath>
        <m:r>
          <m:rPr>
            <m:sty m:val="p"/>
          </m:rPr>
          <w:rPr>
            <w:rFonts w:hint="default" w:ascii="Cambria Math" w:hAnsi="Cambria Math" w:eastAsia="宋体" w:cs="Times New Roman"/>
            <w:snapToGrid w:val="0"/>
            <w:color w:val="000000"/>
            <w:spacing w:val="8"/>
            <w:kern w:val="0"/>
            <w:sz w:val="21"/>
            <w:szCs w:val="21"/>
            <w:lang w:val="en-US" w:eastAsia="zh-CN" w:bidi="ar-SA"/>
          </w:rPr>
          <m:t>M</m:t>
        </m:r>
      </m:oMath>
      <w:r>
        <w:rPr>
          <w:rFonts w:hint="eastAsia" w:ascii="Times New Roman" w:hAnsi="Times New Roman" w:eastAsia="宋体" w:cs="Times New Roman"/>
          <w:snapToGrid w:val="0"/>
          <w:color w:val="000000"/>
          <w:spacing w:val="8"/>
          <w:kern w:val="0"/>
          <w:sz w:val="21"/>
          <w:szCs w:val="21"/>
          <w:lang w:val="en-US" w:eastAsia="en-US" w:bidi="ar-SA"/>
        </w:rPr>
        <w:t xml:space="preserve"> ——避暑旅游高影响天气影响度；</w:t>
      </w:r>
    </w:p>
    <w:p w14:paraId="41157CB6">
      <w:pPr>
        <w:keepNext w:val="0"/>
        <w:keepLines w:val="0"/>
        <w:pageBreakBefore w:val="0"/>
        <w:widowControl w:val="0"/>
        <w:kinsoku/>
        <w:wordWrap/>
        <w:overflowPunct/>
        <w:topLinePunct w:val="0"/>
        <w:autoSpaceDE w:val="0"/>
        <w:autoSpaceDN w:val="0"/>
        <w:bidi w:val="0"/>
        <w:adjustRightInd/>
        <w:snapToGrid/>
        <w:spacing w:line="240" w:lineRule="auto"/>
        <w:ind w:firstLine="452" w:firstLineChars="200"/>
        <w:jc w:val="left"/>
        <w:textAlignment w:val="auto"/>
        <w:rPr>
          <w:rFonts w:hint="eastAsia" w:ascii="Times New Roman" w:hAnsi="Times New Roman" w:eastAsia="宋体" w:cs="Times New Roman"/>
          <w:snapToGrid w:val="0"/>
          <w:color w:val="000000"/>
          <w:spacing w:val="8"/>
          <w:kern w:val="0"/>
          <w:sz w:val="21"/>
          <w:szCs w:val="21"/>
          <w:lang w:val="en-US" w:eastAsia="en-US" w:bidi="ar-SA"/>
        </w:rPr>
      </w:pPr>
      <m:oMath>
        <m:r>
          <m:rPr>
            <m:sty m:val="p"/>
          </m:rPr>
          <w:rPr>
            <w:rFonts w:hint="default" w:ascii="Cambria Math" w:hAnsi="Cambria Math" w:eastAsia="宋体" w:cs="Times New Roman"/>
            <w:snapToGrid w:val="0"/>
            <w:color w:val="000000"/>
            <w:spacing w:val="8"/>
            <w:kern w:val="0"/>
            <w:sz w:val="21"/>
            <w:szCs w:val="21"/>
            <w:lang w:val="en-US" w:eastAsia="zh-CN" w:bidi="ar-SA"/>
          </w:rPr>
          <m:t>j</m:t>
        </m:r>
      </m:oMath>
      <w:r>
        <w:rPr>
          <w:rFonts w:hint="eastAsia" w:ascii="Times New Roman" w:hAnsi="Times New Roman" w:eastAsia="宋体" w:cs="Times New Roman"/>
          <w:snapToGrid w:val="0"/>
          <w:color w:val="000000"/>
          <w:spacing w:val="8"/>
          <w:kern w:val="0"/>
          <w:sz w:val="21"/>
          <w:szCs w:val="21"/>
          <w:lang w:val="en-US" w:eastAsia="en-US" w:bidi="ar-SA"/>
        </w:rPr>
        <w:t xml:space="preserve"> ——各高影响天气要素，1为暴雨，2为高温，3为大风，4为雷暴；</w:t>
      </w:r>
    </w:p>
    <w:p w14:paraId="37797C83">
      <w:pPr>
        <w:keepNext w:val="0"/>
        <w:keepLines w:val="0"/>
        <w:pageBreakBefore w:val="0"/>
        <w:widowControl w:val="0"/>
        <w:kinsoku/>
        <w:wordWrap/>
        <w:overflowPunct/>
        <w:topLinePunct w:val="0"/>
        <w:autoSpaceDE w:val="0"/>
        <w:autoSpaceDN w:val="0"/>
        <w:bidi w:val="0"/>
        <w:adjustRightInd/>
        <w:snapToGrid/>
        <w:spacing w:line="240" w:lineRule="auto"/>
        <w:ind w:firstLine="452" w:firstLineChars="200"/>
        <w:jc w:val="left"/>
        <w:textAlignment w:val="auto"/>
        <w:rPr>
          <w:rFonts w:hint="eastAsia" w:ascii="Times New Roman" w:hAnsi="Times New Roman" w:eastAsia="宋体" w:cs="Times New Roman"/>
          <w:snapToGrid w:val="0"/>
          <w:color w:val="000000"/>
          <w:spacing w:val="8"/>
          <w:kern w:val="0"/>
          <w:sz w:val="21"/>
          <w:szCs w:val="21"/>
          <w:lang w:val="en-US" w:eastAsia="en-US" w:bidi="ar-SA"/>
        </w:rPr>
      </w:pPr>
      <m:oMath>
        <m:sSub>
          <m:sSubPr>
            <m:ctrlPr>
              <w:rPr>
                <w:rFonts w:hint="default" w:ascii="Cambria Math" w:hAnsi="Cambria Math" w:eastAsia="宋体" w:cs="Times New Roman"/>
                <w:snapToGrid w:val="0"/>
                <w:color w:val="000000"/>
                <w:spacing w:val="8"/>
                <w:kern w:val="0"/>
                <w:sz w:val="21"/>
                <w:szCs w:val="21"/>
                <w:lang w:val="en-US" w:eastAsia="zh-CN" w:bidi="ar-SA"/>
              </w:rPr>
            </m:ctrlPr>
          </m:sSubPr>
          <m:e>
            <m:r>
              <m:rPr>
                <m:sty m:val="p"/>
              </m:rPr>
              <w:rPr>
                <w:rFonts w:hint="default" w:ascii="Cambria Math" w:hAnsi="Cambria Math" w:eastAsia="宋体" w:cs="Times New Roman"/>
                <w:snapToGrid w:val="0"/>
                <w:color w:val="000000"/>
                <w:spacing w:val="8"/>
                <w:kern w:val="0"/>
                <w:sz w:val="21"/>
                <w:szCs w:val="21"/>
                <w:lang w:val="en-US" w:eastAsia="zh-CN" w:bidi="ar-SA"/>
              </w:rPr>
              <m:t>M</m:t>
            </m:r>
            <m:ctrlPr>
              <w:rPr>
                <w:rFonts w:hint="default" w:ascii="Cambria Math" w:hAnsi="Cambria Math" w:eastAsia="宋体" w:cs="Times New Roman"/>
                <w:snapToGrid w:val="0"/>
                <w:color w:val="000000"/>
                <w:spacing w:val="8"/>
                <w:kern w:val="0"/>
                <w:sz w:val="21"/>
                <w:szCs w:val="21"/>
                <w:lang w:val="en-US" w:eastAsia="zh-CN" w:bidi="ar-SA"/>
              </w:rPr>
            </m:ctrlPr>
          </m:e>
          <m:sub>
            <m:r>
              <m:rPr>
                <m:sty m:val="p"/>
              </m:rPr>
              <w:rPr>
                <w:rFonts w:hint="default" w:ascii="Cambria Math" w:hAnsi="Cambria Math" w:eastAsia="宋体" w:cs="Times New Roman"/>
                <w:snapToGrid w:val="0"/>
                <w:color w:val="000000"/>
                <w:spacing w:val="8"/>
                <w:kern w:val="0"/>
                <w:sz w:val="21"/>
                <w:szCs w:val="21"/>
                <w:lang w:val="en-US" w:eastAsia="zh-CN" w:bidi="ar-SA"/>
              </w:rPr>
              <m:t>j</m:t>
            </m:r>
            <m:ctrlPr>
              <w:rPr>
                <w:rFonts w:hint="default" w:ascii="Cambria Math" w:hAnsi="Cambria Math" w:eastAsia="宋体" w:cs="Times New Roman"/>
                <w:snapToGrid w:val="0"/>
                <w:color w:val="000000"/>
                <w:spacing w:val="8"/>
                <w:kern w:val="0"/>
                <w:sz w:val="21"/>
                <w:szCs w:val="21"/>
                <w:lang w:val="en-US" w:eastAsia="zh-CN" w:bidi="ar-SA"/>
              </w:rPr>
            </m:ctrlPr>
          </m:sub>
        </m:sSub>
      </m:oMath>
      <w:r>
        <w:rPr>
          <w:rFonts w:hint="eastAsia" w:ascii="Times New Roman" w:hAnsi="Times New Roman" w:eastAsia="宋体" w:cs="Times New Roman"/>
          <w:snapToGrid w:val="0"/>
          <w:color w:val="000000"/>
          <w:spacing w:val="8"/>
          <w:kern w:val="0"/>
          <w:sz w:val="21"/>
          <w:szCs w:val="21"/>
          <w:lang w:val="en-US" w:eastAsia="en-US" w:bidi="ar-SA"/>
        </w:rPr>
        <w:t xml:space="preserve"> ——各高影响天气j影响度；</w:t>
      </w:r>
    </w:p>
    <w:p w14:paraId="7F4C4533">
      <w:pPr>
        <w:keepNext w:val="0"/>
        <w:keepLines w:val="0"/>
        <w:pageBreakBefore w:val="0"/>
        <w:widowControl w:val="0"/>
        <w:kinsoku/>
        <w:wordWrap/>
        <w:overflowPunct/>
        <w:topLinePunct w:val="0"/>
        <w:autoSpaceDE w:val="0"/>
        <w:autoSpaceDN w:val="0"/>
        <w:bidi w:val="0"/>
        <w:adjustRightInd/>
        <w:snapToGrid/>
        <w:spacing w:line="240" w:lineRule="auto"/>
        <w:ind w:firstLine="452" w:firstLineChars="200"/>
        <w:jc w:val="left"/>
        <w:textAlignment w:val="auto"/>
        <w:rPr>
          <w:rFonts w:hint="default" w:ascii="Times New Roman" w:hAnsi="Times New Roman" w:eastAsia="宋体" w:cs="Times New Roman"/>
          <w:snapToGrid w:val="0"/>
          <w:color w:val="000000"/>
          <w:spacing w:val="8"/>
          <w:kern w:val="0"/>
          <w:sz w:val="21"/>
          <w:szCs w:val="21"/>
          <w:lang w:val="en-US" w:eastAsia="zh-CN" w:bidi="ar-SA"/>
        </w:rPr>
      </w:pPr>
      <m:oMath>
        <m:sSub>
          <m:sSubPr>
            <m:ctrlPr>
              <w:rPr>
                <w:rFonts w:hint="default" w:ascii="Cambria Math" w:hAnsi="Cambria Math" w:eastAsia="宋体" w:cs="Times New Roman"/>
                <w:snapToGrid w:val="0"/>
                <w:color w:val="000000"/>
                <w:spacing w:val="8"/>
                <w:kern w:val="0"/>
                <w:sz w:val="21"/>
                <w:szCs w:val="21"/>
                <w:lang w:val="en-US" w:eastAsia="zh-CN" w:bidi="ar-SA"/>
              </w:rPr>
            </m:ctrlPr>
          </m:sSubPr>
          <m:e>
            <m:r>
              <m:rPr>
                <m:sty m:val="p"/>
              </m:rPr>
              <w:rPr>
                <w:rFonts w:hint="default" w:ascii="Cambria Math" w:hAnsi="Cambria Math" w:eastAsia="宋体" w:cs="Times New Roman"/>
                <w:snapToGrid w:val="0"/>
                <w:color w:val="000000"/>
                <w:spacing w:val="8"/>
                <w:kern w:val="0"/>
                <w:sz w:val="21"/>
                <w:szCs w:val="21"/>
                <w:lang w:val="en-US" w:eastAsia="zh-CN" w:bidi="ar-SA"/>
              </w:rPr>
              <m:t>R</m:t>
            </m:r>
            <m:ctrlPr>
              <w:rPr>
                <w:rFonts w:hint="default" w:ascii="Cambria Math" w:hAnsi="Cambria Math" w:eastAsia="宋体" w:cs="Times New Roman"/>
                <w:snapToGrid w:val="0"/>
                <w:color w:val="000000"/>
                <w:spacing w:val="8"/>
                <w:kern w:val="0"/>
                <w:sz w:val="21"/>
                <w:szCs w:val="21"/>
                <w:lang w:val="en-US" w:eastAsia="zh-CN" w:bidi="ar-SA"/>
              </w:rPr>
            </m:ctrlPr>
          </m:e>
          <m:sub>
            <m:r>
              <m:rPr>
                <m:sty m:val="p"/>
              </m:rPr>
              <w:rPr>
                <w:rFonts w:hint="default" w:ascii="Cambria Math" w:hAnsi="Cambria Math" w:eastAsia="宋体" w:cs="Times New Roman"/>
                <w:snapToGrid w:val="0"/>
                <w:color w:val="000000"/>
                <w:spacing w:val="8"/>
                <w:kern w:val="0"/>
                <w:sz w:val="21"/>
                <w:szCs w:val="21"/>
                <w:lang w:val="en-US" w:eastAsia="zh-CN" w:bidi="ar-SA"/>
              </w:rPr>
              <m:t>j</m:t>
            </m:r>
            <m:ctrlPr>
              <w:rPr>
                <w:rFonts w:hint="default" w:ascii="Cambria Math" w:hAnsi="Cambria Math" w:eastAsia="宋体" w:cs="Times New Roman"/>
                <w:snapToGrid w:val="0"/>
                <w:color w:val="000000"/>
                <w:spacing w:val="8"/>
                <w:kern w:val="0"/>
                <w:sz w:val="21"/>
                <w:szCs w:val="21"/>
                <w:lang w:val="en-US" w:eastAsia="zh-CN" w:bidi="ar-SA"/>
              </w:rPr>
            </m:ctrlPr>
          </m:sub>
        </m:sSub>
      </m:oMath>
      <w:r>
        <w:rPr>
          <w:rFonts w:hint="eastAsia" w:ascii="Times New Roman" w:hAnsi="Times New Roman" w:eastAsia="宋体" w:cs="Times New Roman"/>
          <w:snapToGrid w:val="0"/>
          <w:color w:val="000000"/>
          <w:spacing w:val="8"/>
          <w:kern w:val="0"/>
          <w:sz w:val="21"/>
          <w:szCs w:val="21"/>
          <w:lang w:val="en-US" w:eastAsia="en-US" w:bidi="ar-SA"/>
        </w:rPr>
        <w:t xml:space="preserve"> ——各高影响天气j权重，暴雨、高温、大风、雷暴的权重分别为45%、30%、15%、10%</w:t>
      </w:r>
      <w:r>
        <w:rPr>
          <w:rFonts w:hint="eastAsia" w:ascii="Times New Roman" w:hAnsi="Times New Roman" w:eastAsia="宋体" w:cs="Times New Roman"/>
          <w:snapToGrid w:val="0"/>
          <w:color w:val="000000"/>
          <w:spacing w:val="8"/>
          <w:kern w:val="0"/>
          <w:sz w:val="21"/>
          <w:szCs w:val="21"/>
          <w:lang w:val="en-US" w:eastAsia="zh-CN" w:bidi="ar-SA"/>
        </w:rPr>
        <w:t>。</w:t>
      </w:r>
    </w:p>
    <w:p w14:paraId="2CBFB1C3">
      <w:pPr>
        <w:keepNext w:val="0"/>
        <w:keepLines w:val="0"/>
        <w:pageBreakBefore w:val="0"/>
        <w:widowControl w:val="0"/>
        <w:kinsoku/>
        <w:wordWrap/>
        <w:overflowPunct/>
        <w:topLinePunct w:val="0"/>
        <w:autoSpaceDE w:val="0"/>
        <w:autoSpaceDN w:val="0"/>
        <w:bidi w:val="0"/>
        <w:adjustRightInd/>
        <w:snapToGrid/>
        <w:spacing w:line="240" w:lineRule="auto"/>
        <w:ind w:firstLine="452" w:firstLineChars="200"/>
        <w:jc w:val="left"/>
        <w:textAlignment w:val="auto"/>
        <w:rPr>
          <w:rFonts w:hint="eastAsia" w:ascii="Times New Roman" w:hAnsi="Times New Roman" w:eastAsia="宋体" w:cs="Times New Roman"/>
          <w:snapToGrid w:val="0"/>
          <w:color w:val="000000"/>
          <w:spacing w:val="8"/>
          <w:kern w:val="0"/>
          <w:sz w:val="21"/>
          <w:szCs w:val="21"/>
          <w:lang w:val="en-US" w:eastAsia="en-US" w:bidi="ar-SA"/>
        </w:rPr>
      </w:pPr>
      <w:r>
        <w:rPr>
          <w:rFonts w:hint="eastAsia" w:ascii="Times New Roman" w:hAnsi="Times New Roman" w:eastAsia="宋体" w:cs="Times New Roman"/>
          <w:snapToGrid w:val="0"/>
          <w:color w:val="000000"/>
          <w:spacing w:val="8"/>
          <w:kern w:val="0"/>
          <w:sz w:val="21"/>
          <w:szCs w:val="21"/>
          <w:lang w:val="en-US" w:eastAsia="zh-CN" w:bidi="ar-SA"/>
        </w:rPr>
        <w:t>其中</w:t>
      </w:r>
      <w:r>
        <w:rPr>
          <w:rFonts w:hint="eastAsia" w:ascii="Times New Roman" w:hAnsi="Times New Roman" w:eastAsia="宋体" w:cs="Times New Roman"/>
          <w:snapToGrid w:val="0"/>
          <w:color w:val="000000"/>
          <w:spacing w:val="8"/>
          <w:kern w:val="0"/>
          <w:sz w:val="21"/>
          <w:szCs w:val="21"/>
          <w:lang w:val="en-US" w:eastAsia="en-US" w:bidi="ar-SA"/>
        </w:rPr>
        <w:t>暴雨影响度计算见公式(</w:t>
      </w:r>
      <w:r>
        <w:rPr>
          <w:rFonts w:hint="eastAsia" w:ascii="Times New Roman" w:hAnsi="Times New Roman" w:eastAsia="宋体" w:cs="Times New Roman"/>
          <w:snapToGrid w:val="0"/>
          <w:color w:val="000000"/>
          <w:spacing w:val="8"/>
          <w:kern w:val="0"/>
          <w:sz w:val="21"/>
          <w:szCs w:val="21"/>
          <w:lang w:val="en-US" w:eastAsia="zh-CN" w:bidi="ar-SA"/>
        </w:rPr>
        <w:t>B.7</w:t>
      </w:r>
      <w:r>
        <w:rPr>
          <w:rFonts w:hint="eastAsia" w:ascii="Times New Roman" w:hAnsi="Times New Roman" w:eastAsia="宋体" w:cs="Times New Roman"/>
          <w:snapToGrid w:val="0"/>
          <w:color w:val="000000"/>
          <w:spacing w:val="8"/>
          <w:kern w:val="0"/>
          <w:sz w:val="21"/>
          <w:szCs w:val="21"/>
          <w:lang w:val="en-US" w:eastAsia="en-US" w:bidi="ar-SA"/>
        </w:rPr>
        <w:t>)～(</w:t>
      </w:r>
      <w:r>
        <w:rPr>
          <w:rFonts w:hint="eastAsia" w:ascii="Times New Roman" w:hAnsi="Times New Roman" w:eastAsia="宋体" w:cs="Times New Roman"/>
          <w:snapToGrid w:val="0"/>
          <w:color w:val="000000"/>
          <w:spacing w:val="8"/>
          <w:kern w:val="0"/>
          <w:sz w:val="21"/>
          <w:szCs w:val="21"/>
          <w:lang w:val="en-US" w:eastAsia="zh-CN" w:bidi="ar-SA"/>
        </w:rPr>
        <w:t>B.9</w:t>
      </w:r>
      <w:r>
        <w:rPr>
          <w:rFonts w:hint="eastAsia" w:ascii="Times New Roman" w:hAnsi="Times New Roman" w:eastAsia="宋体" w:cs="Times New Roman"/>
          <w:snapToGrid w:val="0"/>
          <w:color w:val="000000"/>
          <w:spacing w:val="8"/>
          <w:kern w:val="0"/>
          <w:sz w:val="21"/>
          <w:szCs w:val="21"/>
          <w:lang w:val="en-US" w:eastAsia="en-US" w:bidi="ar-SA"/>
        </w:rPr>
        <w:t>)</w:t>
      </w:r>
      <w:r>
        <w:rPr>
          <w:rFonts w:hint="eastAsia" w:ascii="Times New Roman" w:hAnsi="Times New Roman" w:eastAsia="宋体" w:cs="Times New Roman"/>
          <w:snapToGrid w:val="0"/>
          <w:color w:val="000000"/>
          <w:spacing w:val="8"/>
          <w:kern w:val="0"/>
          <w:sz w:val="21"/>
          <w:szCs w:val="21"/>
          <w:lang w:val="en-US" w:eastAsia="zh-CN" w:bidi="ar-SA"/>
        </w:rPr>
        <w:t>。</w:t>
      </w:r>
    </w:p>
    <w:p w14:paraId="4618548D">
      <w:pPr>
        <w:keepNext w:val="0"/>
        <w:keepLines w:val="0"/>
        <w:pageBreakBefore w:val="0"/>
        <w:widowControl w:val="0"/>
        <w:kinsoku/>
        <w:wordWrap/>
        <w:overflowPunct/>
        <w:topLinePunct w:val="0"/>
        <w:autoSpaceDE w:val="0"/>
        <w:autoSpaceDN w:val="0"/>
        <w:bidi w:val="0"/>
        <w:adjustRightInd/>
        <w:snapToGrid/>
        <w:spacing w:line="240" w:lineRule="auto"/>
        <w:ind w:firstLine="452" w:firstLineChars="200"/>
        <w:jc w:val="right"/>
        <w:textAlignment w:val="auto"/>
        <w:rPr>
          <w:rFonts w:hint="eastAsia" w:ascii="Times New Roman" w:hAnsi="Times New Roman" w:eastAsia="宋体" w:cs="Times New Roman"/>
          <w:snapToGrid w:val="0"/>
          <w:color w:val="000000"/>
          <w:spacing w:val="8"/>
          <w:kern w:val="0"/>
          <w:sz w:val="20"/>
          <w:szCs w:val="20"/>
          <w:lang w:val="en-US" w:eastAsia="zh-CN" w:bidi="ar-SA"/>
        </w:rPr>
      </w:pPr>
      <m:oMath>
        <m:sSub>
          <m:sSubPr>
            <m:ctrlPr>
              <w:rPr>
                <w:rFonts w:hint="default" w:ascii="Cambria Math" w:hAnsi="Cambria Math" w:eastAsia="宋体" w:cs="Times New Roman"/>
                <w:snapToGrid w:val="0"/>
                <w:color w:val="000000"/>
                <w:spacing w:val="8"/>
                <w:kern w:val="0"/>
                <w:sz w:val="21"/>
                <w:szCs w:val="21"/>
                <w:lang w:val="en-US" w:eastAsia="zh-CN" w:bidi="ar-SA"/>
              </w:rPr>
            </m:ctrlPr>
          </m:sSubPr>
          <m:e>
            <m:r>
              <m:rPr>
                <m:sty m:val="p"/>
              </m:rPr>
              <w:rPr>
                <w:rFonts w:hint="default" w:ascii="Cambria Math" w:hAnsi="Cambria Math" w:eastAsia="宋体" w:cs="Times New Roman"/>
                <w:snapToGrid w:val="0"/>
                <w:color w:val="000000"/>
                <w:spacing w:val="8"/>
                <w:kern w:val="0"/>
                <w:sz w:val="21"/>
                <w:szCs w:val="21"/>
                <w:lang w:val="en-US" w:eastAsia="zh-CN" w:bidi="ar-SA"/>
              </w:rPr>
              <m:t>M</m:t>
            </m:r>
            <m:ctrlPr>
              <w:rPr>
                <w:rFonts w:hint="default" w:ascii="Cambria Math" w:hAnsi="Cambria Math" w:eastAsia="宋体" w:cs="Times New Roman"/>
                <w:snapToGrid w:val="0"/>
                <w:color w:val="000000"/>
                <w:spacing w:val="8"/>
                <w:kern w:val="0"/>
                <w:sz w:val="21"/>
                <w:szCs w:val="21"/>
                <w:lang w:val="en-US" w:eastAsia="zh-CN" w:bidi="ar-SA"/>
              </w:rPr>
            </m:ctrlPr>
          </m:e>
          <m:sub>
            <m:r>
              <m:rPr>
                <m:sty m:val="p"/>
              </m:rPr>
              <w:rPr>
                <w:rFonts w:hint="default" w:ascii="Cambria Math" w:hAnsi="Cambria Math" w:eastAsia="宋体" w:cs="Times New Roman"/>
                <w:snapToGrid w:val="0"/>
                <w:color w:val="000000"/>
                <w:spacing w:val="8"/>
                <w:kern w:val="0"/>
                <w:sz w:val="21"/>
                <w:szCs w:val="21"/>
                <w:lang w:val="en-US" w:eastAsia="zh-CN" w:bidi="ar-SA"/>
              </w:rPr>
              <m:t>1</m:t>
            </m:r>
            <m:ctrlPr>
              <w:rPr>
                <w:rFonts w:hint="default" w:ascii="Cambria Math" w:hAnsi="Cambria Math" w:eastAsia="宋体" w:cs="Times New Roman"/>
                <w:snapToGrid w:val="0"/>
                <w:color w:val="000000"/>
                <w:spacing w:val="8"/>
                <w:kern w:val="0"/>
                <w:sz w:val="21"/>
                <w:szCs w:val="21"/>
                <w:lang w:val="en-US" w:eastAsia="zh-CN" w:bidi="ar-SA"/>
              </w:rPr>
            </m:ctrlPr>
          </m:sub>
        </m:sSub>
        <m:r>
          <m:rPr>
            <m:sty m:val="p"/>
          </m:rPr>
          <w:rPr>
            <w:rFonts w:hint="default" w:ascii="Cambria Math" w:hAnsi="Cambria Math" w:eastAsia="宋体" w:cs="Times New Roman"/>
            <w:snapToGrid w:val="0"/>
            <w:color w:val="000000"/>
            <w:spacing w:val="8"/>
            <w:kern w:val="0"/>
            <w:sz w:val="21"/>
            <w:szCs w:val="21"/>
            <w:lang w:val="en-US" w:eastAsia="zh-CN" w:bidi="ar-SA"/>
          </w:rPr>
          <m:t xml:space="preserve"> </m:t>
        </m:r>
      </m:oMath>
      <w:r>
        <w:rPr>
          <w:rFonts w:hint="eastAsia" w:ascii="Times New Roman" w:hAnsi="Times New Roman" w:eastAsia="宋体" w:cs="Times New Roman"/>
          <w:snapToGrid w:val="0"/>
          <w:color w:val="000000"/>
          <w:spacing w:val="8"/>
          <w:kern w:val="0"/>
          <w:sz w:val="21"/>
          <w:szCs w:val="21"/>
          <w:lang w:val="en-US" w:eastAsia="zh-CN" w:bidi="ar-SA"/>
        </w:rPr>
        <w:t>=</w:t>
      </w:r>
      <m:oMath>
        <m:f>
          <m:fPr>
            <m:ctrlPr>
              <w:rPr>
                <w:rFonts w:hint="default" w:ascii="Cambria Math" w:hAnsi="Cambria Math" w:eastAsia="宋体" w:cs="Times New Roman"/>
                <w:snapToGrid w:val="0"/>
                <w:color w:val="000000"/>
                <w:spacing w:val="8"/>
                <w:kern w:val="0"/>
                <w:sz w:val="21"/>
                <w:szCs w:val="21"/>
                <w:lang w:val="en-US" w:eastAsia="zh-CN" w:bidi="ar-SA"/>
              </w:rPr>
            </m:ctrlPr>
          </m:fPr>
          <m:num>
            <m:sSub>
              <m:sSubPr>
                <m:ctrlPr>
                  <w:rPr>
                    <w:rFonts w:hint="default" w:ascii="Cambria Math" w:hAnsi="Cambria Math" w:eastAsia="宋体" w:cs="Times New Roman"/>
                    <w:snapToGrid w:val="0"/>
                    <w:color w:val="000000"/>
                    <w:spacing w:val="8"/>
                    <w:kern w:val="0"/>
                    <w:sz w:val="21"/>
                    <w:szCs w:val="21"/>
                    <w:lang w:val="en-US" w:eastAsia="zh-CN" w:bidi="ar-SA"/>
                  </w:rPr>
                </m:ctrlPr>
              </m:sSubPr>
              <m:e>
                <m:r>
                  <m:rPr>
                    <m:sty m:val="p"/>
                  </m:rPr>
                  <w:rPr>
                    <w:rFonts w:hint="default" w:ascii="Cambria Math" w:hAnsi="Cambria Math" w:eastAsia="宋体" w:cs="Times New Roman"/>
                    <w:snapToGrid w:val="0"/>
                    <w:color w:val="000000"/>
                    <w:spacing w:val="8"/>
                    <w:kern w:val="0"/>
                    <w:sz w:val="21"/>
                    <w:szCs w:val="21"/>
                    <w:lang w:val="en-US" w:eastAsia="zh-CN" w:bidi="ar-SA"/>
                  </w:rPr>
                  <m:t>M</m:t>
                </m:r>
                <m:ctrlPr>
                  <w:rPr>
                    <w:rFonts w:hint="default" w:ascii="Cambria Math" w:hAnsi="Cambria Math" w:eastAsia="宋体" w:cs="Times New Roman"/>
                    <w:snapToGrid w:val="0"/>
                    <w:color w:val="000000"/>
                    <w:spacing w:val="8"/>
                    <w:kern w:val="0"/>
                    <w:sz w:val="21"/>
                    <w:szCs w:val="21"/>
                    <w:lang w:val="en-US" w:eastAsia="zh-CN" w:bidi="ar-SA"/>
                  </w:rPr>
                </m:ctrlPr>
              </m:e>
              <m:sub>
                <m:r>
                  <m:rPr>
                    <m:sty m:val="p"/>
                  </m:rPr>
                  <w:rPr>
                    <w:rFonts w:hint="default" w:ascii="Cambria Math" w:hAnsi="Cambria Math" w:eastAsia="宋体" w:cs="Times New Roman"/>
                    <w:snapToGrid w:val="0"/>
                    <w:color w:val="000000"/>
                    <w:spacing w:val="8"/>
                    <w:kern w:val="0"/>
                    <w:sz w:val="21"/>
                    <w:szCs w:val="21"/>
                    <w:lang w:val="en-US" w:eastAsia="zh-CN" w:bidi="ar-SA"/>
                  </w:rPr>
                  <m:t>O1</m:t>
                </m:r>
                <m:ctrlPr>
                  <w:rPr>
                    <w:rFonts w:hint="default" w:ascii="Cambria Math" w:hAnsi="Cambria Math" w:eastAsia="宋体" w:cs="Times New Roman"/>
                    <w:snapToGrid w:val="0"/>
                    <w:color w:val="000000"/>
                    <w:spacing w:val="8"/>
                    <w:kern w:val="0"/>
                    <w:sz w:val="21"/>
                    <w:szCs w:val="21"/>
                    <w:lang w:val="en-US" w:eastAsia="zh-CN" w:bidi="ar-SA"/>
                  </w:rPr>
                </m:ctrlPr>
              </m:sub>
            </m:sSub>
            <m:ctrlPr>
              <w:rPr>
                <w:rFonts w:hint="default" w:ascii="Cambria Math" w:hAnsi="Cambria Math" w:eastAsia="宋体" w:cs="Times New Roman"/>
                <w:snapToGrid w:val="0"/>
                <w:color w:val="000000"/>
                <w:spacing w:val="8"/>
                <w:kern w:val="0"/>
                <w:sz w:val="21"/>
                <w:szCs w:val="21"/>
                <w:lang w:val="en-US" w:eastAsia="zh-CN" w:bidi="ar-SA"/>
              </w:rPr>
            </m:ctrlPr>
          </m:num>
          <m:den>
            <m:sSub>
              <m:sSubPr>
                <m:ctrlPr>
                  <w:rPr>
                    <w:rFonts w:hint="default" w:ascii="Cambria Math" w:hAnsi="Cambria Math" w:eastAsia="宋体" w:cs="Times New Roman"/>
                    <w:snapToGrid w:val="0"/>
                    <w:color w:val="000000"/>
                    <w:spacing w:val="8"/>
                    <w:kern w:val="0"/>
                    <w:sz w:val="21"/>
                    <w:szCs w:val="21"/>
                    <w:lang w:val="en-US" w:eastAsia="zh-CN" w:bidi="ar-SA"/>
                  </w:rPr>
                </m:ctrlPr>
              </m:sSubPr>
              <m:e>
                <m:r>
                  <m:rPr>
                    <m:sty m:val="p"/>
                  </m:rPr>
                  <w:rPr>
                    <w:rFonts w:hint="default" w:ascii="Cambria Math" w:hAnsi="Cambria Math" w:eastAsia="宋体" w:cs="Times New Roman"/>
                    <w:snapToGrid w:val="0"/>
                    <w:color w:val="000000"/>
                    <w:spacing w:val="8"/>
                    <w:kern w:val="0"/>
                    <w:sz w:val="21"/>
                    <w:szCs w:val="21"/>
                    <w:lang w:val="en-US" w:eastAsia="zh-CN" w:bidi="ar-SA"/>
                  </w:rPr>
                  <m:t>M</m:t>
                </m:r>
                <m:ctrlPr>
                  <w:rPr>
                    <w:rFonts w:hint="default" w:ascii="Cambria Math" w:hAnsi="Cambria Math" w:eastAsia="宋体" w:cs="Times New Roman"/>
                    <w:snapToGrid w:val="0"/>
                    <w:color w:val="000000"/>
                    <w:spacing w:val="8"/>
                    <w:kern w:val="0"/>
                    <w:sz w:val="21"/>
                    <w:szCs w:val="21"/>
                    <w:lang w:val="en-US" w:eastAsia="zh-CN" w:bidi="ar-SA"/>
                  </w:rPr>
                </m:ctrlPr>
              </m:e>
              <m:sub>
                <m:r>
                  <m:rPr>
                    <m:sty m:val="p"/>
                  </m:rPr>
                  <w:rPr>
                    <w:rFonts w:hint="default" w:ascii="Cambria Math" w:hAnsi="Cambria Math" w:eastAsia="宋体" w:cs="Times New Roman"/>
                    <w:snapToGrid w:val="0"/>
                    <w:color w:val="000000"/>
                    <w:spacing w:val="8"/>
                    <w:kern w:val="0"/>
                    <w:sz w:val="21"/>
                    <w:szCs w:val="21"/>
                    <w:lang w:val="en-US" w:eastAsia="zh-CN" w:bidi="ar-SA"/>
                  </w:rPr>
                  <m:t>1max</m:t>
                </m:r>
                <m:ctrlPr>
                  <w:rPr>
                    <w:rFonts w:hint="default" w:ascii="Cambria Math" w:hAnsi="Cambria Math" w:eastAsia="宋体" w:cs="Times New Roman"/>
                    <w:snapToGrid w:val="0"/>
                    <w:color w:val="000000"/>
                    <w:spacing w:val="8"/>
                    <w:kern w:val="0"/>
                    <w:sz w:val="21"/>
                    <w:szCs w:val="21"/>
                    <w:lang w:val="en-US" w:eastAsia="zh-CN" w:bidi="ar-SA"/>
                  </w:rPr>
                </m:ctrlPr>
              </m:sub>
            </m:sSub>
            <m:ctrlPr>
              <w:rPr>
                <w:rFonts w:hint="default" w:ascii="Cambria Math" w:hAnsi="Cambria Math" w:eastAsia="宋体" w:cs="Times New Roman"/>
                <w:snapToGrid w:val="0"/>
                <w:color w:val="000000"/>
                <w:spacing w:val="8"/>
                <w:kern w:val="0"/>
                <w:sz w:val="21"/>
                <w:szCs w:val="21"/>
                <w:lang w:val="en-US" w:eastAsia="zh-CN" w:bidi="ar-SA"/>
              </w:rPr>
            </m:ctrlPr>
          </m:den>
        </m:f>
      </m:oMath>
      <w:r>
        <w:rPr>
          <w:rFonts w:hint="eastAsia" w:ascii="仿宋_GB2312" w:hAnsi="Times New Roman" w:eastAsia="仿宋_GB2312"/>
          <w:bCs/>
          <w:color w:val="auto"/>
          <w:szCs w:val="21"/>
          <w:highlight w:val="none"/>
        </w:rPr>
        <w:t>……………………………………</w:t>
      </w:r>
      <w:r>
        <w:rPr>
          <w:rFonts w:hint="eastAsia" w:ascii="Times New Roman" w:hAnsi="Times New Roman" w:eastAsia="宋体" w:cs="Times New Roman"/>
          <w:snapToGrid w:val="0"/>
          <w:color w:val="000000"/>
          <w:spacing w:val="8"/>
          <w:kern w:val="0"/>
          <w:sz w:val="21"/>
          <w:szCs w:val="21"/>
          <w:lang w:val="en-US" w:eastAsia="zh-CN" w:bidi="ar-SA"/>
        </w:rPr>
        <w:t>（B.7）</w:t>
      </w:r>
    </w:p>
    <w:p w14:paraId="23D56483">
      <w:pPr>
        <w:keepNext w:val="0"/>
        <w:keepLines w:val="0"/>
        <w:pageBreakBefore w:val="0"/>
        <w:widowControl w:val="0"/>
        <w:kinsoku/>
        <w:wordWrap/>
        <w:overflowPunct/>
        <w:topLinePunct w:val="0"/>
        <w:autoSpaceDE w:val="0"/>
        <w:autoSpaceDN w:val="0"/>
        <w:bidi w:val="0"/>
        <w:adjustRightInd/>
        <w:snapToGrid/>
        <w:spacing w:line="240" w:lineRule="auto"/>
        <w:ind w:firstLine="452" w:firstLineChars="200"/>
        <w:jc w:val="right"/>
        <w:textAlignment w:val="auto"/>
        <w:rPr>
          <w:rFonts w:hint="eastAsia" w:ascii="Times New Roman" w:hAnsi="Times New Roman" w:eastAsia="宋体" w:cs="Times New Roman"/>
          <w:snapToGrid w:val="0"/>
          <w:color w:val="000000"/>
          <w:spacing w:val="8"/>
          <w:kern w:val="0"/>
          <w:sz w:val="20"/>
          <w:szCs w:val="20"/>
          <w:lang w:val="en-US" w:eastAsia="zh-CN" w:bidi="ar-SA"/>
        </w:rPr>
      </w:pPr>
      <m:oMath>
        <m:sSub>
          <m:sSubPr>
            <m:ctrlPr>
              <w:rPr>
                <w:rFonts w:hint="default" w:ascii="Cambria Math" w:hAnsi="Cambria Math" w:eastAsia="宋体" w:cs="Times New Roman"/>
                <w:snapToGrid w:val="0"/>
                <w:color w:val="000000"/>
                <w:spacing w:val="8"/>
                <w:kern w:val="0"/>
                <w:sz w:val="21"/>
                <w:szCs w:val="21"/>
                <w:lang w:val="en-US" w:eastAsia="zh-CN" w:bidi="ar-SA"/>
              </w:rPr>
            </m:ctrlPr>
          </m:sSubPr>
          <m:e>
            <m:r>
              <m:rPr>
                <m:sty m:val="p"/>
              </m:rPr>
              <w:rPr>
                <w:rFonts w:hint="default" w:ascii="Cambria Math" w:hAnsi="Cambria Math" w:eastAsia="宋体" w:cs="Times New Roman"/>
                <w:snapToGrid w:val="0"/>
                <w:color w:val="000000"/>
                <w:spacing w:val="8"/>
                <w:kern w:val="0"/>
                <w:sz w:val="21"/>
                <w:szCs w:val="21"/>
                <w:lang w:val="en-US" w:eastAsia="zh-CN" w:bidi="ar-SA"/>
              </w:rPr>
              <m:t>M</m:t>
            </m:r>
            <m:ctrlPr>
              <w:rPr>
                <w:rFonts w:hint="default" w:ascii="Cambria Math" w:hAnsi="Cambria Math" w:eastAsia="宋体" w:cs="Times New Roman"/>
                <w:snapToGrid w:val="0"/>
                <w:color w:val="000000"/>
                <w:spacing w:val="8"/>
                <w:kern w:val="0"/>
                <w:sz w:val="21"/>
                <w:szCs w:val="21"/>
                <w:lang w:val="en-US" w:eastAsia="zh-CN" w:bidi="ar-SA"/>
              </w:rPr>
            </m:ctrlPr>
          </m:e>
          <m:sub>
            <m:r>
              <m:rPr>
                <m:sty m:val="p"/>
              </m:rPr>
              <w:rPr>
                <w:rFonts w:hint="default" w:ascii="Cambria Math" w:hAnsi="Cambria Math" w:eastAsia="宋体" w:cs="Times New Roman"/>
                <w:snapToGrid w:val="0"/>
                <w:color w:val="000000"/>
                <w:spacing w:val="8"/>
                <w:kern w:val="0"/>
                <w:sz w:val="21"/>
                <w:szCs w:val="21"/>
                <w:lang w:val="en-US" w:eastAsia="zh-CN" w:bidi="ar-SA"/>
              </w:rPr>
              <m:t>O1</m:t>
            </m:r>
            <m:ctrlPr>
              <w:rPr>
                <w:rFonts w:hint="default" w:ascii="Cambria Math" w:hAnsi="Cambria Math" w:eastAsia="宋体" w:cs="Times New Roman"/>
                <w:snapToGrid w:val="0"/>
                <w:color w:val="000000"/>
                <w:spacing w:val="8"/>
                <w:kern w:val="0"/>
                <w:sz w:val="21"/>
                <w:szCs w:val="21"/>
                <w:lang w:val="en-US" w:eastAsia="zh-CN" w:bidi="ar-SA"/>
              </w:rPr>
            </m:ctrlPr>
          </m:sub>
        </m:sSub>
      </m:oMath>
      <w:r>
        <w:rPr>
          <w:rFonts w:hint="eastAsia" w:ascii="Times New Roman" w:hAnsi="Times New Roman" w:eastAsia="宋体" w:cs="Times New Roman"/>
          <w:snapToGrid w:val="0"/>
          <w:color w:val="000000"/>
          <w:spacing w:val="8"/>
          <w:kern w:val="0"/>
          <w:sz w:val="21"/>
          <w:szCs w:val="21"/>
          <w:lang w:val="en-US" w:eastAsia="zh-CN" w:bidi="ar-SA"/>
        </w:rPr>
        <w:t>=</w:t>
      </w:r>
      <m:oMath>
        <m:nary>
          <m:naryPr>
            <m:chr m:val="∑"/>
            <m:limLoc m:val="subSup"/>
            <m:ctrlPr>
              <w:rPr>
                <w:rFonts w:hint="default" w:ascii="Cambria Math" w:hAnsi="Cambria Math" w:eastAsia="宋体" w:cs="Times New Roman"/>
                <w:snapToGrid w:val="0"/>
                <w:color w:val="000000"/>
                <w:spacing w:val="8"/>
                <w:kern w:val="0"/>
                <w:sz w:val="21"/>
                <w:szCs w:val="21"/>
                <w:lang w:val="en-US" w:eastAsia="zh-CN" w:bidi="ar-SA"/>
              </w:rPr>
            </m:ctrlPr>
          </m:naryPr>
          <m:sub>
            <m:r>
              <m:rPr>
                <m:sty m:val="p"/>
              </m:rPr>
              <w:rPr>
                <w:rFonts w:hint="default" w:ascii="Cambria Math" w:hAnsi="Cambria Math" w:eastAsia="宋体" w:cs="Times New Roman"/>
                <w:snapToGrid w:val="0"/>
                <w:color w:val="000000"/>
                <w:spacing w:val="8"/>
                <w:kern w:val="0"/>
                <w:sz w:val="21"/>
                <w:szCs w:val="21"/>
                <w:lang w:val="en-US" w:eastAsia="zh-CN" w:bidi="ar-SA"/>
              </w:rPr>
              <m:t>p=1</m:t>
            </m:r>
            <m:ctrlPr>
              <w:rPr>
                <w:rFonts w:hint="default" w:ascii="Cambria Math" w:hAnsi="Cambria Math" w:eastAsia="宋体" w:cs="Times New Roman"/>
                <w:snapToGrid w:val="0"/>
                <w:color w:val="000000"/>
                <w:spacing w:val="8"/>
                <w:kern w:val="0"/>
                <w:sz w:val="21"/>
                <w:szCs w:val="21"/>
                <w:lang w:val="en-US" w:eastAsia="zh-CN" w:bidi="ar-SA"/>
              </w:rPr>
            </m:ctrlPr>
          </m:sub>
          <m:sup>
            <m:r>
              <m:rPr>
                <m:sty m:val="p"/>
              </m:rPr>
              <w:rPr>
                <w:rFonts w:hint="default" w:ascii="Cambria Math" w:hAnsi="Cambria Math" w:eastAsia="宋体" w:cs="Times New Roman"/>
                <w:snapToGrid w:val="0"/>
                <w:color w:val="000000"/>
                <w:spacing w:val="8"/>
                <w:kern w:val="0"/>
                <w:sz w:val="21"/>
                <w:szCs w:val="21"/>
                <w:lang w:val="en-US" w:eastAsia="zh-CN" w:bidi="ar-SA"/>
              </w:rPr>
              <m:t>3</m:t>
            </m:r>
            <m:ctrlPr>
              <w:rPr>
                <w:rFonts w:hint="default" w:ascii="Cambria Math" w:hAnsi="Cambria Math" w:eastAsia="宋体" w:cs="Times New Roman"/>
                <w:snapToGrid w:val="0"/>
                <w:color w:val="000000"/>
                <w:spacing w:val="8"/>
                <w:kern w:val="0"/>
                <w:sz w:val="21"/>
                <w:szCs w:val="21"/>
                <w:lang w:val="en-US" w:eastAsia="zh-CN" w:bidi="ar-SA"/>
              </w:rPr>
            </m:ctrlPr>
          </m:sup>
          <m:e>
            <m:sSub>
              <m:sSubPr>
                <m:ctrlPr>
                  <w:rPr>
                    <w:rFonts w:hint="default" w:ascii="Cambria Math" w:hAnsi="Cambria Math" w:eastAsia="宋体" w:cs="Times New Roman"/>
                    <w:snapToGrid w:val="0"/>
                    <w:color w:val="000000"/>
                    <w:spacing w:val="8"/>
                    <w:kern w:val="0"/>
                    <w:sz w:val="21"/>
                    <w:szCs w:val="21"/>
                    <w:lang w:val="en-US" w:eastAsia="zh-CN" w:bidi="ar-SA"/>
                  </w:rPr>
                </m:ctrlPr>
              </m:sSubPr>
              <m:e>
                <m:r>
                  <m:rPr>
                    <m:sty m:val="p"/>
                  </m:rPr>
                  <w:rPr>
                    <w:rFonts w:hint="default" w:ascii="Cambria Math" w:hAnsi="Cambria Math" w:eastAsia="宋体" w:cs="Times New Roman"/>
                    <w:snapToGrid w:val="0"/>
                    <w:color w:val="000000"/>
                    <w:spacing w:val="8"/>
                    <w:kern w:val="0"/>
                    <w:sz w:val="21"/>
                    <w:szCs w:val="21"/>
                    <w:lang w:val="en-US" w:eastAsia="zh-CN" w:bidi="ar-SA"/>
                  </w:rPr>
                  <m:t>r</m:t>
                </m:r>
                <m:ctrlPr>
                  <w:rPr>
                    <w:rFonts w:hint="default" w:ascii="Cambria Math" w:hAnsi="Cambria Math" w:eastAsia="宋体" w:cs="Times New Roman"/>
                    <w:snapToGrid w:val="0"/>
                    <w:color w:val="000000"/>
                    <w:spacing w:val="8"/>
                    <w:kern w:val="0"/>
                    <w:sz w:val="21"/>
                    <w:szCs w:val="21"/>
                    <w:lang w:val="en-US" w:eastAsia="zh-CN" w:bidi="ar-SA"/>
                  </w:rPr>
                </m:ctrlPr>
              </m:e>
              <m:sub>
                <m:r>
                  <m:rPr>
                    <m:sty m:val="p"/>
                  </m:rPr>
                  <w:rPr>
                    <w:rFonts w:hint="default" w:ascii="Cambria Math" w:hAnsi="Cambria Math" w:eastAsia="宋体" w:cs="Times New Roman"/>
                    <w:snapToGrid w:val="0"/>
                    <w:color w:val="000000"/>
                    <w:spacing w:val="8"/>
                    <w:kern w:val="0"/>
                    <w:sz w:val="21"/>
                    <w:szCs w:val="21"/>
                    <w:lang w:val="en-US" w:eastAsia="zh-CN" w:bidi="ar-SA"/>
                  </w:rPr>
                  <m:t>p</m:t>
                </m:r>
                <m:ctrlPr>
                  <w:rPr>
                    <w:rFonts w:hint="default" w:ascii="Cambria Math" w:hAnsi="Cambria Math" w:eastAsia="宋体" w:cs="Times New Roman"/>
                    <w:snapToGrid w:val="0"/>
                    <w:color w:val="000000"/>
                    <w:spacing w:val="8"/>
                    <w:kern w:val="0"/>
                    <w:sz w:val="21"/>
                    <w:szCs w:val="21"/>
                    <w:lang w:val="en-US" w:eastAsia="zh-CN" w:bidi="ar-SA"/>
                  </w:rPr>
                </m:ctrlPr>
              </m:sub>
            </m:sSub>
            <m:ctrlPr>
              <w:rPr>
                <w:rFonts w:hint="default" w:ascii="Cambria Math" w:hAnsi="Cambria Math" w:eastAsia="宋体" w:cs="Times New Roman"/>
                <w:snapToGrid w:val="0"/>
                <w:color w:val="000000"/>
                <w:spacing w:val="8"/>
                <w:kern w:val="0"/>
                <w:sz w:val="21"/>
                <w:szCs w:val="21"/>
                <w:lang w:val="en-US" w:eastAsia="zh-CN" w:bidi="ar-SA"/>
              </w:rPr>
            </m:ctrlPr>
          </m:e>
        </m:nary>
        <m:r>
          <m:rPr>
            <m:sty m:val="p"/>
          </m:rPr>
          <w:rPr>
            <w:rFonts w:hint="default" w:ascii="Cambria Math" w:hAnsi="Cambria Math" w:eastAsia="宋体" w:cs="Times New Roman"/>
            <w:snapToGrid w:val="0"/>
            <w:color w:val="000000"/>
            <w:spacing w:val="8"/>
            <w:kern w:val="0"/>
            <w:sz w:val="21"/>
            <w:szCs w:val="21"/>
            <w:lang w:val="en-US" w:eastAsia="zh-CN" w:bidi="ar-SA"/>
          </w:rPr>
          <m:t>×</m:t>
        </m:r>
        <m:sSub>
          <m:sSubPr>
            <m:ctrlPr>
              <w:rPr>
                <w:rFonts w:hint="default" w:ascii="Cambria Math" w:hAnsi="Cambria Math" w:eastAsia="宋体" w:cs="Times New Roman"/>
                <w:snapToGrid w:val="0"/>
                <w:color w:val="000000"/>
                <w:spacing w:val="8"/>
                <w:kern w:val="0"/>
                <w:sz w:val="21"/>
                <w:szCs w:val="21"/>
                <w:lang w:val="en-US" w:eastAsia="zh-CN" w:bidi="ar-SA"/>
              </w:rPr>
            </m:ctrlPr>
          </m:sSubPr>
          <m:e>
            <m:r>
              <m:rPr>
                <m:sty m:val="p"/>
              </m:rPr>
              <w:rPr>
                <w:rFonts w:hint="default" w:ascii="Cambria Math" w:hAnsi="Cambria Math" w:eastAsia="宋体" w:cs="Times New Roman"/>
                <w:snapToGrid w:val="0"/>
                <w:color w:val="000000"/>
                <w:spacing w:val="8"/>
                <w:kern w:val="0"/>
                <w:sz w:val="21"/>
                <w:szCs w:val="21"/>
                <w:lang w:val="en-US" w:eastAsia="zh-CN" w:bidi="ar-SA"/>
              </w:rPr>
              <m:t>R</m:t>
            </m:r>
            <m:ctrlPr>
              <w:rPr>
                <w:rFonts w:hint="default" w:ascii="Cambria Math" w:hAnsi="Cambria Math" w:eastAsia="宋体" w:cs="Times New Roman"/>
                <w:snapToGrid w:val="0"/>
                <w:color w:val="000000"/>
                <w:spacing w:val="8"/>
                <w:kern w:val="0"/>
                <w:sz w:val="21"/>
                <w:szCs w:val="21"/>
                <w:lang w:val="en-US" w:eastAsia="zh-CN" w:bidi="ar-SA"/>
              </w:rPr>
            </m:ctrlPr>
          </m:e>
          <m:sub>
            <m:r>
              <m:rPr>
                <m:sty m:val="p"/>
              </m:rPr>
              <w:rPr>
                <w:rFonts w:hint="default" w:ascii="Cambria Math" w:hAnsi="Cambria Math" w:eastAsia="宋体" w:cs="Times New Roman"/>
                <w:snapToGrid w:val="0"/>
                <w:color w:val="000000"/>
                <w:spacing w:val="8"/>
                <w:kern w:val="0"/>
                <w:sz w:val="21"/>
                <w:szCs w:val="21"/>
                <w:lang w:val="en-US" w:eastAsia="zh-CN" w:bidi="ar-SA"/>
              </w:rPr>
              <m:t>p</m:t>
            </m:r>
            <m:ctrlPr>
              <w:rPr>
                <w:rFonts w:hint="default" w:ascii="Cambria Math" w:hAnsi="Cambria Math" w:eastAsia="宋体" w:cs="Times New Roman"/>
                <w:snapToGrid w:val="0"/>
                <w:color w:val="000000"/>
                <w:spacing w:val="8"/>
                <w:kern w:val="0"/>
                <w:sz w:val="21"/>
                <w:szCs w:val="21"/>
                <w:lang w:val="en-US" w:eastAsia="zh-CN" w:bidi="ar-SA"/>
              </w:rPr>
            </m:ctrlPr>
          </m:sub>
        </m:sSub>
      </m:oMath>
      <w:r>
        <w:rPr>
          <w:rFonts w:hint="eastAsia" w:ascii="仿宋_GB2312" w:hAnsi="Times New Roman" w:eastAsia="仿宋_GB2312"/>
          <w:bCs/>
          <w:color w:val="auto"/>
          <w:szCs w:val="21"/>
          <w:highlight w:val="none"/>
        </w:rPr>
        <w:t>………………………………</w:t>
      </w:r>
      <w:r>
        <w:rPr>
          <w:rFonts w:hint="eastAsia" w:ascii="Times New Roman" w:hAnsi="Times New Roman" w:eastAsia="宋体" w:cs="Times New Roman"/>
          <w:snapToGrid w:val="0"/>
          <w:color w:val="000000"/>
          <w:spacing w:val="8"/>
          <w:kern w:val="0"/>
          <w:sz w:val="21"/>
          <w:szCs w:val="21"/>
          <w:lang w:val="en-US" w:eastAsia="zh-CN" w:bidi="ar-SA"/>
        </w:rPr>
        <w:t>（B.8）</w:t>
      </w:r>
    </w:p>
    <w:p w14:paraId="140EE786">
      <w:pPr>
        <w:keepNext w:val="0"/>
        <w:keepLines w:val="0"/>
        <w:pageBreakBefore w:val="0"/>
        <w:widowControl w:val="0"/>
        <w:kinsoku/>
        <w:wordWrap/>
        <w:overflowPunct/>
        <w:topLinePunct w:val="0"/>
        <w:autoSpaceDE w:val="0"/>
        <w:autoSpaceDN w:val="0"/>
        <w:bidi w:val="0"/>
        <w:adjustRightInd/>
        <w:snapToGrid/>
        <w:spacing w:line="240" w:lineRule="auto"/>
        <w:ind w:firstLine="452" w:firstLineChars="200"/>
        <w:jc w:val="right"/>
        <w:textAlignment w:val="auto"/>
        <w:rPr>
          <w:rFonts w:hint="eastAsia" w:ascii="Times New Roman" w:hAnsi="Times New Roman" w:eastAsia="宋体" w:cs="Times New Roman"/>
          <w:snapToGrid w:val="0"/>
          <w:color w:val="000000"/>
          <w:spacing w:val="8"/>
          <w:kern w:val="0"/>
          <w:sz w:val="20"/>
          <w:szCs w:val="20"/>
          <w:lang w:val="en-US" w:eastAsia="zh-CN" w:bidi="ar-SA"/>
        </w:rPr>
      </w:pPr>
      <m:oMath>
        <m:sSub>
          <m:sSubPr>
            <m:ctrlPr>
              <w:rPr>
                <w:rFonts w:hint="default" w:ascii="Cambria Math" w:hAnsi="Cambria Math" w:eastAsia="宋体" w:cs="Times New Roman"/>
                <w:snapToGrid w:val="0"/>
                <w:color w:val="000000"/>
                <w:spacing w:val="8"/>
                <w:kern w:val="0"/>
                <w:sz w:val="21"/>
                <w:szCs w:val="21"/>
                <w:lang w:val="en-US" w:eastAsia="zh-CN" w:bidi="ar-SA"/>
              </w:rPr>
            </m:ctrlPr>
          </m:sSubPr>
          <m:e>
            <m:r>
              <m:rPr>
                <m:sty m:val="p"/>
              </m:rPr>
              <w:rPr>
                <w:rFonts w:hint="default" w:ascii="Cambria Math" w:hAnsi="Cambria Math" w:eastAsia="宋体" w:cs="Times New Roman"/>
                <w:snapToGrid w:val="0"/>
                <w:color w:val="000000"/>
                <w:spacing w:val="8"/>
                <w:kern w:val="0"/>
                <w:sz w:val="21"/>
                <w:szCs w:val="21"/>
                <w:lang w:val="en-US" w:eastAsia="zh-CN" w:bidi="ar-SA"/>
              </w:rPr>
              <m:t>r</m:t>
            </m:r>
            <m:ctrlPr>
              <w:rPr>
                <w:rFonts w:hint="default" w:ascii="Cambria Math" w:hAnsi="Cambria Math" w:eastAsia="宋体" w:cs="Times New Roman"/>
                <w:snapToGrid w:val="0"/>
                <w:color w:val="000000"/>
                <w:spacing w:val="8"/>
                <w:kern w:val="0"/>
                <w:sz w:val="21"/>
                <w:szCs w:val="21"/>
                <w:lang w:val="en-US" w:eastAsia="zh-CN" w:bidi="ar-SA"/>
              </w:rPr>
            </m:ctrlPr>
          </m:e>
          <m:sub>
            <m:r>
              <m:rPr>
                <m:sty m:val="p"/>
              </m:rPr>
              <w:rPr>
                <w:rFonts w:hint="default" w:ascii="Cambria Math" w:hAnsi="Cambria Math" w:eastAsia="宋体" w:cs="Times New Roman"/>
                <w:snapToGrid w:val="0"/>
                <w:color w:val="000000"/>
                <w:spacing w:val="8"/>
                <w:kern w:val="0"/>
                <w:sz w:val="21"/>
                <w:szCs w:val="21"/>
                <w:lang w:val="en-US" w:eastAsia="zh-CN" w:bidi="ar-SA"/>
              </w:rPr>
              <m:t>p</m:t>
            </m:r>
            <m:ctrlPr>
              <w:rPr>
                <w:rFonts w:hint="default" w:ascii="Cambria Math" w:hAnsi="Cambria Math" w:eastAsia="宋体" w:cs="Times New Roman"/>
                <w:snapToGrid w:val="0"/>
                <w:color w:val="000000"/>
                <w:spacing w:val="8"/>
                <w:kern w:val="0"/>
                <w:sz w:val="21"/>
                <w:szCs w:val="21"/>
                <w:lang w:val="en-US" w:eastAsia="zh-CN" w:bidi="ar-SA"/>
              </w:rPr>
            </m:ctrlPr>
          </m:sub>
        </m:sSub>
      </m:oMath>
      <w:r>
        <w:rPr>
          <w:rFonts w:hint="eastAsia" w:ascii="Times New Roman" w:hAnsi="Times New Roman" w:eastAsia="宋体" w:cs="Times New Roman"/>
          <w:snapToGrid w:val="0"/>
          <w:color w:val="000000"/>
          <w:spacing w:val="8"/>
          <w:kern w:val="0"/>
          <w:sz w:val="21"/>
          <w:szCs w:val="21"/>
          <w:lang w:val="en-US" w:eastAsia="zh-CN" w:bidi="ar-SA"/>
        </w:rPr>
        <w:t>=</w:t>
      </w:r>
      <m:oMath>
        <m:f>
          <m:fPr>
            <m:ctrlPr>
              <w:rPr>
                <w:rFonts w:hint="default" w:ascii="Cambria Math" w:hAnsi="Cambria Math" w:eastAsia="宋体" w:cs="Times New Roman"/>
                <w:snapToGrid w:val="0"/>
                <w:color w:val="000000"/>
                <w:spacing w:val="8"/>
                <w:kern w:val="0"/>
                <w:sz w:val="21"/>
                <w:szCs w:val="21"/>
                <w:lang w:val="en-US" w:eastAsia="zh-CN" w:bidi="ar-SA"/>
              </w:rPr>
            </m:ctrlPr>
          </m:fPr>
          <m:num>
            <m:sSub>
              <m:sSubPr>
                <m:ctrlPr>
                  <w:rPr>
                    <w:rFonts w:hint="default" w:ascii="Cambria Math" w:hAnsi="Cambria Math" w:eastAsia="宋体" w:cs="Times New Roman"/>
                    <w:snapToGrid w:val="0"/>
                    <w:color w:val="000000"/>
                    <w:spacing w:val="8"/>
                    <w:kern w:val="0"/>
                    <w:sz w:val="21"/>
                    <w:szCs w:val="21"/>
                    <w:lang w:val="en-US" w:eastAsia="zh-CN" w:bidi="ar-SA"/>
                  </w:rPr>
                </m:ctrlPr>
              </m:sSubPr>
              <m:e>
                <m:r>
                  <m:rPr>
                    <m:sty m:val="p"/>
                  </m:rPr>
                  <w:rPr>
                    <w:rFonts w:hint="default" w:ascii="Cambria Math" w:hAnsi="Cambria Math" w:eastAsia="宋体" w:cs="Times New Roman"/>
                    <w:snapToGrid w:val="0"/>
                    <w:color w:val="000000"/>
                    <w:spacing w:val="8"/>
                    <w:kern w:val="0"/>
                    <w:sz w:val="21"/>
                    <w:szCs w:val="21"/>
                    <w:lang w:val="en-US" w:eastAsia="zh-CN" w:bidi="ar-SA"/>
                  </w:rPr>
                  <m:t>D</m:t>
                </m:r>
                <m:ctrlPr>
                  <w:rPr>
                    <w:rFonts w:hint="default" w:ascii="Cambria Math" w:hAnsi="Cambria Math" w:eastAsia="宋体" w:cs="Times New Roman"/>
                    <w:snapToGrid w:val="0"/>
                    <w:color w:val="000000"/>
                    <w:spacing w:val="8"/>
                    <w:kern w:val="0"/>
                    <w:sz w:val="21"/>
                    <w:szCs w:val="21"/>
                    <w:lang w:val="en-US" w:eastAsia="zh-CN" w:bidi="ar-SA"/>
                  </w:rPr>
                </m:ctrlPr>
              </m:e>
              <m:sub>
                <m:r>
                  <m:rPr>
                    <m:sty m:val="p"/>
                  </m:rPr>
                  <w:rPr>
                    <w:rFonts w:hint="default" w:ascii="Cambria Math" w:hAnsi="Cambria Math" w:eastAsia="宋体" w:cs="Times New Roman"/>
                    <w:snapToGrid w:val="0"/>
                    <w:color w:val="000000"/>
                    <w:spacing w:val="8"/>
                    <w:kern w:val="0"/>
                    <w:sz w:val="21"/>
                    <w:szCs w:val="21"/>
                    <w:lang w:val="en-US" w:eastAsia="zh-CN" w:bidi="ar-SA"/>
                  </w:rPr>
                  <m:t>p</m:t>
                </m:r>
                <m:ctrlPr>
                  <w:rPr>
                    <w:rFonts w:hint="default" w:ascii="Cambria Math" w:hAnsi="Cambria Math" w:eastAsia="宋体" w:cs="Times New Roman"/>
                    <w:snapToGrid w:val="0"/>
                    <w:color w:val="000000"/>
                    <w:spacing w:val="8"/>
                    <w:kern w:val="0"/>
                    <w:sz w:val="21"/>
                    <w:szCs w:val="21"/>
                    <w:lang w:val="en-US" w:eastAsia="zh-CN" w:bidi="ar-SA"/>
                  </w:rPr>
                </m:ctrlPr>
              </m:sub>
            </m:sSub>
            <m:ctrlPr>
              <w:rPr>
                <w:rFonts w:hint="default" w:ascii="Cambria Math" w:hAnsi="Cambria Math" w:eastAsia="宋体" w:cs="Times New Roman"/>
                <w:snapToGrid w:val="0"/>
                <w:color w:val="000000"/>
                <w:spacing w:val="8"/>
                <w:kern w:val="0"/>
                <w:sz w:val="21"/>
                <w:szCs w:val="21"/>
                <w:lang w:val="en-US" w:eastAsia="zh-CN" w:bidi="ar-SA"/>
              </w:rPr>
            </m:ctrlPr>
          </m:num>
          <m:den>
            <m:sSub>
              <m:sSubPr>
                <m:ctrlPr>
                  <w:rPr>
                    <w:rFonts w:hint="default" w:ascii="Cambria Math" w:hAnsi="Cambria Math" w:eastAsia="宋体" w:cs="Times New Roman"/>
                    <w:snapToGrid w:val="0"/>
                    <w:color w:val="000000"/>
                    <w:spacing w:val="8"/>
                    <w:kern w:val="0"/>
                    <w:sz w:val="21"/>
                    <w:szCs w:val="21"/>
                    <w:lang w:val="en-US" w:eastAsia="zh-CN" w:bidi="ar-SA"/>
                  </w:rPr>
                </m:ctrlPr>
              </m:sSubPr>
              <m:e>
                <m:r>
                  <m:rPr>
                    <m:sty m:val="p"/>
                  </m:rPr>
                  <w:rPr>
                    <w:rFonts w:hint="default" w:ascii="Cambria Math" w:hAnsi="Cambria Math" w:eastAsia="宋体" w:cs="Times New Roman"/>
                    <w:snapToGrid w:val="0"/>
                    <w:color w:val="000000"/>
                    <w:spacing w:val="8"/>
                    <w:kern w:val="0"/>
                    <w:sz w:val="21"/>
                    <w:szCs w:val="21"/>
                    <w:lang w:val="en-US" w:eastAsia="zh-CN" w:bidi="ar-SA"/>
                  </w:rPr>
                  <m:t>N</m:t>
                </m:r>
                <m:ctrlPr>
                  <w:rPr>
                    <w:rFonts w:hint="default" w:ascii="Cambria Math" w:hAnsi="Cambria Math" w:eastAsia="宋体" w:cs="Times New Roman"/>
                    <w:snapToGrid w:val="0"/>
                    <w:color w:val="000000"/>
                    <w:spacing w:val="8"/>
                    <w:kern w:val="0"/>
                    <w:sz w:val="21"/>
                    <w:szCs w:val="21"/>
                    <w:lang w:val="en-US" w:eastAsia="zh-CN" w:bidi="ar-SA"/>
                  </w:rPr>
                </m:ctrlPr>
              </m:e>
              <m:sub>
                <m:r>
                  <m:rPr>
                    <m:sty m:val="p"/>
                  </m:rPr>
                  <w:rPr>
                    <w:rFonts w:hint="default" w:ascii="Cambria Math" w:hAnsi="Cambria Math" w:eastAsia="宋体" w:cs="Times New Roman"/>
                    <w:snapToGrid w:val="0"/>
                    <w:color w:val="000000"/>
                    <w:spacing w:val="8"/>
                    <w:kern w:val="0"/>
                    <w:sz w:val="21"/>
                    <w:szCs w:val="21"/>
                    <w:lang w:val="en-US" w:eastAsia="zh-CN" w:bidi="ar-SA"/>
                  </w:rPr>
                  <m:t>1</m:t>
                </m:r>
                <m:ctrlPr>
                  <w:rPr>
                    <w:rFonts w:hint="default" w:ascii="Cambria Math" w:hAnsi="Cambria Math" w:eastAsia="宋体" w:cs="Times New Roman"/>
                    <w:snapToGrid w:val="0"/>
                    <w:color w:val="000000"/>
                    <w:spacing w:val="8"/>
                    <w:kern w:val="0"/>
                    <w:sz w:val="21"/>
                    <w:szCs w:val="21"/>
                    <w:lang w:val="en-US" w:eastAsia="zh-CN" w:bidi="ar-SA"/>
                  </w:rPr>
                </m:ctrlPr>
              </m:sub>
            </m:sSub>
            <m:ctrlPr>
              <w:rPr>
                <w:rFonts w:hint="default" w:ascii="Cambria Math" w:hAnsi="Cambria Math" w:eastAsia="宋体" w:cs="Times New Roman"/>
                <w:snapToGrid w:val="0"/>
                <w:color w:val="000000"/>
                <w:spacing w:val="8"/>
                <w:kern w:val="0"/>
                <w:sz w:val="21"/>
                <w:szCs w:val="21"/>
                <w:lang w:val="en-US" w:eastAsia="zh-CN" w:bidi="ar-SA"/>
              </w:rPr>
            </m:ctrlPr>
          </m:den>
        </m:f>
      </m:oMath>
      <w:r>
        <w:rPr>
          <w:rFonts w:hint="eastAsia" w:ascii="仿宋_GB2312" w:hAnsi="Times New Roman" w:eastAsia="仿宋_GB2312"/>
          <w:bCs/>
          <w:color w:val="auto"/>
          <w:szCs w:val="21"/>
          <w:highlight w:val="none"/>
        </w:rPr>
        <w:t>…………………………………………</w:t>
      </w:r>
      <w:r>
        <w:rPr>
          <w:rFonts w:hint="eastAsia" w:ascii="Times New Roman" w:hAnsi="Times New Roman" w:eastAsia="宋体" w:cs="Times New Roman"/>
          <w:snapToGrid w:val="0"/>
          <w:color w:val="000000"/>
          <w:spacing w:val="8"/>
          <w:kern w:val="0"/>
          <w:sz w:val="21"/>
          <w:szCs w:val="21"/>
          <w:lang w:val="en-US" w:eastAsia="zh-CN" w:bidi="ar-SA"/>
        </w:rPr>
        <w:t>（B.9）</w:t>
      </w:r>
    </w:p>
    <w:p w14:paraId="6C45F620">
      <w:pPr>
        <w:keepNext w:val="0"/>
        <w:keepLines w:val="0"/>
        <w:pageBreakBefore w:val="0"/>
        <w:widowControl w:val="0"/>
        <w:kinsoku/>
        <w:wordWrap/>
        <w:overflowPunct/>
        <w:topLinePunct w:val="0"/>
        <w:autoSpaceDE w:val="0"/>
        <w:autoSpaceDN w:val="0"/>
        <w:bidi w:val="0"/>
        <w:adjustRightInd/>
        <w:snapToGrid/>
        <w:spacing w:line="240" w:lineRule="auto"/>
        <w:ind w:firstLine="452" w:firstLineChars="200"/>
        <w:jc w:val="left"/>
        <w:textAlignment w:val="auto"/>
        <w:rPr>
          <w:rFonts w:hint="default" w:ascii="仿宋_GB2312" w:hAnsi="Times New Roman" w:eastAsia="仿宋_GB2312"/>
          <w:b w:val="0"/>
          <w:bCs w:val="0"/>
          <w:color w:val="auto"/>
          <w:szCs w:val="21"/>
          <w:highlight w:val="none"/>
          <w:lang w:val="en-US" w:eastAsia="zh-CN"/>
        </w:rPr>
      </w:pPr>
      <w:r>
        <w:rPr>
          <w:rFonts w:hint="eastAsia" w:ascii="Times New Roman" w:hAnsi="Times New Roman" w:eastAsia="宋体" w:cs="Times New Roman"/>
          <w:snapToGrid w:val="0"/>
          <w:color w:val="000000"/>
          <w:spacing w:val="8"/>
          <w:kern w:val="0"/>
          <w:sz w:val="21"/>
          <w:szCs w:val="21"/>
          <w:lang w:val="en-US" w:eastAsia="zh-CN" w:bidi="ar-SA"/>
        </w:rPr>
        <w:t>式中：</w:t>
      </w:r>
    </w:p>
    <w:p w14:paraId="5764B623">
      <w:pPr>
        <w:keepNext w:val="0"/>
        <w:keepLines w:val="0"/>
        <w:pageBreakBefore w:val="0"/>
        <w:widowControl w:val="0"/>
        <w:kinsoku/>
        <w:wordWrap/>
        <w:overflowPunct/>
        <w:topLinePunct w:val="0"/>
        <w:autoSpaceDE w:val="0"/>
        <w:autoSpaceDN w:val="0"/>
        <w:bidi w:val="0"/>
        <w:adjustRightInd/>
        <w:snapToGrid/>
        <w:spacing w:line="240" w:lineRule="auto"/>
        <w:ind w:firstLine="452" w:firstLineChars="200"/>
        <w:jc w:val="left"/>
        <w:textAlignment w:val="auto"/>
        <w:rPr>
          <w:rFonts w:hint="eastAsia" w:ascii="Times New Roman" w:hAnsi="Times New Roman" w:eastAsia="宋体" w:cs="Times New Roman"/>
          <w:snapToGrid w:val="0"/>
          <w:color w:val="000000"/>
          <w:spacing w:val="8"/>
          <w:kern w:val="0"/>
          <w:sz w:val="21"/>
          <w:szCs w:val="21"/>
          <w:lang w:val="en-US" w:eastAsia="en-US" w:bidi="ar-SA"/>
        </w:rPr>
      </w:pPr>
      <m:oMath>
        <m:sSub>
          <m:sSubPr>
            <m:ctrlPr>
              <w:rPr>
                <w:rFonts w:hint="default" w:ascii="Cambria Math" w:hAnsi="Cambria Math" w:eastAsia="宋体" w:cs="Times New Roman"/>
                <w:snapToGrid w:val="0"/>
                <w:color w:val="000000"/>
                <w:spacing w:val="8"/>
                <w:kern w:val="0"/>
                <w:sz w:val="21"/>
                <w:szCs w:val="21"/>
                <w:lang w:val="en-US" w:eastAsia="zh-CN" w:bidi="ar-SA"/>
              </w:rPr>
            </m:ctrlPr>
          </m:sSubPr>
          <m:e>
            <m:r>
              <m:rPr>
                <m:sty m:val="p"/>
              </m:rPr>
              <w:rPr>
                <w:rFonts w:hint="default" w:ascii="Cambria Math" w:hAnsi="Cambria Math" w:eastAsia="宋体" w:cs="Times New Roman"/>
                <w:snapToGrid w:val="0"/>
                <w:color w:val="000000"/>
                <w:spacing w:val="8"/>
                <w:kern w:val="0"/>
                <w:sz w:val="21"/>
                <w:szCs w:val="21"/>
                <w:lang w:val="en-US" w:eastAsia="zh-CN" w:bidi="ar-SA"/>
              </w:rPr>
              <m:t>M</m:t>
            </m:r>
            <m:ctrlPr>
              <w:rPr>
                <w:rFonts w:hint="default" w:ascii="Cambria Math" w:hAnsi="Cambria Math" w:eastAsia="宋体" w:cs="Times New Roman"/>
                <w:snapToGrid w:val="0"/>
                <w:color w:val="000000"/>
                <w:spacing w:val="8"/>
                <w:kern w:val="0"/>
                <w:sz w:val="21"/>
                <w:szCs w:val="21"/>
                <w:lang w:val="en-US" w:eastAsia="zh-CN" w:bidi="ar-SA"/>
              </w:rPr>
            </m:ctrlPr>
          </m:e>
          <m:sub>
            <m:r>
              <m:rPr>
                <m:sty m:val="p"/>
              </m:rPr>
              <w:rPr>
                <w:rFonts w:hint="default" w:ascii="Cambria Math" w:hAnsi="Cambria Math" w:eastAsia="宋体" w:cs="Times New Roman"/>
                <w:snapToGrid w:val="0"/>
                <w:color w:val="000000"/>
                <w:spacing w:val="8"/>
                <w:kern w:val="0"/>
                <w:sz w:val="21"/>
                <w:szCs w:val="21"/>
                <w:lang w:val="en-US" w:eastAsia="zh-CN" w:bidi="ar-SA"/>
              </w:rPr>
              <m:t>1</m:t>
            </m:r>
            <m:ctrlPr>
              <w:rPr>
                <w:rFonts w:hint="default" w:ascii="Cambria Math" w:hAnsi="Cambria Math" w:eastAsia="宋体" w:cs="Times New Roman"/>
                <w:snapToGrid w:val="0"/>
                <w:color w:val="000000"/>
                <w:spacing w:val="8"/>
                <w:kern w:val="0"/>
                <w:sz w:val="21"/>
                <w:szCs w:val="21"/>
                <w:lang w:val="en-US" w:eastAsia="zh-CN" w:bidi="ar-SA"/>
              </w:rPr>
            </m:ctrlPr>
          </m:sub>
        </m:sSub>
      </m:oMath>
      <w:r>
        <w:rPr>
          <w:rFonts w:hint="eastAsia" w:ascii="Times New Roman" w:hAnsi="Times New Roman" w:eastAsia="宋体" w:cs="Times New Roman"/>
          <w:snapToGrid w:val="0"/>
          <w:color w:val="000000"/>
          <w:spacing w:val="8"/>
          <w:kern w:val="0"/>
          <w:sz w:val="21"/>
          <w:szCs w:val="21"/>
          <w:lang w:val="en-US" w:eastAsia="en-US" w:bidi="ar-SA"/>
        </w:rPr>
        <w:t xml:space="preserve"> ——暴雨影响度；</w:t>
      </w:r>
    </w:p>
    <w:p w14:paraId="3014C083">
      <w:pPr>
        <w:keepNext w:val="0"/>
        <w:keepLines w:val="0"/>
        <w:pageBreakBefore w:val="0"/>
        <w:widowControl w:val="0"/>
        <w:kinsoku/>
        <w:wordWrap/>
        <w:overflowPunct/>
        <w:topLinePunct w:val="0"/>
        <w:autoSpaceDE w:val="0"/>
        <w:autoSpaceDN w:val="0"/>
        <w:bidi w:val="0"/>
        <w:adjustRightInd/>
        <w:snapToGrid/>
        <w:spacing w:line="240" w:lineRule="auto"/>
        <w:ind w:firstLine="452" w:firstLineChars="200"/>
        <w:jc w:val="left"/>
        <w:textAlignment w:val="auto"/>
        <w:rPr>
          <w:rFonts w:hint="eastAsia" w:ascii="Times New Roman" w:hAnsi="Times New Roman" w:eastAsia="宋体" w:cs="Times New Roman"/>
          <w:snapToGrid w:val="0"/>
          <w:color w:val="000000"/>
          <w:spacing w:val="8"/>
          <w:kern w:val="0"/>
          <w:sz w:val="21"/>
          <w:szCs w:val="21"/>
          <w:lang w:val="en-US" w:eastAsia="en-US" w:bidi="ar-SA"/>
        </w:rPr>
      </w:pPr>
      <m:oMath>
        <m:sSub>
          <m:sSubPr>
            <m:ctrlPr>
              <w:rPr>
                <w:rFonts w:hint="default" w:ascii="Cambria Math" w:hAnsi="Cambria Math" w:eastAsia="宋体" w:cs="Times New Roman"/>
                <w:snapToGrid w:val="0"/>
                <w:color w:val="000000"/>
                <w:spacing w:val="8"/>
                <w:kern w:val="0"/>
                <w:sz w:val="21"/>
                <w:szCs w:val="21"/>
                <w:lang w:val="en-US" w:eastAsia="zh-CN" w:bidi="ar-SA"/>
              </w:rPr>
            </m:ctrlPr>
          </m:sSubPr>
          <m:e>
            <m:r>
              <m:rPr>
                <m:sty m:val="p"/>
              </m:rPr>
              <w:rPr>
                <w:rFonts w:hint="default" w:ascii="Cambria Math" w:hAnsi="Cambria Math" w:eastAsia="宋体" w:cs="Times New Roman"/>
                <w:snapToGrid w:val="0"/>
                <w:color w:val="000000"/>
                <w:spacing w:val="8"/>
                <w:kern w:val="0"/>
                <w:sz w:val="21"/>
                <w:szCs w:val="21"/>
                <w:lang w:val="en-US" w:eastAsia="zh-CN" w:bidi="ar-SA"/>
              </w:rPr>
              <m:t>M</m:t>
            </m:r>
            <m:ctrlPr>
              <w:rPr>
                <w:rFonts w:hint="default" w:ascii="Cambria Math" w:hAnsi="Cambria Math" w:eastAsia="宋体" w:cs="Times New Roman"/>
                <w:snapToGrid w:val="0"/>
                <w:color w:val="000000"/>
                <w:spacing w:val="8"/>
                <w:kern w:val="0"/>
                <w:sz w:val="21"/>
                <w:szCs w:val="21"/>
                <w:lang w:val="en-US" w:eastAsia="zh-CN" w:bidi="ar-SA"/>
              </w:rPr>
            </m:ctrlPr>
          </m:e>
          <m:sub>
            <m:r>
              <m:rPr>
                <m:sty m:val="p"/>
              </m:rPr>
              <w:rPr>
                <w:rFonts w:hint="default" w:ascii="Cambria Math" w:hAnsi="Cambria Math" w:eastAsia="宋体" w:cs="Times New Roman"/>
                <w:snapToGrid w:val="0"/>
                <w:color w:val="000000"/>
                <w:spacing w:val="8"/>
                <w:kern w:val="0"/>
                <w:sz w:val="21"/>
                <w:szCs w:val="21"/>
                <w:lang w:val="en-US" w:eastAsia="zh-CN" w:bidi="ar-SA"/>
              </w:rPr>
              <m:t>O1</m:t>
            </m:r>
            <m:ctrlPr>
              <w:rPr>
                <w:rFonts w:hint="default" w:ascii="Cambria Math" w:hAnsi="Cambria Math" w:eastAsia="宋体" w:cs="Times New Roman"/>
                <w:snapToGrid w:val="0"/>
                <w:color w:val="000000"/>
                <w:spacing w:val="8"/>
                <w:kern w:val="0"/>
                <w:sz w:val="21"/>
                <w:szCs w:val="21"/>
                <w:lang w:val="en-US" w:eastAsia="zh-CN" w:bidi="ar-SA"/>
              </w:rPr>
            </m:ctrlPr>
          </m:sub>
        </m:sSub>
      </m:oMath>
      <w:r>
        <w:rPr>
          <w:rFonts w:hint="eastAsia" w:ascii="Times New Roman" w:hAnsi="Times New Roman" w:eastAsia="宋体" w:cs="Times New Roman"/>
          <w:snapToGrid w:val="0"/>
          <w:color w:val="000000"/>
          <w:spacing w:val="8"/>
          <w:kern w:val="0"/>
          <w:sz w:val="21"/>
          <w:szCs w:val="21"/>
          <w:lang w:val="en-US" w:eastAsia="en-US" w:bidi="ar-SA"/>
        </w:rPr>
        <w:t xml:space="preserve"> ——</w:t>
      </w:r>
      <w:r>
        <w:rPr>
          <w:rFonts w:hint="eastAsia" w:ascii="Times New Roman" w:hAnsi="Times New Roman" w:eastAsia="宋体" w:cs="Times New Roman"/>
          <w:snapToGrid w:val="0"/>
          <w:color w:val="000000"/>
          <w:spacing w:val="8"/>
          <w:kern w:val="0"/>
          <w:sz w:val="21"/>
          <w:szCs w:val="21"/>
          <w:lang w:val="en-US" w:eastAsia="zh-CN" w:bidi="ar-SA"/>
        </w:rPr>
        <w:t>均一化前的暴雨影响度</w:t>
      </w:r>
      <w:r>
        <w:rPr>
          <w:rFonts w:hint="eastAsia" w:ascii="Times New Roman" w:hAnsi="Times New Roman" w:eastAsia="宋体" w:cs="Times New Roman"/>
          <w:snapToGrid w:val="0"/>
          <w:color w:val="000000"/>
          <w:spacing w:val="8"/>
          <w:kern w:val="0"/>
          <w:sz w:val="21"/>
          <w:szCs w:val="21"/>
          <w:lang w:val="en-US" w:eastAsia="en-US" w:bidi="ar-SA"/>
        </w:rPr>
        <w:t>；</w:t>
      </w:r>
    </w:p>
    <w:p w14:paraId="72C176F5">
      <w:pPr>
        <w:keepNext w:val="0"/>
        <w:keepLines w:val="0"/>
        <w:pageBreakBefore w:val="0"/>
        <w:widowControl w:val="0"/>
        <w:kinsoku/>
        <w:wordWrap/>
        <w:overflowPunct/>
        <w:topLinePunct w:val="0"/>
        <w:autoSpaceDE w:val="0"/>
        <w:autoSpaceDN w:val="0"/>
        <w:bidi w:val="0"/>
        <w:adjustRightInd/>
        <w:snapToGrid/>
        <w:spacing w:line="240" w:lineRule="auto"/>
        <w:ind w:firstLine="452" w:firstLineChars="200"/>
        <w:jc w:val="left"/>
        <w:textAlignment w:val="auto"/>
        <w:rPr>
          <w:rFonts w:hint="eastAsia" w:ascii="Times New Roman" w:hAnsi="Times New Roman" w:eastAsia="宋体" w:cs="Times New Roman"/>
          <w:snapToGrid w:val="0"/>
          <w:color w:val="000000"/>
          <w:spacing w:val="8"/>
          <w:kern w:val="0"/>
          <w:sz w:val="21"/>
          <w:szCs w:val="21"/>
          <w:lang w:val="en-US" w:eastAsia="en-US" w:bidi="ar-SA"/>
        </w:rPr>
      </w:pPr>
      <m:oMath>
        <m:sSub>
          <m:sSubPr>
            <m:ctrlPr>
              <w:rPr>
                <w:rFonts w:hint="default" w:ascii="Cambria Math" w:hAnsi="Cambria Math" w:eastAsia="宋体" w:cs="Times New Roman"/>
                <w:snapToGrid w:val="0"/>
                <w:color w:val="000000"/>
                <w:spacing w:val="8"/>
                <w:kern w:val="0"/>
                <w:sz w:val="21"/>
                <w:szCs w:val="21"/>
                <w:lang w:val="en-US" w:eastAsia="zh-CN" w:bidi="ar-SA"/>
              </w:rPr>
            </m:ctrlPr>
          </m:sSubPr>
          <m:e>
            <m:r>
              <m:rPr>
                <m:sty m:val="p"/>
              </m:rPr>
              <w:rPr>
                <w:rFonts w:hint="default" w:ascii="Cambria Math" w:hAnsi="Cambria Math" w:eastAsia="宋体" w:cs="Times New Roman"/>
                <w:snapToGrid w:val="0"/>
                <w:color w:val="000000"/>
                <w:spacing w:val="8"/>
                <w:kern w:val="0"/>
                <w:sz w:val="21"/>
                <w:szCs w:val="21"/>
                <w:lang w:val="en-US" w:eastAsia="zh-CN" w:bidi="ar-SA"/>
              </w:rPr>
              <m:t>M</m:t>
            </m:r>
            <m:ctrlPr>
              <w:rPr>
                <w:rFonts w:hint="default" w:ascii="Cambria Math" w:hAnsi="Cambria Math" w:eastAsia="宋体" w:cs="Times New Roman"/>
                <w:snapToGrid w:val="0"/>
                <w:color w:val="000000"/>
                <w:spacing w:val="8"/>
                <w:kern w:val="0"/>
                <w:sz w:val="21"/>
                <w:szCs w:val="21"/>
                <w:lang w:val="en-US" w:eastAsia="zh-CN" w:bidi="ar-SA"/>
              </w:rPr>
            </m:ctrlPr>
          </m:e>
          <m:sub>
            <m:r>
              <m:rPr>
                <m:sty m:val="p"/>
              </m:rPr>
              <w:rPr>
                <w:rFonts w:hint="default" w:ascii="Cambria Math" w:hAnsi="Cambria Math" w:eastAsia="宋体" w:cs="Times New Roman"/>
                <w:snapToGrid w:val="0"/>
                <w:color w:val="000000"/>
                <w:spacing w:val="8"/>
                <w:kern w:val="0"/>
                <w:sz w:val="21"/>
                <w:szCs w:val="21"/>
                <w:lang w:val="en-US" w:eastAsia="zh-CN" w:bidi="ar-SA"/>
              </w:rPr>
              <m:t>1max</m:t>
            </m:r>
            <m:ctrlPr>
              <w:rPr>
                <w:rFonts w:hint="default" w:ascii="Cambria Math" w:hAnsi="Cambria Math" w:eastAsia="宋体" w:cs="Times New Roman"/>
                <w:snapToGrid w:val="0"/>
                <w:color w:val="000000"/>
                <w:spacing w:val="8"/>
                <w:kern w:val="0"/>
                <w:sz w:val="21"/>
                <w:szCs w:val="21"/>
                <w:lang w:val="en-US" w:eastAsia="zh-CN" w:bidi="ar-SA"/>
              </w:rPr>
            </m:ctrlPr>
          </m:sub>
        </m:sSub>
      </m:oMath>
      <w:r>
        <w:rPr>
          <w:rFonts w:hint="eastAsia" w:ascii="Times New Roman" w:hAnsi="Times New Roman" w:eastAsia="宋体" w:cs="Times New Roman"/>
          <w:snapToGrid w:val="0"/>
          <w:color w:val="000000"/>
          <w:spacing w:val="8"/>
          <w:kern w:val="0"/>
          <w:sz w:val="21"/>
          <w:szCs w:val="21"/>
          <w:lang w:val="en-US" w:eastAsia="en-US" w:bidi="ar-SA"/>
        </w:rPr>
        <w:t xml:space="preserve"> ——评价期内</w:t>
      </w:r>
      <w:r>
        <w:rPr>
          <w:rFonts w:hint="eastAsia" w:ascii="Times New Roman" w:hAnsi="Times New Roman" w:eastAsia="宋体" w:cs="Times New Roman"/>
          <w:snapToGrid w:val="0"/>
          <w:color w:val="000000"/>
          <w:spacing w:val="8"/>
          <w:kern w:val="0"/>
          <w:sz w:val="21"/>
          <w:szCs w:val="21"/>
          <w:lang w:val="en-US" w:eastAsia="zh-CN" w:bidi="ar-SA"/>
        </w:rPr>
        <w:t>陕西</w:t>
      </w:r>
      <w:r>
        <w:rPr>
          <w:rFonts w:hint="eastAsia" w:ascii="Times New Roman" w:hAnsi="Times New Roman" w:eastAsia="宋体" w:cs="Times New Roman"/>
          <w:snapToGrid w:val="0"/>
          <w:color w:val="000000"/>
          <w:spacing w:val="8"/>
          <w:kern w:val="0"/>
          <w:sz w:val="21"/>
          <w:szCs w:val="21"/>
          <w:lang w:val="en-US" w:eastAsia="en-US" w:bidi="ar-SA"/>
        </w:rPr>
        <w:t>省</w:t>
      </w:r>
      <w:r>
        <w:rPr>
          <w:rFonts w:hint="eastAsia" w:ascii="Times New Roman" w:hAnsi="Times New Roman" w:eastAsia="宋体" w:cs="Times New Roman"/>
          <w:snapToGrid w:val="0"/>
          <w:color w:val="000000"/>
          <w:spacing w:val="8"/>
          <w:kern w:val="0"/>
          <w:sz w:val="21"/>
          <w:szCs w:val="21"/>
          <w:lang w:val="en-US" w:eastAsia="zh-CN" w:bidi="ar-SA"/>
        </w:rPr>
        <w:t>城镇级</w:t>
      </w:r>
      <w:r>
        <w:rPr>
          <w:rFonts w:hint="eastAsia" w:ascii="Times New Roman" w:hAnsi="Times New Roman" w:eastAsia="宋体" w:cs="Times New Roman"/>
          <w:snapToGrid w:val="0"/>
          <w:color w:val="000000"/>
          <w:spacing w:val="8"/>
          <w:kern w:val="0"/>
          <w:sz w:val="21"/>
          <w:szCs w:val="21"/>
          <w:lang w:val="en-US" w:eastAsia="en-US" w:bidi="ar-SA"/>
        </w:rPr>
        <w:t>站点</w:t>
      </w:r>
      <w:r>
        <w:rPr>
          <w:rFonts w:hint="eastAsia" w:ascii="Times New Roman" w:hAnsi="Times New Roman" w:eastAsia="宋体" w:cs="Times New Roman"/>
          <w:snapToGrid w:val="0"/>
          <w:color w:val="000000"/>
          <w:spacing w:val="8"/>
          <w:kern w:val="0"/>
          <w:sz w:val="21"/>
          <w:szCs w:val="21"/>
          <w:lang w:val="en-US" w:eastAsia="zh-CN" w:bidi="ar-SA"/>
        </w:rPr>
        <w:t>暴雨影响度的</w:t>
      </w:r>
      <w:r>
        <w:rPr>
          <w:rFonts w:hint="eastAsia" w:ascii="Times New Roman" w:hAnsi="Times New Roman" w:eastAsia="宋体" w:cs="Times New Roman"/>
          <w:snapToGrid w:val="0"/>
          <w:color w:val="000000"/>
          <w:spacing w:val="8"/>
          <w:kern w:val="0"/>
          <w:sz w:val="21"/>
          <w:szCs w:val="21"/>
          <w:lang w:val="en-US" w:eastAsia="en-US" w:bidi="ar-SA"/>
        </w:rPr>
        <w:t>最大值；</w:t>
      </w:r>
    </w:p>
    <w:p w14:paraId="08C274D9">
      <w:pPr>
        <w:keepNext w:val="0"/>
        <w:keepLines w:val="0"/>
        <w:pageBreakBefore w:val="0"/>
        <w:widowControl w:val="0"/>
        <w:kinsoku/>
        <w:wordWrap/>
        <w:overflowPunct/>
        <w:topLinePunct w:val="0"/>
        <w:autoSpaceDE w:val="0"/>
        <w:autoSpaceDN w:val="0"/>
        <w:bidi w:val="0"/>
        <w:adjustRightInd/>
        <w:snapToGrid/>
        <w:spacing w:line="240" w:lineRule="auto"/>
        <w:ind w:firstLine="452" w:firstLineChars="200"/>
        <w:jc w:val="left"/>
        <w:textAlignment w:val="auto"/>
        <w:rPr>
          <w:rFonts w:hint="eastAsia" w:ascii="Times New Roman" w:hAnsi="Times New Roman" w:eastAsia="宋体" w:cs="Times New Roman"/>
          <w:snapToGrid w:val="0"/>
          <w:color w:val="000000"/>
          <w:spacing w:val="8"/>
          <w:kern w:val="0"/>
          <w:sz w:val="21"/>
          <w:szCs w:val="21"/>
          <w:lang w:val="en-US" w:eastAsia="zh-CN" w:bidi="ar-SA"/>
        </w:rPr>
      </w:pPr>
      <m:oMath>
        <m:r>
          <m:rPr>
            <m:sty m:val="p"/>
          </m:rPr>
          <w:rPr>
            <w:rFonts w:hint="default" w:ascii="Cambria Math" w:hAnsi="Cambria Math" w:eastAsia="宋体" w:cs="Times New Roman"/>
            <w:snapToGrid w:val="0"/>
            <w:color w:val="000000"/>
            <w:spacing w:val="8"/>
            <w:kern w:val="0"/>
            <w:sz w:val="21"/>
            <w:szCs w:val="21"/>
            <w:lang w:val="en-US" w:eastAsia="zh-CN" w:bidi="ar-SA"/>
          </w:rPr>
          <m:t>p</m:t>
        </m:r>
      </m:oMath>
      <w:r>
        <w:rPr>
          <w:rFonts w:hint="eastAsia" w:ascii="Times New Roman" w:hAnsi="Times New Roman" w:eastAsia="宋体" w:cs="Times New Roman"/>
          <w:snapToGrid w:val="0"/>
          <w:color w:val="000000"/>
          <w:spacing w:val="8"/>
          <w:kern w:val="0"/>
          <w:sz w:val="21"/>
          <w:szCs w:val="21"/>
          <w:lang w:val="en-US" w:eastAsia="zh-CN" w:bidi="ar-SA"/>
        </w:rPr>
        <w:t xml:space="preserve"> </w:t>
      </w:r>
      <w:r>
        <w:rPr>
          <w:rFonts w:hint="eastAsia" w:ascii="Times New Roman" w:hAnsi="Times New Roman" w:eastAsia="宋体" w:cs="Times New Roman"/>
          <w:snapToGrid w:val="0"/>
          <w:color w:val="000000"/>
          <w:spacing w:val="8"/>
          <w:kern w:val="0"/>
          <w:sz w:val="21"/>
          <w:szCs w:val="21"/>
          <w:lang w:val="en-US" w:eastAsia="en-US" w:bidi="ar-SA"/>
        </w:rPr>
        <w:t>——</w:t>
      </w:r>
      <w:r>
        <w:rPr>
          <w:rFonts w:hint="eastAsia" w:ascii="Times New Roman" w:hAnsi="Times New Roman" w:eastAsia="宋体" w:cs="Times New Roman"/>
          <w:snapToGrid w:val="0"/>
          <w:color w:val="000000"/>
          <w:spacing w:val="8"/>
          <w:kern w:val="0"/>
          <w:sz w:val="21"/>
          <w:szCs w:val="21"/>
          <w:lang w:val="en-US" w:eastAsia="zh-CN" w:bidi="ar-SA"/>
        </w:rPr>
        <w:t>暴雨影响等级</w:t>
      </w:r>
      <w:r>
        <w:rPr>
          <w:rFonts w:hint="eastAsia" w:ascii="Times New Roman" w:hAnsi="Times New Roman" w:eastAsia="宋体" w:cs="Times New Roman"/>
          <w:snapToGrid w:val="0"/>
          <w:color w:val="000000"/>
          <w:spacing w:val="8"/>
          <w:kern w:val="0"/>
          <w:sz w:val="21"/>
          <w:szCs w:val="21"/>
          <w:lang w:val="en-US" w:eastAsia="en-US" w:bidi="ar-SA"/>
        </w:rPr>
        <w:t>，1级、2级和3级分别为</w:t>
      </w:r>
      <w:r>
        <w:rPr>
          <w:rFonts w:hint="eastAsia" w:ascii="Times New Roman" w:hAnsi="Times New Roman" w:eastAsia="宋体" w:cs="Times New Roman"/>
          <w:snapToGrid w:val="0"/>
          <w:color w:val="000000"/>
          <w:spacing w:val="8"/>
          <w:kern w:val="0"/>
          <w:sz w:val="21"/>
          <w:szCs w:val="21"/>
          <w:lang w:val="en-US" w:eastAsia="zh-CN" w:bidi="ar-SA"/>
        </w:rPr>
        <w:t>暴雨</w:t>
      </w:r>
      <w:r>
        <w:rPr>
          <w:rFonts w:hint="eastAsia" w:ascii="Times New Roman" w:hAnsi="Times New Roman" w:eastAsia="宋体" w:cs="Times New Roman"/>
          <w:snapToGrid w:val="0"/>
          <w:color w:val="000000"/>
          <w:spacing w:val="8"/>
          <w:kern w:val="0"/>
          <w:sz w:val="21"/>
          <w:szCs w:val="21"/>
          <w:lang w:val="en-US" w:eastAsia="en-US" w:bidi="ar-SA"/>
        </w:rPr>
        <w:t>、</w:t>
      </w:r>
      <w:r>
        <w:rPr>
          <w:rFonts w:hint="eastAsia" w:ascii="Times New Roman" w:hAnsi="Times New Roman" w:eastAsia="宋体" w:cs="Times New Roman"/>
          <w:snapToGrid w:val="0"/>
          <w:color w:val="000000"/>
          <w:spacing w:val="8"/>
          <w:kern w:val="0"/>
          <w:sz w:val="21"/>
          <w:szCs w:val="21"/>
          <w:lang w:val="en-US" w:eastAsia="zh-CN" w:bidi="ar-SA"/>
        </w:rPr>
        <w:t>大暴雨</w:t>
      </w:r>
      <w:r>
        <w:rPr>
          <w:rFonts w:hint="eastAsia" w:ascii="Times New Roman" w:hAnsi="Times New Roman" w:eastAsia="宋体" w:cs="Times New Roman"/>
          <w:snapToGrid w:val="0"/>
          <w:color w:val="000000"/>
          <w:spacing w:val="8"/>
          <w:kern w:val="0"/>
          <w:sz w:val="21"/>
          <w:szCs w:val="21"/>
          <w:lang w:val="en-US" w:eastAsia="en-US" w:bidi="ar-SA"/>
        </w:rPr>
        <w:t>和</w:t>
      </w:r>
      <w:r>
        <w:rPr>
          <w:rFonts w:hint="eastAsia" w:ascii="Times New Roman" w:hAnsi="Times New Roman" w:eastAsia="宋体" w:cs="Times New Roman"/>
          <w:snapToGrid w:val="0"/>
          <w:color w:val="000000"/>
          <w:spacing w:val="8"/>
          <w:kern w:val="0"/>
          <w:sz w:val="21"/>
          <w:szCs w:val="21"/>
          <w:lang w:val="en-US" w:eastAsia="zh-CN" w:bidi="ar-SA"/>
        </w:rPr>
        <w:t>特大暴雨；</w:t>
      </w:r>
    </w:p>
    <w:p w14:paraId="385EB7EB">
      <w:pPr>
        <w:keepNext w:val="0"/>
        <w:keepLines w:val="0"/>
        <w:pageBreakBefore w:val="0"/>
        <w:widowControl w:val="0"/>
        <w:kinsoku/>
        <w:wordWrap/>
        <w:overflowPunct/>
        <w:topLinePunct w:val="0"/>
        <w:autoSpaceDE w:val="0"/>
        <w:autoSpaceDN w:val="0"/>
        <w:bidi w:val="0"/>
        <w:adjustRightInd/>
        <w:snapToGrid/>
        <w:spacing w:line="240" w:lineRule="auto"/>
        <w:ind w:firstLine="452" w:firstLineChars="200"/>
        <w:jc w:val="left"/>
        <w:textAlignment w:val="auto"/>
        <w:rPr>
          <w:rFonts w:hint="eastAsia" w:ascii="Times New Roman" w:hAnsi="Times New Roman" w:eastAsia="宋体" w:cs="Times New Roman"/>
          <w:snapToGrid w:val="0"/>
          <w:color w:val="000000"/>
          <w:spacing w:val="8"/>
          <w:kern w:val="0"/>
          <w:sz w:val="21"/>
          <w:szCs w:val="21"/>
          <w:lang w:val="en-US" w:eastAsia="zh-CN" w:bidi="ar-SA"/>
        </w:rPr>
      </w:pPr>
      <m:oMath>
        <m:sSub>
          <m:sSubPr>
            <m:ctrlPr>
              <w:rPr>
                <w:rFonts w:hint="default" w:ascii="Cambria Math" w:hAnsi="Cambria Math" w:eastAsia="宋体" w:cs="Times New Roman"/>
                <w:snapToGrid w:val="0"/>
                <w:color w:val="000000"/>
                <w:spacing w:val="8"/>
                <w:kern w:val="0"/>
                <w:sz w:val="21"/>
                <w:szCs w:val="21"/>
                <w:lang w:val="en-US" w:eastAsia="zh-CN" w:bidi="ar-SA"/>
              </w:rPr>
            </m:ctrlPr>
          </m:sSubPr>
          <m:e>
            <m:r>
              <m:rPr>
                <m:sty m:val="p"/>
              </m:rPr>
              <w:rPr>
                <w:rFonts w:hint="default" w:ascii="Cambria Math" w:hAnsi="Cambria Math" w:eastAsia="宋体" w:cs="Times New Roman"/>
                <w:snapToGrid w:val="0"/>
                <w:color w:val="000000"/>
                <w:spacing w:val="8"/>
                <w:kern w:val="0"/>
                <w:sz w:val="21"/>
                <w:szCs w:val="21"/>
                <w:lang w:val="en-US" w:eastAsia="zh-CN" w:bidi="ar-SA"/>
              </w:rPr>
              <m:t>r</m:t>
            </m:r>
            <m:ctrlPr>
              <w:rPr>
                <w:rFonts w:hint="default" w:ascii="Cambria Math" w:hAnsi="Cambria Math" w:eastAsia="宋体" w:cs="Times New Roman"/>
                <w:snapToGrid w:val="0"/>
                <w:color w:val="000000"/>
                <w:spacing w:val="8"/>
                <w:kern w:val="0"/>
                <w:sz w:val="21"/>
                <w:szCs w:val="21"/>
                <w:lang w:val="en-US" w:eastAsia="zh-CN" w:bidi="ar-SA"/>
              </w:rPr>
            </m:ctrlPr>
          </m:e>
          <m:sub>
            <m:r>
              <m:rPr>
                <m:sty m:val="p"/>
              </m:rPr>
              <w:rPr>
                <w:rFonts w:hint="default" w:ascii="Cambria Math" w:hAnsi="Cambria Math" w:eastAsia="宋体" w:cs="Times New Roman"/>
                <w:snapToGrid w:val="0"/>
                <w:color w:val="000000"/>
                <w:spacing w:val="8"/>
                <w:kern w:val="0"/>
                <w:sz w:val="21"/>
                <w:szCs w:val="21"/>
                <w:lang w:val="en-US" w:eastAsia="zh-CN" w:bidi="ar-SA"/>
              </w:rPr>
              <m:t>p</m:t>
            </m:r>
            <m:ctrlPr>
              <w:rPr>
                <w:rFonts w:hint="default" w:ascii="Cambria Math" w:hAnsi="Cambria Math" w:eastAsia="宋体" w:cs="Times New Roman"/>
                <w:snapToGrid w:val="0"/>
                <w:color w:val="000000"/>
                <w:spacing w:val="8"/>
                <w:kern w:val="0"/>
                <w:sz w:val="21"/>
                <w:szCs w:val="21"/>
                <w:lang w:val="en-US" w:eastAsia="zh-CN" w:bidi="ar-SA"/>
              </w:rPr>
            </m:ctrlPr>
          </m:sub>
        </m:sSub>
      </m:oMath>
      <w:r>
        <w:rPr>
          <w:rFonts w:hint="eastAsia" w:ascii="Times New Roman" w:hAnsi="Times New Roman" w:eastAsia="宋体" w:cs="Times New Roman"/>
          <w:snapToGrid w:val="0"/>
          <w:color w:val="000000"/>
          <w:spacing w:val="8"/>
          <w:kern w:val="0"/>
          <w:sz w:val="21"/>
          <w:szCs w:val="21"/>
          <w:lang w:val="en-US" w:eastAsia="zh-CN" w:bidi="ar-SA"/>
        </w:rPr>
        <w:t xml:space="preserve"> </w:t>
      </w:r>
      <w:r>
        <w:rPr>
          <w:rFonts w:hint="eastAsia" w:ascii="Times New Roman" w:hAnsi="Times New Roman" w:eastAsia="宋体" w:cs="Times New Roman"/>
          <w:snapToGrid w:val="0"/>
          <w:color w:val="000000"/>
          <w:spacing w:val="8"/>
          <w:kern w:val="0"/>
          <w:sz w:val="21"/>
          <w:szCs w:val="21"/>
          <w:lang w:val="en-US" w:eastAsia="en-US" w:bidi="ar-SA"/>
        </w:rPr>
        <w:t>——各暴雨等级的发生概率</w:t>
      </w:r>
      <w:r>
        <w:rPr>
          <w:rFonts w:hint="eastAsia" w:ascii="Times New Roman" w:hAnsi="Times New Roman" w:eastAsia="宋体" w:cs="Times New Roman"/>
          <w:snapToGrid w:val="0"/>
          <w:color w:val="000000"/>
          <w:spacing w:val="8"/>
          <w:kern w:val="0"/>
          <w:sz w:val="21"/>
          <w:szCs w:val="21"/>
          <w:lang w:val="en-US" w:eastAsia="zh-CN" w:bidi="ar-SA"/>
        </w:rPr>
        <w:t>；</w:t>
      </w:r>
    </w:p>
    <w:p w14:paraId="3279AC35">
      <w:pPr>
        <w:keepNext w:val="0"/>
        <w:keepLines w:val="0"/>
        <w:pageBreakBefore w:val="0"/>
        <w:widowControl w:val="0"/>
        <w:kinsoku/>
        <w:wordWrap/>
        <w:overflowPunct/>
        <w:topLinePunct w:val="0"/>
        <w:autoSpaceDE w:val="0"/>
        <w:autoSpaceDN w:val="0"/>
        <w:bidi w:val="0"/>
        <w:adjustRightInd/>
        <w:snapToGrid/>
        <w:spacing w:line="240" w:lineRule="auto"/>
        <w:ind w:firstLine="452" w:firstLineChars="200"/>
        <w:jc w:val="left"/>
        <w:textAlignment w:val="auto"/>
        <w:rPr>
          <w:rFonts w:hint="eastAsia" w:ascii="Times New Roman" w:hAnsi="Times New Roman" w:eastAsia="宋体" w:cs="Times New Roman"/>
          <w:snapToGrid w:val="0"/>
          <w:color w:val="000000"/>
          <w:spacing w:val="8"/>
          <w:kern w:val="0"/>
          <w:sz w:val="21"/>
          <w:szCs w:val="21"/>
          <w:lang w:val="en-US" w:eastAsia="zh-CN" w:bidi="ar-SA"/>
        </w:rPr>
      </w:pPr>
      <m:oMath>
        <m:sSub>
          <m:sSubPr>
            <m:ctrlPr>
              <w:rPr>
                <w:rFonts w:hint="default" w:ascii="Cambria Math" w:hAnsi="Cambria Math" w:eastAsia="宋体" w:cs="Times New Roman"/>
                <w:snapToGrid w:val="0"/>
                <w:color w:val="000000"/>
                <w:spacing w:val="8"/>
                <w:kern w:val="0"/>
                <w:sz w:val="21"/>
                <w:szCs w:val="21"/>
                <w:lang w:val="en-US" w:eastAsia="zh-CN" w:bidi="ar-SA"/>
              </w:rPr>
            </m:ctrlPr>
          </m:sSubPr>
          <m:e>
            <m:r>
              <m:rPr>
                <m:sty m:val="p"/>
              </m:rPr>
              <w:rPr>
                <w:rFonts w:hint="default" w:ascii="Cambria Math" w:hAnsi="Cambria Math" w:eastAsia="宋体" w:cs="Times New Roman"/>
                <w:snapToGrid w:val="0"/>
                <w:color w:val="000000"/>
                <w:spacing w:val="8"/>
                <w:kern w:val="0"/>
                <w:sz w:val="21"/>
                <w:szCs w:val="21"/>
                <w:lang w:val="en-US" w:eastAsia="zh-CN" w:bidi="ar-SA"/>
              </w:rPr>
              <m:t>R</m:t>
            </m:r>
            <m:ctrlPr>
              <w:rPr>
                <w:rFonts w:hint="default" w:ascii="Cambria Math" w:hAnsi="Cambria Math" w:eastAsia="宋体" w:cs="Times New Roman"/>
                <w:snapToGrid w:val="0"/>
                <w:color w:val="000000"/>
                <w:spacing w:val="8"/>
                <w:kern w:val="0"/>
                <w:sz w:val="21"/>
                <w:szCs w:val="21"/>
                <w:lang w:val="en-US" w:eastAsia="zh-CN" w:bidi="ar-SA"/>
              </w:rPr>
            </m:ctrlPr>
          </m:e>
          <m:sub>
            <m:r>
              <m:rPr>
                <m:sty m:val="p"/>
              </m:rPr>
              <w:rPr>
                <w:rFonts w:hint="default" w:ascii="Cambria Math" w:hAnsi="Cambria Math" w:eastAsia="宋体" w:cs="Times New Roman"/>
                <w:snapToGrid w:val="0"/>
                <w:color w:val="000000"/>
                <w:spacing w:val="8"/>
                <w:kern w:val="0"/>
                <w:sz w:val="21"/>
                <w:szCs w:val="21"/>
                <w:lang w:val="en-US" w:eastAsia="zh-CN" w:bidi="ar-SA"/>
              </w:rPr>
              <m:t>p</m:t>
            </m:r>
            <m:ctrlPr>
              <w:rPr>
                <w:rFonts w:hint="default" w:ascii="Cambria Math" w:hAnsi="Cambria Math" w:eastAsia="宋体" w:cs="Times New Roman"/>
                <w:snapToGrid w:val="0"/>
                <w:color w:val="000000"/>
                <w:spacing w:val="8"/>
                <w:kern w:val="0"/>
                <w:sz w:val="21"/>
                <w:szCs w:val="21"/>
                <w:lang w:val="en-US" w:eastAsia="zh-CN" w:bidi="ar-SA"/>
              </w:rPr>
            </m:ctrlPr>
          </m:sub>
        </m:sSub>
      </m:oMath>
      <w:r>
        <w:rPr>
          <w:rFonts w:hint="eastAsia" w:ascii="Times New Roman" w:hAnsi="Times New Roman" w:eastAsia="宋体" w:cs="Times New Roman"/>
          <w:snapToGrid w:val="0"/>
          <w:color w:val="000000"/>
          <w:spacing w:val="8"/>
          <w:kern w:val="0"/>
          <w:sz w:val="21"/>
          <w:szCs w:val="21"/>
          <w:lang w:val="en-US" w:eastAsia="zh-CN" w:bidi="ar-SA"/>
        </w:rPr>
        <w:t xml:space="preserve"> </w:t>
      </w:r>
      <w:r>
        <w:rPr>
          <w:rFonts w:hint="eastAsia" w:ascii="Times New Roman" w:hAnsi="Times New Roman" w:eastAsia="宋体" w:cs="Times New Roman"/>
          <w:snapToGrid w:val="0"/>
          <w:color w:val="000000"/>
          <w:spacing w:val="8"/>
          <w:kern w:val="0"/>
          <w:sz w:val="21"/>
          <w:szCs w:val="21"/>
          <w:lang w:val="en-US" w:eastAsia="en-US" w:bidi="ar-SA"/>
        </w:rPr>
        <w:t>——各暴雨等级的影响权重，1级、2级和3级的权重分别为20%、30%和50%</w:t>
      </w:r>
      <w:r>
        <w:rPr>
          <w:rFonts w:hint="eastAsia" w:ascii="Times New Roman" w:hAnsi="Times New Roman" w:eastAsia="宋体" w:cs="Times New Roman"/>
          <w:snapToGrid w:val="0"/>
          <w:color w:val="000000"/>
          <w:spacing w:val="8"/>
          <w:kern w:val="0"/>
          <w:sz w:val="21"/>
          <w:szCs w:val="21"/>
          <w:lang w:val="en-US" w:eastAsia="zh-CN" w:bidi="ar-SA"/>
        </w:rPr>
        <w:t>；</w:t>
      </w:r>
    </w:p>
    <w:p w14:paraId="29BA7D8F">
      <w:pPr>
        <w:keepNext w:val="0"/>
        <w:keepLines w:val="0"/>
        <w:pageBreakBefore w:val="0"/>
        <w:widowControl w:val="0"/>
        <w:kinsoku/>
        <w:wordWrap/>
        <w:overflowPunct/>
        <w:topLinePunct w:val="0"/>
        <w:autoSpaceDE w:val="0"/>
        <w:autoSpaceDN w:val="0"/>
        <w:bidi w:val="0"/>
        <w:adjustRightInd/>
        <w:snapToGrid/>
        <w:spacing w:line="240" w:lineRule="auto"/>
        <w:ind w:firstLine="452" w:firstLineChars="200"/>
        <w:jc w:val="left"/>
        <w:textAlignment w:val="auto"/>
        <w:rPr>
          <w:rFonts w:hint="default" w:ascii="Times New Roman" w:hAnsi="Times New Roman" w:eastAsia="宋体" w:cs="Times New Roman"/>
          <w:snapToGrid w:val="0"/>
          <w:color w:val="000000"/>
          <w:spacing w:val="8"/>
          <w:kern w:val="0"/>
          <w:sz w:val="21"/>
          <w:szCs w:val="21"/>
          <w:lang w:val="en-US" w:eastAsia="zh-CN" w:bidi="ar-SA"/>
        </w:rPr>
      </w:pPr>
      <m:oMath>
        <m:sSub>
          <m:sSubPr>
            <m:ctrlPr>
              <w:rPr>
                <w:rFonts w:hint="default" w:ascii="Cambria Math" w:hAnsi="Cambria Math" w:eastAsia="宋体" w:cs="Times New Roman"/>
                <w:snapToGrid w:val="0"/>
                <w:color w:val="000000"/>
                <w:spacing w:val="8"/>
                <w:kern w:val="0"/>
                <w:sz w:val="21"/>
                <w:szCs w:val="21"/>
                <w:lang w:val="en-US" w:eastAsia="zh-CN" w:bidi="ar-SA"/>
              </w:rPr>
            </m:ctrlPr>
          </m:sSubPr>
          <m:e>
            <m:r>
              <m:rPr>
                <m:sty m:val="p"/>
              </m:rPr>
              <w:rPr>
                <w:rFonts w:hint="default" w:ascii="Cambria Math" w:hAnsi="Cambria Math" w:eastAsia="宋体" w:cs="Times New Roman"/>
                <w:snapToGrid w:val="0"/>
                <w:color w:val="000000"/>
                <w:spacing w:val="8"/>
                <w:kern w:val="0"/>
                <w:sz w:val="21"/>
                <w:szCs w:val="21"/>
                <w:lang w:val="en-US" w:eastAsia="zh-CN" w:bidi="ar-SA"/>
              </w:rPr>
              <m:t>D</m:t>
            </m:r>
            <m:ctrlPr>
              <w:rPr>
                <w:rFonts w:hint="default" w:ascii="Cambria Math" w:hAnsi="Cambria Math" w:eastAsia="宋体" w:cs="Times New Roman"/>
                <w:snapToGrid w:val="0"/>
                <w:color w:val="000000"/>
                <w:spacing w:val="8"/>
                <w:kern w:val="0"/>
                <w:sz w:val="21"/>
                <w:szCs w:val="21"/>
                <w:lang w:val="en-US" w:eastAsia="zh-CN" w:bidi="ar-SA"/>
              </w:rPr>
            </m:ctrlPr>
          </m:e>
          <m:sub>
            <m:r>
              <m:rPr>
                <m:sty m:val="p"/>
              </m:rPr>
              <w:rPr>
                <w:rFonts w:hint="default" w:ascii="Cambria Math" w:hAnsi="Cambria Math" w:eastAsia="宋体" w:cs="Times New Roman"/>
                <w:snapToGrid w:val="0"/>
                <w:color w:val="000000"/>
                <w:spacing w:val="8"/>
                <w:kern w:val="0"/>
                <w:sz w:val="21"/>
                <w:szCs w:val="21"/>
                <w:lang w:val="en-US" w:eastAsia="zh-CN" w:bidi="ar-SA"/>
              </w:rPr>
              <m:t>p</m:t>
            </m:r>
            <m:ctrlPr>
              <w:rPr>
                <w:rFonts w:hint="default" w:ascii="Cambria Math" w:hAnsi="Cambria Math" w:eastAsia="宋体" w:cs="Times New Roman"/>
                <w:snapToGrid w:val="0"/>
                <w:color w:val="000000"/>
                <w:spacing w:val="8"/>
                <w:kern w:val="0"/>
                <w:sz w:val="21"/>
                <w:szCs w:val="21"/>
                <w:lang w:val="en-US" w:eastAsia="zh-CN" w:bidi="ar-SA"/>
              </w:rPr>
            </m:ctrlPr>
          </m:sub>
        </m:sSub>
      </m:oMath>
      <w:r>
        <w:rPr>
          <w:rFonts w:hint="eastAsia" w:ascii="Times New Roman" w:hAnsi="Times New Roman" w:eastAsia="宋体" w:cs="Times New Roman"/>
          <w:snapToGrid w:val="0"/>
          <w:color w:val="000000"/>
          <w:spacing w:val="8"/>
          <w:kern w:val="0"/>
          <w:sz w:val="21"/>
          <w:szCs w:val="21"/>
          <w:lang w:val="en-US" w:eastAsia="zh-CN" w:bidi="ar-SA"/>
        </w:rPr>
        <w:t xml:space="preserve"> </w:t>
      </w:r>
      <w:r>
        <w:rPr>
          <w:rFonts w:hint="eastAsia" w:ascii="Times New Roman" w:hAnsi="Times New Roman" w:eastAsia="宋体" w:cs="Times New Roman"/>
          <w:snapToGrid w:val="0"/>
          <w:color w:val="000000"/>
          <w:spacing w:val="8"/>
          <w:kern w:val="0"/>
          <w:sz w:val="21"/>
          <w:szCs w:val="21"/>
          <w:lang w:val="en-US" w:eastAsia="en-US" w:bidi="ar-SA"/>
        </w:rPr>
        <w:t>——</w:t>
      </w:r>
      <w:r>
        <w:rPr>
          <w:rFonts w:hint="eastAsia" w:ascii="Times New Roman" w:hAnsi="Times New Roman" w:eastAsia="宋体" w:cs="Times New Roman"/>
          <w:snapToGrid w:val="0"/>
          <w:color w:val="000000"/>
          <w:spacing w:val="8"/>
          <w:kern w:val="0"/>
          <w:sz w:val="21"/>
          <w:szCs w:val="21"/>
          <w:lang w:val="en-US" w:eastAsia="zh-CN" w:bidi="ar-SA"/>
        </w:rPr>
        <w:t>各暴雨影响等级</w:t>
      </w:r>
      <m:oMath>
        <m:r>
          <m:rPr>
            <m:sty m:val="p"/>
          </m:rPr>
          <w:rPr>
            <w:rFonts w:hint="default" w:ascii="Cambria Math" w:hAnsi="Cambria Math" w:eastAsia="宋体" w:cs="Times New Roman"/>
            <w:snapToGrid w:val="0"/>
            <w:color w:val="000000"/>
            <w:spacing w:val="8"/>
            <w:kern w:val="0"/>
            <w:sz w:val="21"/>
            <w:szCs w:val="21"/>
            <w:lang w:val="en-US" w:eastAsia="zh-CN" w:bidi="ar-SA"/>
          </w:rPr>
          <m:t>p</m:t>
        </m:r>
      </m:oMath>
      <w:r>
        <w:rPr>
          <w:rFonts w:hint="eastAsia" w:ascii="Times New Roman" w:hAnsi="Times New Roman" w:eastAsia="宋体" w:cs="Times New Roman"/>
          <w:snapToGrid w:val="0"/>
          <w:color w:val="000000"/>
          <w:spacing w:val="8"/>
          <w:kern w:val="0"/>
          <w:sz w:val="21"/>
          <w:szCs w:val="21"/>
          <w:lang w:val="en-US" w:eastAsia="zh-CN" w:bidi="ar-SA"/>
        </w:rPr>
        <w:t>发生的日数；</w:t>
      </w:r>
    </w:p>
    <w:p w14:paraId="0FBB5581">
      <w:pPr>
        <w:keepNext w:val="0"/>
        <w:keepLines w:val="0"/>
        <w:pageBreakBefore w:val="0"/>
        <w:widowControl w:val="0"/>
        <w:kinsoku/>
        <w:wordWrap/>
        <w:overflowPunct/>
        <w:topLinePunct w:val="0"/>
        <w:autoSpaceDE w:val="0"/>
        <w:autoSpaceDN w:val="0"/>
        <w:bidi w:val="0"/>
        <w:adjustRightInd/>
        <w:snapToGrid/>
        <w:spacing w:line="240" w:lineRule="auto"/>
        <w:ind w:firstLine="452" w:firstLineChars="200"/>
        <w:jc w:val="left"/>
        <w:textAlignment w:val="auto"/>
        <w:rPr>
          <w:rFonts w:hint="eastAsia" w:ascii="Times New Roman" w:hAnsi="Times New Roman" w:eastAsia="宋体" w:cs="Times New Roman"/>
          <w:snapToGrid w:val="0"/>
          <w:color w:val="000000"/>
          <w:spacing w:val="8"/>
          <w:kern w:val="0"/>
          <w:sz w:val="21"/>
          <w:szCs w:val="21"/>
          <w:lang w:val="en-US" w:eastAsia="zh-CN" w:bidi="ar-SA"/>
        </w:rPr>
      </w:pPr>
      <m:oMath>
        <m:sSub>
          <m:sSubPr>
            <m:ctrlPr>
              <w:rPr>
                <w:rFonts w:hint="eastAsia" w:ascii="Cambria Math" w:hAnsi="Cambria Math" w:eastAsia="宋体" w:cs="Times New Roman"/>
                <w:snapToGrid w:val="0"/>
                <w:color w:val="000000"/>
                <w:spacing w:val="8"/>
                <w:kern w:val="0"/>
                <w:sz w:val="21"/>
                <w:szCs w:val="21"/>
                <w:lang w:val="en-US" w:eastAsia="zh-CN" w:bidi="ar-SA"/>
              </w:rPr>
            </m:ctrlPr>
          </m:sSubPr>
          <m:e>
            <m:r>
              <m:rPr>
                <m:sty m:val="p"/>
              </m:rPr>
              <w:rPr>
                <w:rFonts w:hint="default" w:ascii="Cambria Math" w:hAnsi="Cambria Math" w:eastAsia="宋体" w:cs="Times New Roman"/>
                <w:snapToGrid w:val="0"/>
                <w:color w:val="000000"/>
                <w:spacing w:val="8"/>
                <w:kern w:val="0"/>
                <w:sz w:val="21"/>
                <w:szCs w:val="21"/>
                <w:lang w:val="en-US" w:eastAsia="zh-CN" w:bidi="ar-SA"/>
              </w:rPr>
              <m:t>N</m:t>
            </m:r>
            <m:ctrlPr>
              <w:rPr>
                <w:rFonts w:hint="eastAsia" w:ascii="Cambria Math" w:hAnsi="Cambria Math" w:eastAsia="宋体" w:cs="Times New Roman"/>
                <w:snapToGrid w:val="0"/>
                <w:color w:val="000000"/>
                <w:spacing w:val="8"/>
                <w:kern w:val="0"/>
                <w:sz w:val="21"/>
                <w:szCs w:val="21"/>
                <w:lang w:val="en-US" w:eastAsia="zh-CN" w:bidi="ar-SA"/>
              </w:rPr>
            </m:ctrlPr>
          </m:e>
          <m:sub>
            <m:r>
              <m:rPr>
                <m:sty m:val="p"/>
              </m:rPr>
              <w:rPr>
                <w:rFonts w:hint="default" w:ascii="Cambria Math" w:hAnsi="Cambria Math" w:eastAsia="宋体" w:cs="Times New Roman"/>
                <w:snapToGrid w:val="0"/>
                <w:color w:val="000000"/>
                <w:spacing w:val="8"/>
                <w:kern w:val="0"/>
                <w:sz w:val="21"/>
                <w:szCs w:val="21"/>
                <w:lang w:val="en-US" w:eastAsia="zh-CN" w:bidi="ar-SA"/>
              </w:rPr>
              <m:t>1</m:t>
            </m:r>
            <m:ctrlPr>
              <w:rPr>
                <w:rFonts w:hint="eastAsia" w:ascii="Cambria Math" w:hAnsi="Cambria Math" w:eastAsia="宋体" w:cs="Times New Roman"/>
                <w:snapToGrid w:val="0"/>
                <w:color w:val="000000"/>
                <w:spacing w:val="8"/>
                <w:kern w:val="0"/>
                <w:sz w:val="21"/>
                <w:szCs w:val="21"/>
                <w:lang w:val="en-US" w:eastAsia="zh-CN" w:bidi="ar-SA"/>
              </w:rPr>
            </m:ctrlPr>
          </m:sub>
        </m:sSub>
      </m:oMath>
      <w:r>
        <w:rPr>
          <w:rFonts w:hint="eastAsia" w:ascii="Times New Roman" w:hAnsi="Times New Roman" w:eastAsia="宋体" w:cs="Times New Roman"/>
          <w:snapToGrid w:val="0"/>
          <w:color w:val="000000"/>
          <w:spacing w:val="8"/>
          <w:kern w:val="0"/>
          <w:sz w:val="21"/>
          <w:szCs w:val="21"/>
          <w:lang w:val="en-US" w:eastAsia="zh-CN" w:bidi="ar-SA"/>
        </w:rPr>
        <w:t xml:space="preserve"> </w:t>
      </w:r>
      <w:r>
        <w:rPr>
          <w:rFonts w:hint="eastAsia" w:ascii="Times New Roman" w:hAnsi="Times New Roman" w:eastAsia="宋体" w:cs="Times New Roman"/>
          <w:snapToGrid w:val="0"/>
          <w:color w:val="000000"/>
          <w:spacing w:val="8"/>
          <w:kern w:val="0"/>
          <w:sz w:val="21"/>
          <w:szCs w:val="21"/>
          <w:lang w:val="en-US" w:eastAsia="en-US" w:bidi="ar-SA"/>
        </w:rPr>
        <w:t>——</w:t>
      </w:r>
      <w:r>
        <w:rPr>
          <w:rFonts w:hint="eastAsia" w:ascii="Times New Roman" w:hAnsi="Times New Roman" w:eastAsia="宋体" w:cs="Times New Roman"/>
          <w:snapToGrid w:val="0"/>
          <w:color w:val="000000"/>
          <w:spacing w:val="8"/>
          <w:kern w:val="0"/>
          <w:sz w:val="21"/>
          <w:szCs w:val="21"/>
          <w:lang w:val="en-US" w:eastAsia="zh-CN" w:bidi="ar-SA"/>
        </w:rPr>
        <w:t>评价时期内所有日数。</w:t>
      </w:r>
    </w:p>
    <w:p w14:paraId="1B8E222F">
      <w:pPr>
        <w:keepNext w:val="0"/>
        <w:keepLines w:val="0"/>
        <w:pageBreakBefore w:val="0"/>
        <w:widowControl w:val="0"/>
        <w:kinsoku/>
        <w:wordWrap/>
        <w:overflowPunct/>
        <w:topLinePunct w:val="0"/>
        <w:autoSpaceDE w:val="0"/>
        <w:autoSpaceDN w:val="0"/>
        <w:bidi w:val="0"/>
        <w:adjustRightInd/>
        <w:snapToGrid/>
        <w:spacing w:line="240" w:lineRule="auto"/>
        <w:ind w:firstLine="452" w:firstLineChars="200"/>
        <w:jc w:val="left"/>
        <w:textAlignment w:val="auto"/>
        <w:rPr>
          <w:rFonts w:hint="eastAsia" w:ascii="Times New Roman" w:hAnsi="Times New Roman" w:eastAsia="宋体" w:cs="Times New Roman"/>
          <w:snapToGrid w:val="0"/>
          <w:color w:val="000000"/>
          <w:spacing w:val="8"/>
          <w:kern w:val="0"/>
          <w:sz w:val="21"/>
          <w:szCs w:val="21"/>
          <w:lang w:val="en-US" w:eastAsia="zh-CN" w:bidi="ar-SA"/>
        </w:rPr>
      </w:pPr>
      <w:r>
        <w:rPr>
          <w:rFonts w:hint="eastAsia" w:ascii="Times New Roman" w:hAnsi="Times New Roman" w:eastAsia="宋体" w:cs="Times New Roman"/>
          <w:snapToGrid w:val="0"/>
          <w:color w:val="000000"/>
          <w:spacing w:val="8"/>
          <w:kern w:val="0"/>
          <w:sz w:val="21"/>
          <w:szCs w:val="21"/>
          <w:lang w:val="en-US" w:eastAsia="zh-CN" w:bidi="ar-SA"/>
        </w:rPr>
        <w:t>其中高温</w:t>
      </w:r>
      <w:r>
        <w:rPr>
          <w:rFonts w:hint="eastAsia" w:ascii="Times New Roman" w:hAnsi="Times New Roman" w:eastAsia="宋体" w:cs="Times New Roman"/>
          <w:snapToGrid w:val="0"/>
          <w:color w:val="000000"/>
          <w:spacing w:val="8"/>
          <w:kern w:val="0"/>
          <w:sz w:val="21"/>
          <w:szCs w:val="21"/>
          <w:lang w:val="en-US" w:eastAsia="en-US" w:bidi="ar-SA"/>
        </w:rPr>
        <w:t>影响度计算见公式(</w:t>
      </w:r>
      <w:r>
        <w:rPr>
          <w:rFonts w:hint="eastAsia" w:ascii="Times New Roman" w:hAnsi="Times New Roman" w:eastAsia="宋体" w:cs="Times New Roman"/>
          <w:snapToGrid w:val="0"/>
          <w:color w:val="000000"/>
          <w:spacing w:val="8"/>
          <w:kern w:val="0"/>
          <w:sz w:val="21"/>
          <w:szCs w:val="21"/>
          <w:lang w:val="en-US" w:eastAsia="zh-CN" w:bidi="ar-SA"/>
        </w:rPr>
        <w:t>B.10</w:t>
      </w:r>
      <w:r>
        <w:rPr>
          <w:rFonts w:hint="eastAsia" w:ascii="Times New Roman" w:hAnsi="Times New Roman" w:eastAsia="宋体" w:cs="Times New Roman"/>
          <w:snapToGrid w:val="0"/>
          <w:color w:val="000000"/>
          <w:spacing w:val="8"/>
          <w:kern w:val="0"/>
          <w:sz w:val="21"/>
          <w:szCs w:val="21"/>
          <w:lang w:val="en-US" w:eastAsia="en-US" w:bidi="ar-SA"/>
        </w:rPr>
        <w:t>)～(</w:t>
      </w:r>
      <w:r>
        <w:rPr>
          <w:rFonts w:hint="eastAsia" w:ascii="Times New Roman" w:hAnsi="Times New Roman" w:eastAsia="宋体" w:cs="Times New Roman"/>
          <w:snapToGrid w:val="0"/>
          <w:color w:val="000000"/>
          <w:spacing w:val="8"/>
          <w:kern w:val="0"/>
          <w:sz w:val="21"/>
          <w:szCs w:val="21"/>
          <w:lang w:val="en-US" w:eastAsia="zh-CN" w:bidi="ar-SA"/>
        </w:rPr>
        <w:t>B.12</w:t>
      </w:r>
      <w:r>
        <w:rPr>
          <w:rFonts w:hint="eastAsia" w:ascii="Times New Roman" w:hAnsi="Times New Roman" w:eastAsia="宋体" w:cs="Times New Roman"/>
          <w:snapToGrid w:val="0"/>
          <w:color w:val="000000"/>
          <w:spacing w:val="8"/>
          <w:kern w:val="0"/>
          <w:sz w:val="21"/>
          <w:szCs w:val="21"/>
          <w:lang w:val="en-US" w:eastAsia="en-US" w:bidi="ar-SA"/>
        </w:rPr>
        <w:t>)</w:t>
      </w:r>
      <w:r>
        <w:rPr>
          <w:rFonts w:hint="eastAsia" w:ascii="Times New Roman" w:hAnsi="Times New Roman" w:eastAsia="宋体" w:cs="Times New Roman"/>
          <w:snapToGrid w:val="0"/>
          <w:color w:val="000000"/>
          <w:spacing w:val="8"/>
          <w:kern w:val="0"/>
          <w:sz w:val="21"/>
          <w:szCs w:val="21"/>
          <w:lang w:val="en-US" w:eastAsia="zh-CN" w:bidi="ar-SA"/>
        </w:rPr>
        <w:t>。</w:t>
      </w:r>
    </w:p>
    <w:p w14:paraId="08BA9CB2">
      <w:pPr>
        <w:keepNext w:val="0"/>
        <w:keepLines w:val="0"/>
        <w:pageBreakBefore w:val="0"/>
        <w:widowControl w:val="0"/>
        <w:kinsoku/>
        <w:wordWrap/>
        <w:overflowPunct/>
        <w:topLinePunct w:val="0"/>
        <w:autoSpaceDE w:val="0"/>
        <w:autoSpaceDN w:val="0"/>
        <w:bidi w:val="0"/>
        <w:adjustRightInd/>
        <w:snapToGrid/>
        <w:spacing w:line="240" w:lineRule="auto"/>
        <w:ind w:firstLine="452" w:firstLineChars="200"/>
        <w:jc w:val="right"/>
        <w:textAlignment w:val="auto"/>
        <w:rPr>
          <w:rFonts w:hint="eastAsia" w:ascii="Times New Roman" w:hAnsi="Times New Roman" w:eastAsia="宋体" w:cs="Times New Roman"/>
          <w:snapToGrid w:val="0"/>
          <w:color w:val="000000"/>
          <w:spacing w:val="8"/>
          <w:kern w:val="0"/>
          <w:sz w:val="21"/>
          <w:szCs w:val="21"/>
          <w:lang w:val="en-US" w:eastAsia="zh-CN" w:bidi="ar-SA"/>
        </w:rPr>
      </w:pPr>
      <m:oMath>
        <m:sSub>
          <m:sSubPr>
            <m:ctrlPr>
              <w:rPr>
                <w:rFonts w:hint="default" w:ascii="Cambria Math" w:hAnsi="Cambria Math" w:eastAsia="宋体" w:cs="Times New Roman"/>
                <w:snapToGrid w:val="0"/>
                <w:color w:val="000000"/>
                <w:spacing w:val="8"/>
                <w:kern w:val="0"/>
                <w:sz w:val="21"/>
                <w:szCs w:val="21"/>
                <w:lang w:val="en-US" w:eastAsia="zh-CN" w:bidi="ar-SA"/>
              </w:rPr>
            </m:ctrlPr>
          </m:sSubPr>
          <m:e>
            <m:r>
              <m:rPr>
                <m:sty m:val="p"/>
              </m:rPr>
              <w:rPr>
                <w:rFonts w:hint="default" w:ascii="Cambria Math" w:hAnsi="Cambria Math" w:eastAsia="宋体" w:cs="Times New Roman"/>
                <w:snapToGrid w:val="0"/>
                <w:color w:val="000000"/>
                <w:spacing w:val="8"/>
                <w:kern w:val="0"/>
                <w:sz w:val="21"/>
                <w:szCs w:val="21"/>
                <w:lang w:val="en-US" w:eastAsia="zh-CN" w:bidi="ar-SA"/>
              </w:rPr>
              <m:t>M</m:t>
            </m:r>
            <m:ctrlPr>
              <w:rPr>
                <w:rFonts w:hint="default" w:ascii="Cambria Math" w:hAnsi="Cambria Math" w:eastAsia="宋体" w:cs="Times New Roman"/>
                <w:snapToGrid w:val="0"/>
                <w:color w:val="000000"/>
                <w:spacing w:val="8"/>
                <w:kern w:val="0"/>
                <w:sz w:val="21"/>
                <w:szCs w:val="21"/>
                <w:lang w:val="en-US" w:eastAsia="zh-CN" w:bidi="ar-SA"/>
              </w:rPr>
            </m:ctrlPr>
          </m:e>
          <m:sub>
            <m:r>
              <m:rPr>
                <m:sty m:val="p"/>
              </m:rPr>
              <w:rPr>
                <w:rFonts w:hint="default" w:ascii="Cambria Math" w:hAnsi="Cambria Math" w:eastAsia="宋体" w:cs="Times New Roman"/>
                <w:snapToGrid w:val="0"/>
                <w:color w:val="000000"/>
                <w:spacing w:val="8"/>
                <w:kern w:val="0"/>
                <w:sz w:val="21"/>
                <w:szCs w:val="21"/>
                <w:lang w:val="en-US" w:eastAsia="zh-CN" w:bidi="ar-SA"/>
              </w:rPr>
              <m:t>2</m:t>
            </m:r>
            <m:ctrlPr>
              <w:rPr>
                <w:rFonts w:hint="default" w:ascii="Cambria Math" w:hAnsi="Cambria Math" w:eastAsia="宋体" w:cs="Times New Roman"/>
                <w:snapToGrid w:val="0"/>
                <w:color w:val="000000"/>
                <w:spacing w:val="8"/>
                <w:kern w:val="0"/>
                <w:sz w:val="21"/>
                <w:szCs w:val="21"/>
                <w:lang w:val="en-US" w:eastAsia="zh-CN" w:bidi="ar-SA"/>
              </w:rPr>
            </m:ctrlPr>
          </m:sub>
        </m:sSub>
        <m:r>
          <m:rPr>
            <m:sty m:val="p"/>
          </m:rPr>
          <w:rPr>
            <w:rFonts w:hint="default" w:ascii="Cambria Math" w:hAnsi="Cambria Math" w:eastAsia="宋体" w:cs="Times New Roman"/>
            <w:snapToGrid w:val="0"/>
            <w:color w:val="000000"/>
            <w:spacing w:val="8"/>
            <w:kern w:val="0"/>
            <w:sz w:val="21"/>
            <w:szCs w:val="21"/>
            <w:lang w:val="en-US" w:eastAsia="zh-CN" w:bidi="ar-SA"/>
          </w:rPr>
          <m:t xml:space="preserve"> </m:t>
        </m:r>
      </m:oMath>
      <w:r>
        <w:rPr>
          <w:rFonts w:hint="eastAsia" w:ascii="Times New Roman" w:hAnsi="Times New Roman" w:eastAsia="宋体" w:cs="Times New Roman"/>
          <w:snapToGrid w:val="0"/>
          <w:color w:val="000000"/>
          <w:spacing w:val="8"/>
          <w:kern w:val="0"/>
          <w:sz w:val="21"/>
          <w:szCs w:val="21"/>
          <w:lang w:val="en-US" w:eastAsia="zh-CN" w:bidi="ar-SA"/>
        </w:rPr>
        <w:t>=</w:t>
      </w:r>
      <m:oMath>
        <m:f>
          <m:fPr>
            <m:ctrlPr>
              <w:rPr>
                <w:rFonts w:hint="default" w:ascii="Cambria Math" w:hAnsi="Cambria Math" w:eastAsia="宋体" w:cs="Times New Roman"/>
                <w:snapToGrid w:val="0"/>
                <w:color w:val="000000"/>
                <w:spacing w:val="8"/>
                <w:kern w:val="0"/>
                <w:sz w:val="21"/>
                <w:szCs w:val="21"/>
                <w:lang w:val="en-US" w:eastAsia="zh-CN" w:bidi="ar-SA"/>
              </w:rPr>
            </m:ctrlPr>
          </m:fPr>
          <m:num>
            <m:sSub>
              <m:sSubPr>
                <m:ctrlPr>
                  <w:rPr>
                    <w:rFonts w:hint="default" w:ascii="Cambria Math" w:hAnsi="Cambria Math" w:eastAsia="宋体" w:cs="Times New Roman"/>
                    <w:snapToGrid w:val="0"/>
                    <w:color w:val="000000"/>
                    <w:spacing w:val="8"/>
                    <w:kern w:val="0"/>
                    <w:sz w:val="21"/>
                    <w:szCs w:val="21"/>
                    <w:lang w:val="en-US" w:eastAsia="zh-CN" w:bidi="ar-SA"/>
                  </w:rPr>
                </m:ctrlPr>
              </m:sSubPr>
              <m:e>
                <m:r>
                  <m:rPr>
                    <m:sty m:val="p"/>
                  </m:rPr>
                  <w:rPr>
                    <w:rFonts w:hint="default" w:ascii="Cambria Math" w:hAnsi="Cambria Math" w:eastAsia="宋体" w:cs="Times New Roman"/>
                    <w:snapToGrid w:val="0"/>
                    <w:color w:val="000000"/>
                    <w:spacing w:val="8"/>
                    <w:kern w:val="0"/>
                    <w:sz w:val="21"/>
                    <w:szCs w:val="21"/>
                    <w:lang w:val="en-US" w:eastAsia="zh-CN" w:bidi="ar-SA"/>
                  </w:rPr>
                  <m:t>M</m:t>
                </m:r>
                <m:ctrlPr>
                  <w:rPr>
                    <w:rFonts w:hint="default" w:ascii="Cambria Math" w:hAnsi="Cambria Math" w:eastAsia="宋体" w:cs="Times New Roman"/>
                    <w:snapToGrid w:val="0"/>
                    <w:color w:val="000000"/>
                    <w:spacing w:val="8"/>
                    <w:kern w:val="0"/>
                    <w:sz w:val="21"/>
                    <w:szCs w:val="21"/>
                    <w:lang w:val="en-US" w:eastAsia="zh-CN" w:bidi="ar-SA"/>
                  </w:rPr>
                </m:ctrlPr>
              </m:e>
              <m:sub>
                <m:r>
                  <m:rPr>
                    <m:sty m:val="p"/>
                  </m:rPr>
                  <w:rPr>
                    <w:rFonts w:hint="default" w:ascii="Cambria Math" w:hAnsi="Cambria Math" w:eastAsia="宋体" w:cs="Times New Roman"/>
                    <w:snapToGrid w:val="0"/>
                    <w:color w:val="000000"/>
                    <w:spacing w:val="8"/>
                    <w:kern w:val="0"/>
                    <w:sz w:val="21"/>
                    <w:szCs w:val="21"/>
                    <w:lang w:val="en-US" w:eastAsia="zh-CN" w:bidi="ar-SA"/>
                  </w:rPr>
                  <m:t>O2</m:t>
                </m:r>
                <m:ctrlPr>
                  <w:rPr>
                    <w:rFonts w:hint="default" w:ascii="Cambria Math" w:hAnsi="Cambria Math" w:eastAsia="宋体" w:cs="Times New Roman"/>
                    <w:snapToGrid w:val="0"/>
                    <w:color w:val="000000"/>
                    <w:spacing w:val="8"/>
                    <w:kern w:val="0"/>
                    <w:sz w:val="21"/>
                    <w:szCs w:val="21"/>
                    <w:lang w:val="en-US" w:eastAsia="zh-CN" w:bidi="ar-SA"/>
                  </w:rPr>
                </m:ctrlPr>
              </m:sub>
            </m:sSub>
            <m:ctrlPr>
              <w:rPr>
                <w:rFonts w:hint="default" w:ascii="Cambria Math" w:hAnsi="Cambria Math" w:eastAsia="宋体" w:cs="Times New Roman"/>
                <w:snapToGrid w:val="0"/>
                <w:color w:val="000000"/>
                <w:spacing w:val="8"/>
                <w:kern w:val="0"/>
                <w:sz w:val="21"/>
                <w:szCs w:val="21"/>
                <w:lang w:val="en-US" w:eastAsia="zh-CN" w:bidi="ar-SA"/>
              </w:rPr>
            </m:ctrlPr>
          </m:num>
          <m:den>
            <m:sSub>
              <m:sSubPr>
                <m:ctrlPr>
                  <w:rPr>
                    <w:rFonts w:hint="default" w:ascii="Cambria Math" w:hAnsi="Cambria Math" w:eastAsia="宋体" w:cs="Times New Roman"/>
                    <w:snapToGrid w:val="0"/>
                    <w:color w:val="000000"/>
                    <w:spacing w:val="8"/>
                    <w:kern w:val="0"/>
                    <w:sz w:val="21"/>
                    <w:szCs w:val="21"/>
                    <w:lang w:val="en-US" w:eastAsia="zh-CN" w:bidi="ar-SA"/>
                  </w:rPr>
                </m:ctrlPr>
              </m:sSubPr>
              <m:e>
                <m:r>
                  <m:rPr>
                    <m:sty m:val="p"/>
                  </m:rPr>
                  <w:rPr>
                    <w:rFonts w:hint="default" w:ascii="Cambria Math" w:hAnsi="Cambria Math" w:eastAsia="宋体" w:cs="Times New Roman"/>
                    <w:snapToGrid w:val="0"/>
                    <w:color w:val="000000"/>
                    <w:spacing w:val="8"/>
                    <w:kern w:val="0"/>
                    <w:sz w:val="21"/>
                    <w:szCs w:val="21"/>
                    <w:lang w:val="en-US" w:eastAsia="zh-CN" w:bidi="ar-SA"/>
                  </w:rPr>
                  <m:t>M</m:t>
                </m:r>
                <m:ctrlPr>
                  <w:rPr>
                    <w:rFonts w:hint="default" w:ascii="Cambria Math" w:hAnsi="Cambria Math" w:eastAsia="宋体" w:cs="Times New Roman"/>
                    <w:snapToGrid w:val="0"/>
                    <w:color w:val="000000"/>
                    <w:spacing w:val="8"/>
                    <w:kern w:val="0"/>
                    <w:sz w:val="21"/>
                    <w:szCs w:val="21"/>
                    <w:lang w:val="en-US" w:eastAsia="zh-CN" w:bidi="ar-SA"/>
                  </w:rPr>
                </m:ctrlPr>
              </m:e>
              <m:sub>
                <m:r>
                  <m:rPr>
                    <m:sty m:val="p"/>
                  </m:rPr>
                  <w:rPr>
                    <w:rFonts w:hint="default" w:ascii="Cambria Math" w:hAnsi="Cambria Math" w:eastAsia="宋体" w:cs="Times New Roman"/>
                    <w:snapToGrid w:val="0"/>
                    <w:color w:val="000000"/>
                    <w:spacing w:val="8"/>
                    <w:kern w:val="0"/>
                    <w:sz w:val="21"/>
                    <w:szCs w:val="21"/>
                    <w:lang w:val="en-US" w:eastAsia="zh-CN" w:bidi="ar-SA"/>
                  </w:rPr>
                  <m:t>2max</m:t>
                </m:r>
                <m:ctrlPr>
                  <w:rPr>
                    <w:rFonts w:hint="default" w:ascii="Cambria Math" w:hAnsi="Cambria Math" w:eastAsia="宋体" w:cs="Times New Roman"/>
                    <w:snapToGrid w:val="0"/>
                    <w:color w:val="000000"/>
                    <w:spacing w:val="8"/>
                    <w:kern w:val="0"/>
                    <w:sz w:val="21"/>
                    <w:szCs w:val="21"/>
                    <w:lang w:val="en-US" w:eastAsia="zh-CN" w:bidi="ar-SA"/>
                  </w:rPr>
                </m:ctrlPr>
              </m:sub>
            </m:sSub>
            <m:ctrlPr>
              <w:rPr>
                <w:rFonts w:hint="default" w:ascii="Cambria Math" w:hAnsi="Cambria Math" w:eastAsia="宋体" w:cs="Times New Roman"/>
                <w:snapToGrid w:val="0"/>
                <w:color w:val="000000"/>
                <w:spacing w:val="8"/>
                <w:kern w:val="0"/>
                <w:sz w:val="21"/>
                <w:szCs w:val="21"/>
                <w:lang w:val="en-US" w:eastAsia="zh-CN" w:bidi="ar-SA"/>
              </w:rPr>
            </m:ctrlPr>
          </m:den>
        </m:f>
      </m:oMath>
      <w:r>
        <w:rPr>
          <w:rFonts w:hint="eastAsia" w:ascii="仿宋_GB2312" w:hAnsi="Times New Roman" w:eastAsia="仿宋_GB2312"/>
          <w:bCs/>
          <w:color w:val="auto"/>
          <w:szCs w:val="21"/>
          <w:highlight w:val="none"/>
        </w:rPr>
        <w:t>…………………………………</w:t>
      </w:r>
      <w:r>
        <w:rPr>
          <w:rFonts w:hint="eastAsia" w:ascii="Times New Roman" w:hAnsi="Times New Roman" w:eastAsia="宋体" w:cs="Times New Roman"/>
          <w:snapToGrid w:val="0"/>
          <w:color w:val="000000"/>
          <w:spacing w:val="8"/>
          <w:kern w:val="0"/>
          <w:sz w:val="21"/>
          <w:szCs w:val="21"/>
          <w:lang w:val="en-US" w:eastAsia="zh-CN" w:bidi="ar-SA"/>
        </w:rPr>
        <w:t>（B.10）</w:t>
      </w:r>
    </w:p>
    <w:p w14:paraId="73791118">
      <w:pPr>
        <w:keepNext w:val="0"/>
        <w:keepLines w:val="0"/>
        <w:pageBreakBefore w:val="0"/>
        <w:widowControl w:val="0"/>
        <w:kinsoku/>
        <w:wordWrap/>
        <w:overflowPunct/>
        <w:topLinePunct w:val="0"/>
        <w:autoSpaceDE w:val="0"/>
        <w:autoSpaceDN w:val="0"/>
        <w:bidi w:val="0"/>
        <w:adjustRightInd/>
        <w:snapToGrid/>
        <w:spacing w:line="240" w:lineRule="auto"/>
        <w:ind w:firstLine="452" w:firstLineChars="200"/>
        <w:jc w:val="right"/>
        <w:textAlignment w:val="auto"/>
        <w:rPr>
          <w:rFonts w:hint="eastAsia" w:ascii="Times New Roman" w:hAnsi="Times New Roman" w:eastAsia="宋体" w:cs="Times New Roman"/>
          <w:snapToGrid w:val="0"/>
          <w:color w:val="000000"/>
          <w:spacing w:val="8"/>
          <w:kern w:val="0"/>
          <w:sz w:val="21"/>
          <w:szCs w:val="21"/>
          <w:lang w:val="en-US" w:eastAsia="zh-CN" w:bidi="ar-SA"/>
        </w:rPr>
      </w:pPr>
      <m:oMath>
        <m:sSub>
          <m:sSubPr>
            <m:ctrlPr>
              <w:rPr>
                <w:rFonts w:hint="default" w:ascii="Cambria Math" w:hAnsi="Cambria Math" w:eastAsia="宋体" w:cs="Times New Roman"/>
                <w:snapToGrid w:val="0"/>
                <w:color w:val="000000"/>
                <w:spacing w:val="8"/>
                <w:kern w:val="0"/>
                <w:sz w:val="21"/>
                <w:szCs w:val="21"/>
                <w:lang w:val="en-US" w:eastAsia="zh-CN" w:bidi="ar-SA"/>
              </w:rPr>
            </m:ctrlPr>
          </m:sSubPr>
          <m:e>
            <m:r>
              <m:rPr>
                <m:sty m:val="p"/>
              </m:rPr>
              <w:rPr>
                <w:rFonts w:hint="default" w:ascii="Cambria Math" w:hAnsi="Cambria Math" w:eastAsia="宋体" w:cs="Times New Roman"/>
                <w:snapToGrid w:val="0"/>
                <w:color w:val="000000"/>
                <w:spacing w:val="8"/>
                <w:kern w:val="0"/>
                <w:sz w:val="21"/>
                <w:szCs w:val="21"/>
                <w:lang w:val="en-US" w:eastAsia="zh-CN" w:bidi="ar-SA"/>
              </w:rPr>
              <m:t>M</m:t>
            </m:r>
            <m:ctrlPr>
              <w:rPr>
                <w:rFonts w:hint="default" w:ascii="Cambria Math" w:hAnsi="Cambria Math" w:eastAsia="宋体" w:cs="Times New Roman"/>
                <w:snapToGrid w:val="0"/>
                <w:color w:val="000000"/>
                <w:spacing w:val="8"/>
                <w:kern w:val="0"/>
                <w:sz w:val="21"/>
                <w:szCs w:val="21"/>
                <w:lang w:val="en-US" w:eastAsia="zh-CN" w:bidi="ar-SA"/>
              </w:rPr>
            </m:ctrlPr>
          </m:e>
          <m:sub>
            <m:r>
              <m:rPr>
                <m:sty m:val="p"/>
              </m:rPr>
              <w:rPr>
                <w:rFonts w:hint="default" w:ascii="Cambria Math" w:hAnsi="Cambria Math" w:eastAsia="宋体" w:cs="Times New Roman"/>
                <w:snapToGrid w:val="0"/>
                <w:color w:val="000000"/>
                <w:spacing w:val="8"/>
                <w:kern w:val="0"/>
                <w:sz w:val="21"/>
                <w:szCs w:val="21"/>
                <w:lang w:val="en-US" w:eastAsia="zh-CN" w:bidi="ar-SA"/>
              </w:rPr>
              <m:t>O2</m:t>
            </m:r>
            <m:ctrlPr>
              <w:rPr>
                <w:rFonts w:hint="default" w:ascii="Cambria Math" w:hAnsi="Cambria Math" w:eastAsia="宋体" w:cs="Times New Roman"/>
                <w:snapToGrid w:val="0"/>
                <w:color w:val="000000"/>
                <w:spacing w:val="8"/>
                <w:kern w:val="0"/>
                <w:sz w:val="21"/>
                <w:szCs w:val="21"/>
                <w:lang w:val="en-US" w:eastAsia="zh-CN" w:bidi="ar-SA"/>
              </w:rPr>
            </m:ctrlPr>
          </m:sub>
        </m:sSub>
      </m:oMath>
      <w:r>
        <w:rPr>
          <w:rFonts w:hint="eastAsia" w:ascii="Times New Roman" w:hAnsi="Times New Roman" w:eastAsia="宋体" w:cs="Times New Roman"/>
          <w:snapToGrid w:val="0"/>
          <w:color w:val="000000"/>
          <w:spacing w:val="8"/>
          <w:kern w:val="0"/>
          <w:sz w:val="21"/>
          <w:szCs w:val="21"/>
          <w:lang w:val="en-US" w:eastAsia="zh-CN" w:bidi="ar-SA"/>
        </w:rPr>
        <w:t>=</w:t>
      </w:r>
      <m:oMath>
        <m:nary>
          <m:naryPr>
            <m:chr m:val="∑"/>
            <m:limLoc m:val="subSup"/>
            <m:ctrlPr>
              <w:rPr>
                <w:rFonts w:hint="default" w:ascii="Cambria Math" w:hAnsi="Cambria Math" w:eastAsia="宋体" w:cs="Times New Roman"/>
                <w:snapToGrid w:val="0"/>
                <w:color w:val="000000"/>
                <w:spacing w:val="8"/>
                <w:kern w:val="0"/>
                <w:sz w:val="21"/>
                <w:szCs w:val="21"/>
                <w:lang w:val="en-US" w:eastAsia="zh-CN" w:bidi="ar-SA"/>
              </w:rPr>
            </m:ctrlPr>
          </m:naryPr>
          <m:sub>
            <m:r>
              <m:rPr>
                <m:sty m:val="p"/>
              </m:rPr>
              <w:rPr>
                <w:rFonts w:hint="default" w:ascii="Cambria Math" w:hAnsi="Cambria Math" w:eastAsia="宋体" w:cs="Times New Roman"/>
                <w:snapToGrid w:val="0"/>
                <w:color w:val="000000"/>
                <w:spacing w:val="8"/>
                <w:kern w:val="0"/>
                <w:sz w:val="21"/>
                <w:szCs w:val="21"/>
                <w:lang w:val="en-US" w:eastAsia="zh-CN" w:bidi="ar-SA"/>
              </w:rPr>
              <m:t>ℎ=1</m:t>
            </m:r>
            <m:ctrlPr>
              <w:rPr>
                <w:rFonts w:hint="default" w:ascii="Cambria Math" w:hAnsi="Cambria Math" w:eastAsia="宋体" w:cs="Times New Roman"/>
                <w:snapToGrid w:val="0"/>
                <w:color w:val="000000"/>
                <w:spacing w:val="8"/>
                <w:kern w:val="0"/>
                <w:sz w:val="21"/>
                <w:szCs w:val="21"/>
                <w:lang w:val="en-US" w:eastAsia="zh-CN" w:bidi="ar-SA"/>
              </w:rPr>
            </m:ctrlPr>
          </m:sub>
          <m:sup>
            <m:r>
              <m:rPr>
                <m:sty m:val="p"/>
              </m:rPr>
              <w:rPr>
                <w:rFonts w:hint="default" w:ascii="Cambria Math" w:hAnsi="Cambria Math" w:eastAsia="宋体" w:cs="Times New Roman"/>
                <w:snapToGrid w:val="0"/>
                <w:color w:val="000000"/>
                <w:spacing w:val="8"/>
                <w:kern w:val="0"/>
                <w:sz w:val="21"/>
                <w:szCs w:val="21"/>
                <w:lang w:val="en-US" w:eastAsia="zh-CN" w:bidi="ar-SA"/>
              </w:rPr>
              <m:t>3</m:t>
            </m:r>
            <m:ctrlPr>
              <w:rPr>
                <w:rFonts w:hint="default" w:ascii="Cambria Math" w:hAnsi="Cambria Math" w:eastAsia="宋体" w:cs="Times New Roman"/>
                <w:snapToGrid w:val="0"/>
                <w:color w:val="000000"/>
                <w:spacing w:val="8"/>
                <w:kern w:val="0"/>
                <w:sz w:val="21"/>
                <w:szCs w:val="21"/>
                <w:lang w:val="en-US" w:eastAsia="zh-CN" w:bidi="ar-SA"/>
              </w:rPr>
            </m:ctrlPr>
          </m:sup>
          <m:e>
            <m:sSub>
              <m:sSubPr>
                <m:ctrlPr>
                  <w:rPr>
                    <w:rFonts w:hint="default" w:ascii="Cambria Math" w:hAnsi="Cambria Math" w:eastAsia="宋体" w:cs="Times New Roman"/>
                    <w:snapToGrid w:val="0"/>
                    <w:color w:val="000000"/>
                    <w:spacing w:val="8"/>
                    <w:kern w:val="0"/>
                    <w:sz w:val="21"/>
                    <w:szCs w:val="21"/>
                    <w:lang w:val="en-US" w:eastAsia="zh-CN" w:bidi="ar-SA"/>
                  </w:rPr>
                </m:ctrlPr>
              </m:sSubPr>
              <m:e>
                <m:r>
                  <m:rPr>
                    <m:sty m:val="p"/>
                  </m:rPr>
                  <w:rPr>
                    <w:rFonts w:hint="default" w:ascii="Cambria Math" w:hAnsi="Cambria Math" w:eastAsia="宋体" w:cs="Times New Roman"/>
                    <w:snapToGrid w:val="0"/>
                    <w:color w:val="000000"/>
                    <w:spacing w:val="8"/>
                    <w:kern w:val="0"/>
                    <w:sz w:val="21"/>
                    <w:szCs w:val="21"/>
                    <w:lang w:val="en-US" w:eastAsia="zh-CN" w:bidi="ar-SA"/>
                  </w:rPr>
                  <m:t>r</m:t>
                </m:r>
                <m:ctrlPr>
                  <w:rPr>
                    <w:rFonts w:hint="default" w:ascii="Cambria Math" w:hAnsi="Cambria Math" w:eastAsia="宋体" w:cs="Times New Roman"/>
                    <w:snapToGrid w:val="0"/>
                    <w:color w:val="000000"/>
                    <w:spacing w:val="8"/>
                    <w:kern w:val="0"/>
                    <w:sz w:val="21"/>
                    <w:szCs w:val="21"/>
                    <w:lang w:val="en-US" w:eastAsia="zh-CN" w:bidi="ar-SA"/>
                  </w:rPr>
                </m:ctrlPr>
              </m:e>
              <m:sub>
                <m:r>
                  <m:rPr>
                    <m:sty m:val="p"/>
                  </m:rPr>
                  <w:rPr>
                    <w:rFonts w:hint="default" w:ascii="Cambria Math" w:hAnsi="Cambria Math" w:eastAsia="宋体" w:cs="Times New Roman"/>
                    <w:snapToGrid w:val="0"/>
                    <w:color w:val="000000"/>
                    <w:spacing w:val="8"/>
                    <w:kern w:val="0"/>
                    <w:sz w:val="21"/>
                    <w:szCs w:val="21"/>
                    <w:lang w:val="en-US" w:eastAsia="zh-CN" w:bidi="ar-SA"/>
                  </w:rPr>
                  <m:t>ℎ</m:t>
                </m:r>
                <m:ctrlPr>
                  <w:rPr>
                    <w:rFonts w:hint="default" w:ascii="Cambria Math" w:hAnsi="Cambria Math" w:eastAsia="宋体" w:cs="Times New Roman"/>
                    <w:snapToGrid w:val="0"/>
                    <w:color w:val="000000"/>
                    <w:spacing w:val="8"/>
                    <w:kern w:val="0"/>
                    <w:sz w:val="21"/>
                    <w:szCs w:val="21"/>
                    <w:lang w:val="en-US" w:eastAsia="zh-CN" w:bidi="ar-SA"/>
                  </w:rPr>
                </m:ctrlPr>
              </m:sub>
            </m:sSub>
            <m:ctrlPr>
              <w:rPr>
                <w:rFonts w:hint="default" w:ascii="Cambria Math" w:hAnsi="Cambria Math" w:eastAsia="宋体" w:cs="Times New Roman"/>
                <w:snapToGrid w:val="0"/>
                <w:color w:val="000000"/>
                <w:spacing w:val="8"/>
                <w:kern w:val="0"/>
                <w:sz w:val="21"/>
                <w:szCs w:val="21"/>
                <w:lang w:val="en-US" w:eastAsia="zh-CN" w:bidi="ar-SA"/>
              </w:rPr>
            </m:ctrlPr>
          </m:e>
        </m:nary>
        <m:r>
          <m:rPr>
            <m:sty m:val="p"/>
          </m:rPr>
          <w:rPr>
            <w:rFonts w:hint="default" w:ascii="Cambria Math" w:hAnsi="Cambria Math" w:eastAsia="宋体" w:cs="Times New Roman"/>
            <w:snapToGrid w:val="0"/>
            <w:color w:val="000000"/>
            <w:spacing w:val="8"/>
            <w:kern w:val="0"/>
            <w:sz w:val="21"/>
            <w:szCs w:val="21"/>
            <w:lang w:val="en-US" w:eastAsia="zh-CN" w:bidi="ar-SA"/>
          </w:rPr>
          <m:t>×</m:t>
        </m:r>
        <m:sSub>
          <m:sSubPr>
            <m:ctrlPr>
              <w:rPr>
                <w:rFonts w:hint="default" w:ascii="Cambria Math" w:hAnsi="Cambria Math" w:eastAsia="宋体" w:cs="Times New Roman"/>
                <w:snapToGrid w:val="0"/>
                <w:color w:val="000000"/>
                <w:spacing w:val="8"/>
                <w:kern w:val="0"/>
                <w:sz w:val="21"/>
                <w:szCs w:val="21"/>
                <w:lang w:val="en-US" w:eastAsia="zh-CN" w:bidi="ar-SA"/>
              </w:rPr>
            </m:ctrlPr>
          </m:sSubPr>
          <m:e>
            <m:r>
              <m:rPr>
                <m:sty m:val="p"/>
              </m:rPr>
              <w:rPr>
                <w:rFonts w:hint="default" w:ascii="Cambria Math" w:hAnsi="Cambria Math" w:eastAsia="宋体" w:cs="Times New Roman"/>
                <w:snapToGrid w:val="0"/>
                <w:color w:val="000000"/>
                <w:spacing w:val="8"/>
                <w:kern w:val="0"/>
                <w:sz w:val="21"/>
                <w:szCs w:val="21"/>
                <w:lang w:val="en-US" w:eastAsia="zh-CN" w:bidi="ar-SA"/>
              </w:rPr>
              <m:t>R</m:t>
            </m:r>
            <m:ctrlPr>
              <w:rPr>
                <w:rFonts w:hint="default" w:ascii="Cambria Math" w:hAnsi="Cambria Math" w:eastAsia="宋体" w:cs="Times New Roman"/>
                <w:snapToGrid w:val="0"/>
                <w:color w:val="000000"/>
                <w:spacing w:val="8"/>
                <w:kern w:val="0"/>
                <w:sz w:val="21"/>
                <w:szCs w:val="21"/>
                <w:lang w:val="en-US" w:eastAsia="zh-CN" w:bidi="ar-SA"/>
              </w:rPr>
            </m:ctrlPr>
          </m:e>
          <m:sub>
            <m:r>
              <m:rPr>
                <m:sty m:val="p"/>
              </m:rPr>
              <w:rPr>
                <w:rFonts w:hint="default" w:ascii="Cambria Math" w:hAnsi="Cambria Math" w:eastAsia="宋体" w:cs="Times New Roman"/>
                <w:snapToGrid w:val="0"/>
                <w:color w:val="000000"/>
                <w:spacing w:val="8"/>
                <w:kern w:val="0"/>
                <w:sz w:val="21"/>
                <w:szCs w:val="21"/>
                <w:lang w:val="en-US" w:eastAsia="zh-CN" w:bidi="ar-SA"/>
              </w:rPr>
              <m:t>ℎ</m:t>
            </m:r>
            <m:ctrlPr>
              <w:rPr>
                <w:rFonts w:hint="default" w:ascii="Cambria Math" w:hAnsi="Cambria Math" w:eastAsia="宋体" w:cs="Times New Roman"/>
                <w:snapToGrid w:val="0"/>
                <w:color w:val="000000"/>
                <w:spacing w:val="8"/>
                <w:kern w:val="0"/>
                <w:sz w:val="21"/>
                <w:szCs w:val="21"/>
                <w:lang w:val="en-US" w:eastAsia="zh-CN" w:bidi="ar-SA"/>
              </w:rPr>
            </m:ctrlPr>
          </m:sub>
        </m:sSub>
      </m:oMath>
      <w:r>
        <w:rPr>
          <w:rFonts w:hint="eastAsia" w:ascii="仿宋_GB2312" w:hAnsi="Times New Roman" w:eastAsia="仿宋_GB2312"/>
          <w:bCs/>
          <w:color w:val="auto"/>
          <w:szCs w:val="21"/>
          <w:highlight w:val="none"/>
        </w:rPr>
        <w:t>………………………………</w:t>
      </w:r>
      <w:r>
        <w:rPr>
          <w:rFonts w:hint="eastAsia" w:ascii="Times New Roman" w:hAnsi="Times New Roman" w:eastAsia="宋体" w:cs="Times New Roman"/>
          <w:snapToGrid w:val="0"/>
          <w:color w:val="000000"/>
          <w:spacing w:val="8"/>
          <w:kern w:val="0"/>
          <w:sz w:val="21"/>
          <w:szCs w:val="21"/>
          <w:lang w:val="en-US" w:eastAsia="zh-CN" w:bidi="ar-SA"/>
        </w:rPr>
        <w:t>（B.11）</w:t>
      </w:r>
    </w:p>
    <w:p w14:paraId="122BB786">
      <w:pPr>
        <w:keepNext w:val="0"/>
        <w:keepLines w:val="0"/>
        <w:pageBreakBefore w:val="0"/>
        <w:widowControl w:val="0"/>
        <w:kinsoku/>
        <w:wordWrap/>
        <w:overflowPunct/>
        <w:topLinePunct w:val="0"/>
        <w:autoSpaceDE w:val="0"/>
        <w:autoSpaceDN w:val="0"/>
        <w:bidi w:val="0"/>
        <w:adjustRightInd/>
        <w:snapToGrid/>
        <w:spacing w:line="240" w:lineRule="auto"/>
        <w:ind w:firstLine="452" w:firstLineChars="200"/>
        <w:jc w:val="right"/>
        <w:textAlignment w:val="auto"/>
        <w:rPr>
          <w:rFonts w:hint="eastAsia" w:ascii="Times New Roman" w:hAnsi="Times New Roman" w:eastAsia="宋体" w:cs="Times New Roman"/>
          <w:snapToGrid w:val="0"/>
          <w:color w:val="000000"/>
          <w:spacing w:val="8"/>
          <w:kern w:val="0"/>
          <w:sz w:val="21"/>
          <w:szCs w:val="21"/>
          <w:lang w:val="en-US" w:eastAsia="zh-CN" w:bidi="ar-SA"/>
        </w:rPr>
      </w:pPr>
      <m:oMath>
        <m:sSub>
          <m:sSubPr>
            <m:ctrlPr>
              <w:rPr>
                <w:rFonts w:hint="default" w:ascii="Cambria Math" w:hAnsi="Cambria Math" w:eastAsia="宋体" w:cs="Times New Roman"/>
                <w:snapToGrid w:val="0"/>
                <w:color w:val="000000"/>
                <w:spacing w:val="8"/>
                <w:kern w:val="0"/>
                <w:sz w:val="21"/>
                <w:szCs w:val="21"/>
                <w:lang w:val="en-US" w:eastAsia="zh-CN" w:bidi="ar-SA"/>
              </w:rPr>
            </m:ctrlPr>
          </m:sSubPr>
          <m:e>
            <m:r>
              <m:rPr>
                <m:sty m:val="p"/>
              </m:rPr>
              <w:rPr>
                <w:rFonts w:hint="default" w:ascii="Cambria Math" w:hAnsi="Cambria Math" w:eastAsia="宋体" w:cs="Times New Roman"/>
                <w:snapToGrid w:val="0"/>
                <w:color w:val="000000"/>
                <w:spacing w:val="8"/>
                <w:kern w:val="0"/>
                <w:sz w:val="21"/>
                <w:szCs w:val="21"/>
                <w:lang w:val="en-US" w:eastAsia="zh-CN" w:bidi="ar-SA"/>
              </w:rPr>
              <m:t>r</m:t>
            </m:r>
            <m:ctrlPr>
              <w:rPr>
                <w:rFonts w:hint="default" w:ascii="Cambria Math" w:hAnsi="Cambria Math" w:eastAsia="宋体" w:cs="Times New Roman"/>
                <w:snapToGrid w:val="0"/>
                <w:color w:val="000000"/>
                <w:spacing w:val="8"/>
                <w:kern w:val="0"/>
                <w:sz w:val="21"/>
                <w:szCs w:val="21"/>
                <w:lang w:val="en-US" w:eastAsia="zh-CN" w:bidi="ar-SA"/>
              </w:rPr>
            </m:ctrlPr>
          </m:e>
          <m:sub>
            <m:r>
              <m:rPr>
                <m:sty m:val="p"/>
              </m:rPr>
              <w:rPr>
                <w:rFonts w:hint="default" w:ascii="Cambria Math" w:hAnsi="Cambria Math" w:eastAsia="宋体" w:cs="Times New Roman"/>
                <w:snapToGrid w:val="0"/>
                <w:color w:val="000000"/>
                <w:spacing w:val="8"/>
                <w:kern w:val="0"/>
                <w:sz w:val="21"/>
                <w:szCs w:val="21"/>
                <w:lang w:val="en-US" w:eastAsia="zh-CN" w:bidi="ar-SA"/>
              </w:rPr>
              <m:t>ℎ</m:t>
            </m:r>
            <m:ctrlPr>
              <w:rPr>
                <w:rFonts w:hint="default" w:ascii="Cambria Math" w:hAnsi="Cambria Math" w:eastAsia="宋体" w:cs="Times New Roman"/>
                <w:snapToGrid w:val="0"/>
                <w:color w:val="000000"/>
                <w:spacing w:val="8"/>
                <w:kern w:val="0"/>
                <w:sz w:val="21"/>
                <w:szCs w:val="21"/>
                <w:lang w:val="en-US" w:eastAsia="zh-CN" w:bidi="ar-SA"/>
              </w:rPr>
            </m:ctrlPr>
          </m:sub>
        </m:sSub>
      </m:oMath>
      <w:r>
        <w:rPr>
          <w:rFonts w:hint="eastAsia" w:ascii="Times New Roman" w:hAnsi="Times New Roman" w:eastAsia="宋体" w:cs="Times New Roman"/>
          <w:snapToGrid w:val="0"/>
          <w:color w:val="000000"/>
          <w:spacing w:val="8"/>
          <w:kern w:val="0"/>
          <w:sz w:val="21"/>
          <w:szCs w:val="21"/>
          <w:lang w:val="en-US" w:eastAsia="zh-CN" w:bidi="ar-SA"/>
        </w:rPr>
        <w:t>=</w:t>
      </w:r>
      <m:oMath>
        <m:f>
          <m:fPr>
            <m:ctrlPr>
              <w:rPr>
                <w:rFonts w:hint="default" w:ascii="Cambria Math" w:hAnsi="Cambria Math" w:eastAsia="宋体" w:cs="Times New Roman"/>
                <w:snapToGrid w:val="0"/>
                <w:color w:val="000000"/>
                <w:spacing w:val="8"/>
                <w:kern w:val="0"/>
                <w:sz w:val="21"/>
                <w:szCs w:val="21"/>
                <w:lang w:val="en-US" w:eastAsia="zh-CN" w:bidi="ar-SA"/>
              </w:rPr>
            </m:ctrlPr>
          </m:fPr>
          <m:num>
            <m:sSub>
              <m:sSubPr>
                <m:ctrlPr>
                  <w:rPr>
                    <w:rFonts w:hint="default" w:ascii="Cambria Math" w:hAnsi="Cambria Math" w:eastAsia="宋体" w:cs="Times New Roman"/>
                    <w:snapToGrid w:val="0"/>
                    <w:color w:val="000000"/>
                    <w:spacing w:val="8"/>
                    <w:kern w:val="0"/>
                    <w:sz w:val="21"/>
                    <w:szCs w:val="21"/>
                    <w:lang w:val="en-US" w:eastAsia="zh-CN" w:bidi="ar-SA"/>
                  </w:rPr>
                </m:ctrlPr>
              </m:sSubPr>
              <m:e>
                <m:r>
                  <m:rPr>
                    <m:sty m:val="p"/>
                  </m:rPr>
                  <w:rPr>
                    <w:rFonts w:hint="default" w:ascii="Cambria Math" w:hAnsi="Cambria Math" w:eastAsia="宋体" w:cs="Times New Roman"/>
                    <w:snapToGrid w:val="0"/>
                    <w:color w:val="000000"/>
                    <w:spacing w:val="8"/>
                    <w:kern w:val="0"/>
                    <w:sz w:val="21"/>
                    <w:szCs w:val="21"/>
                    <w:lang w:val="en-US" w:eastAsia="zh-CN" w:bidi="ar-SA"/>
                  </w:rPr>
                  <m:t>D</m:t>
                </m:r>
                <m:ctrlPr>
                  <w:rPr>
                    <w:rFonts w:hint="default" w:ascii="Cambria Math" w:hAnsi="Cambria Math" w:eastAsia="宋体" w:cs="Times New Roman"/>
                    <w:snapToGrid w:val="0"/>
                    <w:color w:val="000000"/>
                    <w:spacing w:val="8"/>
                    <w:kern w:val="0"/>
                    <w:sz w:val="21"/>
                    <w:szCs w:val="21"/>
                    <w:lang w:val="en-US" w:eastAsia="zh-CN" w:bidi="ar-SA"/>
                  </w:rPr>
                </m:ctrlPr>
              </m:e>
              <m:sub>
                <m:r>
                  <m:rPr>
                    <m:sty m:val="p"/>
                  </m:rPr>
                  <w:rPr>
                    <w:rFonts w:hint="default" w:ascii="Cambria Math" w:hAnsi="Cambria Math" w:eastAsia="宋体" w:cs="Times New Roman"/>
                    <w:snapToGrid w:val="0"/>
                    <w:color w:val="000000"/>
                    <w:spacing w:val="8"/>
                    <w:kern w:val="0"/>
                    <w:sz w:val="21"/>
                    <w:szCs w:val="21"/>
                    <w:lang w:val="en-US" w:eastAsia="zh-CN" w:bidi="ar-SA"/>
                  </w:rPr>
                  <m:t>ℎ</m:t>
                </m:r>
                <m:ctrlPr>
                  <w:rPr>
                    <w:rFonts w:hint="default" w:ascii="Cambria Math" w:hAnsi="Cambria Math" w:eastAsia="宋体" w:cs="Times New Roman"/>
                    <w:snapToGrid w:val="0"/>
                    <w:color w:val="000000"/>
                    <w:spacing w:val="8"/>
                    <w:kern w:val="0"/>
                    <w:sz w:val="21"/>
                    <w:szCs w:val="21"/>
                    <w:lang w:val="en-US" w:eastAsia="zh-CN" w:bidi="ar-SA"/>
                  </w:rPr>
                </m:ctrlPr>
              </m:sub>
            </m:sSub>
            <m:ctrlPr>
              <w:rPr>
                <w:rFonts w:hint="default" w:ascii="Cambria Math" w:hAnsi="Cambria Math" w:eastAsia="宋体" w:cs="Times New Roman"/>
                <w:snapToGrid w:val="0"/>
                <w:color w:val="000000"/>
                <w:spacing w:val="8"/>
                <w:kern w:val="0"/>
                <w:sz w:val="21"/>
                <w:szCs w:val="21"/>
                <w:lang w:val="en-US" w:eastAsia="zh-CN" w:bidi="ar-SA"/>
              </w:rPr>
            </m:ctrlPr>
          </m:num>
          <m:den>
            <m:sSub>
              <m:sSubPr>
                <m:ctrlPr>
                  <w:rPr>
                    <w:rFonts w:hint="default" w:ascii="Cambria Math" w:hAnsi="Cambria Math" w:eastAsia="宋体" w:cs="Times New Roman"/>
                    <w:snapToGrid w:val="0"/>
                    <w:color w:val="000000"/>
                    <w:spacing w:val="8"/>
                    <w:kern w:val="0"/>
                    <w:sz w:val="21"/>
                    <w:szCs w:val="21"/>
                    <w:lang w:val="en-US" w:eastAsia="zh-CN" w:bidi="ar-SA"/>
                  </w:rPr>
                </m:ctrlPr>
              </m:sSubPr>
              <m:e>
                <m:r>
                  <m:rPr>
                    <m:sty m:val="p"/>
                  </m:rPr>
                  <w:rPr>
                    <w:rFonts w:hint="default" w:ascii="Cambria Math" w:hAnsi="Cambria Math" w:eastAsia="宋体" w:cs="Times New Roman"/>
                    <w:snapToGrid w:val="0"/>
                    <w:color w:val="000000"/>
                    <w:spacing w:val="8"/>
                    <w:kern w:val="0"/>
                    <w:sz w:val="21"/>
                    <w:szCs w:val="21"/>
                    <w:lang w:val="en-US" w:eastAsia="zh-CN" w:bidi="ar-SA"/>
                  </w:rPr>
                  <m:t>N</m:t>
                </m:r>
                <m:ctrlPr>
                  <w:rPr>
                    <w:rFonts w:hint="default" w:ascii="Cambria Math" w:hAnsi="Cambria Math" w:eastAsia="宋体" w:cs="Times New Roman"/>
                    <w:snapToGrid w:val="0"/>
                    <w:color w:val="000000"/>
                    <w:spacing w:val="8"/>
                    <w:kern w:val="0"/>
                    <w:sz w:val="21"/>
                    <w:szCs w:val="21"/>
                    <w:lang w:val="en-US" w:eastAsia="zh-CN" w:bidi="ar-SA"/>
                  </w:rPr>
                </m:ctrlPr>
              </m:e>
              <m:sub>
                <m:r>
                  <m:rPr>
                    <m:sty m:val="p"/>
                  </m:rPr>
                  <w:rPr>
                    <w:rFonts w:hint="default" w:ascii="Cambria Math" w:hAnsi="Cambria Math" w:eastAsia="宋体" w:cs="Times New Roman"/>
                    <w:snapToGrid w:val="0"/>
                    <w:color w:val="000000"/>
                    <w:spacing w:val="8"/>
                    <w:kern w:val="0"/>
                    <w:sz w:val="21"/>
                    <w:szCs w:val="21"/>
                    <w:lang w:val="en-US" w:eastAsia="zh-CN" w:bidi="ar-SA"/>
                  </w:rPr>
                  <m:t>2</m:t>
                </m:r>
                <m:ctrlPr>
                  <w:rPr>
                    <w:rFonts w:hint="default" w:ascii="Cambria Math" w:hAnsi="Cambria Math" w:eastAsia="宋体" w:cs="Times New Roman"/>
                    <w:snapToGrid w:val="0"/>
                    <w:color w:val="000000"/>
                    <w:spacing w:val="8"/>
                    <w:kern w:val="0"/>
                    <w:sz w:val="21"/>
                    <w:szCs w:val="21"/>
                    <w:lang w:val="en-US" w:eastAsia="zh-CN" w:bidi="ar-SA"/>
                  </w:rPr>
                </m:ctrlPr>
              </m:sub>
            </m:sSub>
            <m:ctrlPr>
              <w:rPr>
                <w:rFonts w:hint="default" w:ascii="Cambria Math" w:hAnsi="Cambria Math" w:eastAsia="宋体" w:cs="Times New Roman"/>
                <w:snapToGrid w:val="0"/>
                <w:color w:val="000000"/>
                <w:spacing w:val="8"/>
                <w:kern w:val="0"/>
                <w:sz w:val="21"/>
                <w:szCs w:val="21"/>
                <w:lang w:val="en-US" w:eastAsia="zh-CN" w:bidi="ar-SA"/>
              </w:rPr>
            </m:ctrlPr>
          </m:den>
        </m:f>
      </m:oMath>
      <w:r>
        <w:rPr>
          <w:rFonts w:hint="eastAsia" w:ascii="仿宋_GB2312" w:hAnsi="Times New Roman" w:eastAsia="仿宋_GB2312"/>
          <w:bCs/>
          <w:color w:val="auto"/>
          <w:szCs w:val="21"/>
          <w:highlight w:val="none"/>
        </w:rPr>
        <w:t>………………………………………</w:t>
      </w:r>
      <w:r>
        <w:rPr>
          <w:rFonts w:hint="eastAsia" w:ascii="Times New Roman" w:hAnsi="Times New Roman" w:eastAsia="宋体" w:cs="Times New Roman"/>
          <w:snapToGrid w:val="0"/>
          <w:color w:val="000000"/>
          <w:spacing w:val="8"/>
          <w:kern w:val="0"/>
          <w:sz w:val="21"/>
          <w:szCs w:val="21"/>
          <w:lang w:val="en-US" w:eastAsia="zh-CN" w:bidi="ar-SA"/>
        </w:rPr>
        <w:t>（B.12）</w:t>
      </w:r>
    </w:p>
    <w:p w14:paraId="78B2237D">
      <w:pPr>
        <w:keepNext w:val="0"/>
        <w:keepLines w:val="0"/>
        <w:pageBreakBefore w:val="0"/>
        <w:widowControl w:val="0"/>
        <w:kinsoku/>
        <w:wordWrap/>
        <w:overflowPunct/>
        <w:topLinePunct w:val="0"/>
        <w:autoSpaceDE w:val="0"/>
        <w:autoSpaceDN w:val="0"/>
        <w:bidi w:val="0"/>
        <w:adjustRightInd/>
        <w:snapToGrid/>
        <w:spacing w:line="240" w:lineRule="auto"/>
        <w:ind w:firstLine="452" w:firstLineChars="200"/>
        <w:jc w:val="left"/>
        <w:textAlignment w:val="auto"/>
        <w:rPr>
          <w:rFonts w:hint="default" w:ascii="Times New Roman" w:hAnsi="Times New Roman" w:eastAsia="宋体" w:cs="Times New Roman"/>
          <w:snapToGrid w:val="0"/>
          <w:color w:val="000000"/>
          <w:spacing w:val="8"/>
          <w:kern w:val="0"/>
          <w:sz w:val="21"/>
          <w:szCs w:val="21"/>
          <w:lang w:val="en-US" w:eastAsia="zh-CN" w:bidi="ar-SA"/>
        </w:rPr>
      </w:pPr>
      <w:r>
        <w:rPr>
          <w:rFonts w:hint="eastAsia" w:ascii="Times New Roman" w:hAnsi="Times New Roman" w:eastAsia="宋体" w:cs="Times New Roman"/>
          <w:snapToGrid w:val="0"/>
          <w:color w:val="000000"/>
          <w:spacing w:val="8"/>
          <w:kern w:val="0"/>
          <w:sz w:val="21"/>
          <w:szCs w:val="21"/>
          <w:lang w:val="en-US" w:eastAsia="zh-CN" w:bidi="ar-SA"/>
        </w:rPr>
        <w:t>式中：</w:t>
      </w:r>
    </w:p>
    <w:p w14:paraId="54B92887">
      <w:pPr>
        <w:keepNext w:val="0"/>
        <w:keepLines w:val="0"/>
        <w:pageBreakBefore w:val="0"/>
        <w:widowControl w:val="0"/>
        <w:kinsoku/>
        <w:wordWrap/>
        <w:overflowPunct/>
        <w:topLinePunct w:val="0"/>
        <w:autoSpaceDE w:val="0"/>
        <w:autoSpaceDN w:val="0"/>
        <w:bidi w:val="0"/>
        <w:adjustRightInd/>
        <w:snapToGrid/>
        <w:spacing w:line="240" w:lineRule="auto"/>
        <w:ind w:firstLine="452" w:firstLineChars="200"/>
        <w:jc w:val="left"/>
        <w:textAlignment w:val="auto"/>
        <w:rPr>
          <w:rFonts w:hint="eastAsia" w:ascii="Times New Roman" w:hAnsi="Times New Roman" w:eastAsia="宋体" w:cs="Times New Roman"/>
          <w:snapToGrid w:val="0"/>
          <w:color w:val="000000"/>
          <w:spacing w:val="8"/>
          <w:kern w:val="0"/>
          <w:sz w:val="21"/>
          <w:szCs w:val="21"/>
          <w:lang w:val="en-US" w:eastAsia="en-US" w:bidi="ar-SA"/>
        </w:rPr>
      </w:pPr>
      <m:oMath>
        <m:sSub>
          <m:sSubPr>
            <m:ctrlPr>
              <w:rPr>
                <w:rFonts w:hint="default" w:ascii="Cambria Math" w:hAnsi="Cambria Math" w:eastAsia="宋体" w:cs="Times New Roman"/>
                <w:snapToGrid w:val="0"/>
                <w:color w:val="000000"/>
                <w:spacing w:val="8"/>
                <w:kern w:val="0"/>
                <w:sz w:val="21"/>
                <w:szCs w:val="21"/>
                <w:lang w:val="en-US" w:eastAsia="zh-CN" w:bidi="ar-SA"/>
              </w:rPr>
            </m:ctrlPr>
          </m:sSubPr>
          <m:e>
            <m:r>
              <m:rPr>
                <m:sty m:val="p"/>
              </m:rPr>
              <w:rPr>
                <w:rFonts w:hint="default" w:ascii="Cambria Math" w:hAnsi="Cambria Math" w:eastAsia="宋体" w:cs="Times New Roman"/>
                <w:snapToGrid w:val="0"/>
                <w:color w:val="000000"/>
                <w:spacing w:val="8"/>
                <w:kern w:val="0"/>
                <w:sz w:val="21"/>
                <w:szCs w:val="21"/>
                <w:lang w:val="en-US" w:eastAsia="zh-CN" w:bidi="ar-SA"/>
              </w:rPr>
              <m:t>M</m:t>
            </m:r>
            <m:ctrlPr>
              <w:rPr>
                <w:rFonts w:hint="default" w:ascii="Cambria Math" w:hAnsi="Cambria Math" w:eastAsia="宋体" w:cs="Times New Roman"/>
                <w:snapToGrid w:val="0"/>
                <w:color w:val="000000"/>
                <w:spacing w:val="8"/>
                <w:kern w:val="0"/>
                <w:sz w:val="21"/>
                <w:szCs w:val="21"/>
                <w:lang w:val="en-US" w:eastAsia="zh-CN" w:bidi="ar-SA"/>
              </w:rPr>
            </m:ctrlPr>
          </m:e>
          <m:sub>
            <m:r>
              <m:rPr>
                <m:sty m:val="p"/>
              </m:rPr>
              <w:rPr>
                <w:rFonts w:hint="default" w:ascii="Cambria Math" w:hAnsi="Cambria Math" w:eastAsia="宋体" w:cs="Times New Roman"/>
                <w:snapToGrid w:val="0"/>
                <w:color w:val="000000"/>
                <w:spacing w:val="8"/>
                <w:kern w:val="0"/>
                <w:sz w:val="21"/>
                <w:szCs w:val="21"/>
                <w:lang w:val="en-US" w:eastAsia="zh-CN" w:bidi="ar-SA"/>
              </w:rPr>
              <m:t>2</m:t>
            </m:r>
            <m:ctrlPr>
              <w:rPr>
                <w:rFonts w:hint="default" w:ascii="Cambria Math" w:hAnsi="Cambria Math" w:eastAsia="宋体" w:cs="Times New Roman"/>
                <w:snapToGrid w:val="0"/>
                <w:color w:val="000000"/>
                <w:spacing w:val="8"/>
                <w:kern w:val="0"/>
                <w:sz w:val="21"/>
                <w:szCs w:val="21"/>
                <w:lang w:val="en-US" w:eastAsia="zh-CN" w:bidi="ar-SA"/>
              </w:rPr>
            </m:ctrlPr>
          </m:sub>
        </m:sSub>
      </m:oMath>
      <w:r>
        <w:rPr>
          <w:rFonts w:hint="eastAsia" w:ascii="Times New Roman" w:hAnsi="Times New Roman" w:eastAsia="宋体" w:cs="Times New Roman"/>
          <w:snapToGrid w:val="0"/>
          <w:color w:val="000000"/>
          <w:spacing w:val="8"/>
          <w:kern w:val="0"/>
          <w:sz w:val="21"/>
          <w:szCs w:val="21"/>
          <w:lang w:val="en-US" w:eastAsia="en-US" w:bidi="ar-SA"/>
        </w:rPr>
        <w:t xml:space="preserve"> ——</w:t>
      </w:r>
      <w:r>
        <w:rPr>
          <w:rFonts w:hint="eastAsia" w:ascii="Times New Roman" w:hAnsi="Times New Roman" w:eastAsia="宋体" w:cs="Times New Roman"/>
          <w:snapToGrid w:val="0"/>
          <w:color w:val="000000"/>
          <w:spacing w:val="8"/>
          <w:kern w:val="0"/>
          <w:sz w:val="21"/>
          <w:szCs w:val="21"/>
          <w:lang w:val="en-US" w:eastAsia="zh-CN" w:bidi="ar-SA"/>
        </w:rPr>
        <w:t>高温</w:t>
      </w:r>
      <w:r>
        <w:rPr>
          <w:rFonts w:hint="eastAsia" w:ascii="Times New Roman" w:hAnsi="Times New Roman" w:eastAsia="宋体" w:cs="Times New Roman"/>
          <w:snapToGrid w:val="0"/>
          <w:color w:val="000000"/>
          <w:spacing w:val="8"/>
          <w:kern w:val="0"/>
          <w:sz w:val="21"/>
          <w:szCs w:val="21"/>
          <w:lang w:val="en-US" w:eastAsia="en-US" w:bidi="ar-SA"/>
        </w:rPr>
        <w:t>影响度；</w:t>
      </w:r>
    </w:p>
    <w:p w14:paraId="0396361F">
      <w:pPr>
        <w:keepNext w:val="0"/>
        <w:keepLines w:val="0"/>
        <w:pageBreakBefore w:val="0"/>
        <w:widowControl w:val="0"/>
        <w:kinsoku/>
        <w:wordWrap/>
        <w:overflowPunct/>
        <w:topLinePunct w:val="0"/>
        <w:autoSpaceDE w:val="0"/>
        <w:autoSpaceDN w:val="0"/>
        <w:bidi w:val="0"/>
        <w:adjustRightInd/>
        <w:snapToGrid/>
        <w:spacing w:line="240" w:lineRule="auto"/>
        <w:ind w:firstLine="452" w:firstLineChars="200"/>
        <w:jc w:val="left"/>
        <w:textAlignment w:val="auto"/>
        <w:rPr>
          <w:rFonts w:hint="eastAsia" w:ascii="Times New Roman" w:hAnsi="Times New Roman" w:eastAsia="宋体" w:cs="Times New Roman"/>
          <w:snapToGrid w:val="0"/>
          <w:color w:val="000000"/>
          <w:spacing w:val="8"/>
          <w:kern w:val="0"/>
          <w:sz w:val="21"/>
          <w:szCs w:val="21"/>
          <w:lang w:val="en-US" w:eastAsia="en-US" w:bidi="ar-SA"/>
        </w:rPr>
      </w:pPr>
      <m:oMath>
        <m:sSub>
          <m:sSubPr>
            <m:ctrlPr>
              <w:rPr>
                <w:rFonts w:hint="default" w:ascii="Cambria Math" w:hAnsi="Cambria Math" w:eastAsia="宋体" w:cs="Times New Roman"/>
                <w:snapToGrid w:val="0"/>
                <w:color w:val="000000"/>
                <w:spacing w:val="8"/>
                <w:kern w:val="0"/>
                <w:sz w:val="21"/>
                <w:szCs w:val="21"/>
                <w:lang w:val="en-US" w:eastAsia="zh-CN" w:bidi="ar-SA"/>
              </w:rPr>
            </m:ctrlPr>
          </m:sSubPr>
          <m:e>
            <m:r>
              <m:rPr>
                <m:sty m:val="p"/>
              </m:rPr>
              <w:rPr>
                <w:rFonts w:hint="default" w:ascii="Cambria Math" w:hAnsi="Cambria Math" w:eastAsia="宋体" w:cs="Times New Roman"/>
                <w:snapToGrid w:val="0"/>
                <w:color w:val="000000"/>
                <w:spacing w:val="8"/>
                <w:kern w:val="0"/>
                <w:sz w:val="21"/>
                <w:szCs w:val="21"/>
                <w:lang w:val="en-US" w:eastAsia="zh-CN" w:bidi="ar-SA"/>
              </w:rPr>
              <m:t>M</m:t>
            </m:r>
            <m:ctrlPr>
              <w:rPr>
                <w:rFonts w:hint="default" w:ascii="Cambria Math" w:hAnsi="Cambria Math" w:eastAsia="宋体" w:cs="Times New Roman"/>
                <w:snapToGrid w:val="0"/>
                <w:color w:val="000000"/>
                <w:spacing w:val="8"/>
                <w:kern w:val="0"/>
                <w:sz w:val="21"/>
                <w:szCs w:val="21"/>
                <w:lang w:val="en-US" w:eastAsia="zh-CN" w:bidi="ar-SA"/>
              </w:rPr>
            </m:ctrlPr>
          </m:e>
          <m:sub>
            <m:r>
              <m:rPr>
                <m:sty m:val="p"/>
              </m:rPr>
              <w:rPr>
                <w:rFonts w:hint="default" w:ascii="Cambria Math" w:hAnsi="Cambria Math" w:eastAsia="宋体" w:cs="Times New Roman"/>
                <w:snapToGrid w:val="0"/>
                <w:color w:val="000000"/>
                <w:spacing w:val="8"/>
                <w:kern w:val="0"/>
                <w:sz w:val="21"/>
                <w:szCs w:val="21"/>
                <w:lang w:val="en-US" w:eastAsia="zh-CN" w:bidi="ar-SA"/>
              </w:rPr>
              <m:t>O2</m:t>
            </m:r>
            <m:ctrlPr>
              <w:rPr>
                <w:rFonts w:hint="default" w:ascii="Cambria Math" w:hAnsi="Cambria Math" w:eastAsia="宋体" w:cs="Times New Roman"/>
                <w:snapToGrid w:val="0"/>
                <w:color w:val="000000"/>
                <w:spacing w:val="8"/>
                <w:kern w:val="0"/>
                <w:sz w:val="21"/>
                <w:szCs w:val="21"/>
                <w:lang w:val="en-US" w:eastAsia="zh-CN" w:bidi="ar-SA"/>
              </w:rPr>
            </m:ctrlPr>
          </m:sub>
        </m:sSub>
      </m:oMath>
      <w:r>
        <w:rPr>
          <w:rFonts w:hint="eastAsia" w:ascii="Times New Roman" w:hAnsi="Times New Roman" w:eastAsia="宋体" w:cs="Times New Roman"/>
          <w:snapToGrid w:val="0"/>
          <w:color w:val="000000"/>
          <w:spacing w:val="8"/>
          <w:kern w:val="0"/>
          <w:sz w:val="21"/>
          <w:szCs w:val="21"/>
          <w:lang w:val="en-US" w:eastAsia="en-US" w:bidi="ar-SA"/>
        </w:rPr>
        <w:t xml:space="preserve"> ——</w:t>
      </w:r>
      <w:r>
        <w:rPr>
          <w:rFonts w:hint="eastAsia" w:ascii="Times New Roman" w:hAnsi="Times New Roman" w:eastAsia="宋体" w:cs="Times New Roman"/>
          <w:snapToGrid w:val="0"/>
          <w:color w:val="000000"/>
          <w:spacing w:val="8"/>
          <w:kern w:val="0"/>
          <w:sz w:val="21"/>
          <w:szCs w:val="21"/>
          <w:lang w:val="en-US" w:eastAsia="zh-CN" w:bidi="ar-SA"/>
        </w:rPr>
        <w:t>均一化前的高温影响度</w:t>
      </w:r>
      <w:r>
        <w:rPr>
          <w:rFonts w:hint="eastAsia" w:ascii="Times New Roman" w:hAnsi="Times New Roman" w:eastAsia="宋体" w:cs="Times New Roman"/>
          <w:snapToGrid w:val="0"/>
          <w:color w:val="000000"/>
          <w:spacing w:val="8"/>
          <w:kern w:val="0"/>
          <w:sz w:val="21"/>
          <w:szCs w:val="21"/>
          <w:lang w:val="en-US" w:eastAsia="en-US" w:bidi="ar-SA"/>
        </w:rPr>
        <w:t>；</w:t>
      </w:r>
    </w:p>
    <w:p w14:paraId="279DF21F">
      <w:pPr>
        <w:keepNext w:val="0"/>
        <w:keepLines w:val="0"/>
        <w:pageBreakBefore w:val="0"/>
        <w:widowControl w:val="0"/>
        <w:kinsoku/>
        <w:wordWrap/>
        <w:overflowPunct/>
        <w:topLinePunct w:val="0"/>
        <w:autoSpaceDE w:val="0"/>
        <w:autoSpaceDN w:val="0"/>
        <w:bidi w:val="0"/>
        <w:adjustRightInd/>
        <w:snapToGrid/>
        <w:spacing w:line="240" w:lineRule="auto"/>
        <w:ind w:firstLine="452" w:firstLineChars="200"/>
        <w:jc w:val="left"/>
        <w:textAlignment w:val="auto"/>
        <w:rPr>
          <w:rFonts w:hint="eastAsia" w:ascii="Times New Roman" w:hAnsi="Times New Roman" w:eastAsia="宋体" w:cs="Times New Roman"/>
          <w:snapToGrid w:val="0"/>
          <w:color w:val="000000"/>
          <w:spacing w:val="8"/>
          <w:kern w:val="0"/>
          <w:sz w:val="21"/>
          <w:szCs w:val="21"/>
          <w:lang w:val="en-US" w:eastAsia="en-US" w:bidi="ar-SA"/>
        </w:rPr>
      </w:pPr>
      <m:oMath>
        <m:sSub>
          <m:sSubPr>
            <m:ctrlPr>
              <w:rPr>
                <w:rFonts w:hint="default" w:ascii="Cambria Math" w:hAnsi="Cambria Math" w:eastAsia="宋体" w:cs="Times New Roman"/>
                <w:snapToGrid w:val="0"/>
                <w:color w:val="000000"/>
                <w:spacing w:val="8"/>
                <w:kern w:val="0"/>
                <w:sz w:val="21"/>
                <w:szCs w:val="21"/>
                <w:lang w:val="en-US" w:eastAsia="zh-CN" w:bidi="ar-SA"/>
              </w:rPr>
            </m:ctrlPr>
          </m:sSubPr>
          <m:e>
            <m:r>
              <m:rPr>
                <m:sty m:val="p"/>
              </m:rPr>
              <w:rPr>
                <w:rFonts w:hint="default" w:ascii="Cambria Math" w:hAnsi="Cambria Math" w:eastAsia="宋体" w:cs="Times New Roman"/>
                <w:snapToGrid w:val="0"/>
                <w:color w:val="000000"/>
                <w:spacing w:val="8"/>
                <w:kern w:val="0"/>
                <w:sz w:val="21"/>
                <w:szCs w:val="21"/>
                <w:lang w:val="en-US" w:eastAsia="zh-CN" w:bidi="ar-SA"/>
              </w:rPr>
              <m:t>M</m:t>
            </m:r>
            <m:ctrlPr>
              <w:rPr>
                <w:rFonts w:hint="default" w:ascii="Cambria Math" w:hAnsi="Cambria Math" w:eastAsia="宋体" w:cs="Times New Roman"/>
                <w:snapToGrid w:val="0"/>
                <w:color w:val="000000"/>
                <w:spacing w:val="8"/>
                <w:kern w:val="0"/>
                <w:sz w:val="21"/>
                <w:szCs w:val="21"/>
                <w:lang w:val="en-US" w:eastAsia="zh-CN" w:bidi="ar-SA"/>
              </w:rPr>
            </m:ctrlPr>
          </m:e>
          <m:sub>
            <m:r>
              <m:rPr>
                <m:sty m:val="p"/>
              </m:rPr>
              <w:rPr>
                <w:rFonts w:hint="default" w:ascii="Cambria Math" w:hAnsi="Cambria Math" w:eastAsia="宋体" w:cs="Times New Roman"/>
                <w:snapToGrid w:val="0"/>
                <w:color w:val="000000"/>
                <w:spacing w:val="8"/>
                <w:kern w:val="0"/>
                <w:sz w:val="21"/>
                <w:szCs w:val="21"/>
                <w:lang w:val="en-US" w:eastAsia="zh-CN" w:bidi="ar-SA"/>
              </w:rPr>
              <m:t>2max</m:t>
            </m:r>
            <m:ctrlPr>
              <w:rPr>
                <w:rFonts w:hint="default" w:ascii="Cambria Math" w:hAnsi="Cambria Math" w:eastAsia="宋体" w:cs="Times New Roman"/>
                <w:snapToGrid w:val="0"/>
                <w:color w:val="000000"/>
                <w:spacing w:val="8"/>
                <w:kern w:val="0"/>
                <w:sz w:val="21"/>
                <w:szCs w:val="21"/>
                <w:lang w:val="en-US" w:eastAsia="zh-CN" w:bidi="ar-SA"/>
              </w:rPr>
            </m:ctrlPr>
          </m:sub>
        </m:sSub>
      </m:oMath>
      <w:r>
        <w:rPr>
          <w:rFonts w:hint="eastAsia" w:ascii="Times New Roman" w:hAnsi="Times New Roman" w:eastAsia="宋体" w:cs="Times New Roman"/>
          <w:snapToGrid w:val="0"/>
          <w:color w:val="000000"/>
          <w:spacing w:val="8"/>
          <w:kern w:val="0"/>
          <w:sz w:val="21"/>
          <w:szCs w:val="21"/>
          <w:lang w:val="en-US" w:eastAsia="en-US" w:bidi="ar-SA"/>
        </w:rPr>
        <w:t xml:space="preserve"> ——评价期内</w:t>
      </w:r>
      <w:r>
        <w:rPr>
          <w:rFonts w:hint="eastAsia" w:ascii="Times New Roman" w:hAnsi="Times New Roman" w:eastAsia="宋体" w:cs="Times New Roman"/>
          <w:snapToGrid w:val="0"/>
          <w:color w:val="000000"/>
          <w:spacing w:val="8"/>
          <w:kern w:val="0"/>
          <w:sz w:val="21"/>
          <w:szCs w:val="21"/>
          <w:lang w:val="en-US" w:eastAsia="zh-CN" w:bidi="ar-SA"/>
        </w:rPr>
        <w:t>陕西</w:t>
      </w:r>
      <w:r>
        <w:rPr>
          <w:rFonts w:hint="eastAsia" w:ascii="Times New Roman" w:hAnsi="Times New Roman" w:eastAsia="宋体" w:cs="Times New Roman"/>
          <w:snapToGrid w:val="0"/>
          <w:color w:val="000000"/>
          <w:spacing w:val="8"/>
          <w:kern w:val="0"/>
          <w:sz w:val="21"/>
          <w:szCs w:val="21"/>
          <w:lang w:val="en-US" w:eastAsia="en-US" w:bidi="ar-SA"/>
        </w:rPr>
        <w:t>省</w:t>
      </w:r>
      <w:r>
        <w:rPr>
          <w:rFonts w:hint="eastAsia" w:ascii="Times New Roman" w:hAnsi="Times New Roman" w:eastAsia="宋体" w:cs="Times New Roman"/>
          <w:snapToGrid w:val="0"/>
          <w:color w:val="000000"/>
          <w:spacing w:val="8"/>
          <w:kern w:val="0"/>
          <w:sz w:val="21"/>
          <w:szCs w:val="21"/>
          <w:lang w:val="en-US" w:eastAsia="zh-CN" w:bidi="ar-SA"/>
        </w:rPr>
        <w:t>城镇级</w:t>
      </w:r>
      <w:r>
        <w:rPr>
          <w:rFonts w:hint="eastAsia" w:ascii="Times New Roman" w:hAnsi="Times New Roman" w:eastAsia="宋体" w:cs="Times New Roman"/>
          <w:snapToGrid w:val="0"/>
          <w:color w:val="000000"/>
          <w:spacing w:val="8"/>
          <w:kern w:val="0"/>
          <w:sz w:val="21"/>
          <w:szCs w:val="21"/>
          <w:lang w:val="en-US" w:eastAsia="en-US" w:bidi="ar-SA"/>
        </w:rPr>
        <w:t>站点</w:t>
      </w:r>
      <w:r>
        <w:rPr>
          <w:rFonts w:hint="eastAsia" w:ascii="Times New Roman" w:hAnsi="Times New Roman" w:eastAsia="宋体" w:cs="Times New Roman"/>
          <w:snapToGrid w:val="0"/>
          <w:color w:val="000000"/>
          <w:spacing w:val="8"/>
          <w:kern w:val="0"/>
          <w:sz w:val="21"/>
          <w:szCs w:val="21"/>
          <w:lang w:val="en-US" w:eastAsia="zh-CN" w:bidi="ar-SA"/>
        </w:rPr>
        <w:t>高温影响度的</w:t>
      </w:r>
      <w:r>
        <w:rPr>
          <w:rFonts w:hint="eastAsia" w:ascii="Times New Roman" w:hAnsi="Times New Roman" w:eastAsia="宋体" w:cs="Times New Roman"/>
          <w:snapToGrid w:val="0"/>
          <w:color w:val="000000"/>
          <w:spacing w:val="8"/>
          <w:kern w:val="0"/>
          <w:sz w:val="21"/>
          <w:szCs w:val="21"/>
          <w:lang w:val="en-US" w:eastAsia="en-US" w:bidi="ar-SA"/>
        </w:rPr>
        <w:t>最大值；</w:t>
      </w:r>
    </w:p>
    <w:p w14:paraId="72E7E0C7">
      <w:pPr>
        <w:keepNext w:val="0"/>
        <w:keepLines w:val="0"/>
        <w:pageBreakBefore w:val="0"/>
        <w:widowControl w:val="0"/>
        <w:kinsoku/>
        <w:wordWrap/>
        <w:overflowPunct/>
        <w:topLinePunct w:val="0"/>
        <w:autoSpaceDE w:val="0"/>
        <w:autoSpaceDN w:val="0"/>
        <w:bidi w:val="0"/>
        <w:adjustRightInd/>
        <w:snapToGrid/>
        <w:spacing w:line="240" w:lineRule="auto"/>
        <w:ind w:firstLine="452" w:firstLineChars="200"/>
        <w:jc w:val="left"/>
        <w:textAlignment w:val="auto"/>
        <w:rPr>
          <w:rFonts w:hint="eastAsia" w:ascii="Times New Roman" w:hAnsi="Times New Roman" w:eastAsia="宋体" w:cs="Times New Roman"/>
          <w:snapToGrid w:val="0"/>
          <w:color w:val="000000"/>
          <w:spacing w:val="8"/>
          <w:kern w:val="0"/>
          <w:sz w:val="21"/>
          <w:szCs w:val="21"/>
          <w:lang w:val="en-US" w:eastAsia="zh-CN" w:bidi="ar-SA"/>
        </w:rPr>
      </w:pPr>
      <m:oMath>
        <m:r>
          <m:rPr>
            <m:sty m:val="p"/>
          </m:rPr>
          <w:rPr>
            <w:rFonts w:hint="default" w:ascii="Cambria Math" w:hAnsi="Cambria Math" w:eastAsia="宋体" w:cs="Times New Roman"/>
            <w:snapToGrid w:val="0"/>
            <w:color w:val="000000"/>
            <w:spacing w:val="8"/>
            <w:kern w:val="0"/>
            <w:sz w:val="21"/>
            <w:szCs w:val="21"/>
            <w:lang w:val="en-US" w:eastAsia="zh-CN" w:bidi="ar-SA"/>
          </w:rPr>
          <m:t>ℎ</m:t>
        </m:r>
      </m:oMath>
      <w:r>
        <w:rPr>
          <w:rFonts w:hint="eastAsia" w:ascii="Times New Roman" w:hAnsi="Times New Roman" w:eastAsia="宋体" w:cs="Times New Roman"/>
          <w:snapToGrid w:val="0"/>
          <w:color w:val="000000"/>
          <w:spacing w:val="8"/>
          <w:kern w:val="0"/>
          <w:sz w:val="21"/>
          <w:szCs w:val="21"/>
          <w:lang w:val="en-US" w:eastAsia="zh-CN" w:bidi="ar-SA"/>
        </w:rPr>
        <w:t xml:space="preserve"> </w:t>
      </w:r>
      <w:r>
        <w:rPr>
          <w:rFonts w:hint="eastAsia" w:ascii="Times New Roman" w:hAnsi="Times New Roman" w:eastAsia="宋体" w:cs="Times New Roman"/>
          <w:snapToGrid w:val="0"/>
          <w:color w:val="000000"/>
          <w:spacing w:val="8"/>
          <w:kern w:val="0"/>
          <w:sz w:val="21"/>
          <w:szCs w:val="21"/>
          <w:lang w:val="en-US" w:eastAsia="en-US" w:bidi="ar-SA"/>
        </w:rPr>
        <w:t>——</w:t>
      </w:r>
      <w:r>
        <w:rPr>
          <w:rFonts w:hint="eastAsia" w:ascii="Times New Roman" w:hAnsi="Times New Roman" w:eastAsia="宋体" w:cs="Times New Roman"/>
          <w:snapToGrid w:val="0"/>
          <w:color w:val="000000"/>
          <w:spacing w:val="8"/>
          <w:kern w:val="0"/>
          <w:sz w:val="21"/>
          <w:szCs w:val="21"/>
          <w:lang w:val="en-US" w:eastAsia="zh-CN" w:bidi="ar-SA"/>
        </w:rPr>
        <w:t>高温影响等级</w:t>
      </w:r>
      <w:r>
        <w:rPr>
          <w:rFonts w:hint="eastAsia" w:ascii="Times New Roman" w:hAnsi="Times New Roman" w:eastAsia="宋体" w:cs="Times New Roman"/>
          <w:snapToGrid w:val="0"/>
          <w:color w:val="000000"/>
          <w:spacing w:val="8"/>
          <w:kern w:val="0"/>
          <w:sz w:val="21"/>
          <w:szCs w:val="21"/>
          <w:lang w:val="en-US" w:eastAsia="en-US" w:bidi="ar-SA"/>
        </w:rPr>
        <w:t>，1级为35～37℃，</w:t>
      </w:r>
      <w:r>
        <w:rPr>
          <w:rFonts w:hint="eastAsia" w:ascii="Times New Roman" w:hAnsi="Times New Roman" w:eastAsia="宋体" w:cs="Times New Roman"/>
          <w:snapToGrid w:val="0"/>
          <w:color w:val="000000"/>
          <w:spacing w:val="8"/>
          <w:kern w:val="0"/>
          <w:sz w:val="21"/>
          <w:szCs w:val="21"/>
          <w:lang w:val="en-US" w:eastAsia="zh-CN" w:bidi="ar-SA"/>
        </w:rPr>
        <w:t>2级为</w:t>
      </w:r>
      <w:r>
        <w:rPr>
          <w:rFonts w:hint="eastAsia" w:ascii="Times New Roman" w:hAnsi="Times New Roman" w:eastAsia="宋体" w:cs="Times New Roman"/>
          <w:snapToGrid w:val="0"/>
          <w:color w:val="000000"/>
          <w:spacing w:val="8"/>
          <w:kern w:val="0"/>
          <w:sz w:val="21"/>
          <w:szCs w:val="21"/>
          <w:lang w:val="en-US" w:eastAsia="en-US" w:bidi="ar-SA"/>
        </w:rPr>
        <w:t>37～40℃，3级为大于40℃</w:t>
      </w:r>
      <w:r>
        <w:rPr>
          <w:rFonts w:hint="eastAsia" w:ascii="Times New Roman" w:hAnsi="Times New Roman" w:eastAsia="宋体" w:cs="Times New Roman"/>
          <w:snapToGrid w:val="0"/>
          <w:color w:val="000000"/>
          <w:spacing w:val="8"/>
          <w:kern w:val="0"/>
          <w:sz w:val="21"/>
          <w:szCs w:val="21"/>
          <w:lang w:val="en-US" w:eastAsia="zh-CN" w:bidi="ar-SA"/>
        </w:rPr>
        <w:t>；</w:t>
      </w:r>
    </w:p>
    <w:p w14:paraId="62F18129">
      <w:pPr>
        <w:keepNext w:val="0"/>
        <w:keepLines w:val="0"/>
        <w:pageBreakBefore w:val="0"/>
        <w:widowControl w:val="0"/>
        <w:kinsoku/>
        <w:wordWrap/>
        <w:overflowPunct/>
        <w:topLinePunct w:val="0"/>
        <w:autoSpaceDE w:val="0"/>
        <w:autoSpaceDN w:val="0"/>
        <w:bidi w:val="0"/>
        <w:adjustRightInd/>
        <w:snapToGrid/>
        <w:spacing w:line="240" w:lineRule="auto"/>
        <w:ind w:firstLine="452" w:firstLineChars="200"/>
        <w:jc w:val="left"/>
        <w:textAlignment w:val="auto"/>
        <w:rPr>
          <w:rFonts w:hint="eastAsia" w:ascii="Times New Roman" w:hAnsi="Times New Roman" w:eastAsia="宋体" w:cs="Times New Roman"/>
          <w:snapToGrid w:val="0"/>
          <w:color w:val="000000"/>
          <w:spacing w:val="8"/>
          <w:kern w:val="0"/>
          <w:sz w:val="21"/>
          <w:szCs w:val="21"/>
          <w:lang w:val="en-US" w:eastAsia="zh-CN" w:bidi="ar-SA"/>
        </w:rPr>
      </w:pPr>
      <m:oMath>
        <m:sSub>
          <m:sSubPr>
            <m:ctrlPr>
              <w:rPr>
                <w:rFonts w:hint="eastAsia" w:ascii="Cambria Math" w:hAnsi="Cambria Math" w:eastAsia="宋体" w:cs="Times New Roman"/>
                <w:snapToGrid w:val="0"/>
                <w:color w:val="000000"/>
                <w:spacing w:val="8"/>
                <w:kern w:val="0"/>
                <w:sz w:val="21"/>
                <w:szCs w:val="21"/>
                <w:lang w:val="en-US" w:eastAsia="en-US" w:bidi="ar-SA"/>
              </w:rPr>
            </m:ctrlPr>
          </m:sSubPr>
          <m:e>
            <m:r>
              <m:rPr>
                <m:sty m:val="p"/>
              </m:rPr>
              <w:rPr>
                <w:rFonts w:hint="default" w:ascii="Cambria Math" w:hAnsi="Cambria Math" w:eastAsia="宋体" w:cs="Times New Roman"/>
                <w:snapToGrid w:val="0"/>
                <w:color w:val="000000"/>
                <w:spacing w:val="8"/>
                <w:kern w:val="0"/>
                <w:sz w:val="21"/>
                <w:szCs w:val="21"/>
                <w:lang w:val="en-US" w:eastAsia="zh-CN" w:bidi="ar-SA"/>
              </w:rPr>
              <m:t>r</m:t>
            </m:r>
            <m:ctrlPr>
              <w:rPr>
                <w:rFonts w:hint="eastAsia" w:ascii="Cambria Math" w:hAnsi="Cambria Math" w:eastAsia="宋体" w:cs="Times New Roman"/>
                <w:snapToGrid w:val="0"/>
                <w:color w:val="000000"/>
                <w:spacing w:val="8"/>
                <w:kern w:val="0"/>
                <w:sz w:val="21"/>
                <w:szCs w:val="21"/>
                <w:lang w:val="en-US" w:eastAsia="en-US" w:bidi="ar-SA"/>
              </w:rPr>
            </m:ctrlPr>
          </m:e>
          <m:sub>
            <m:r>
              <m:rPr>
                <m:sty m:val="p"/>
              </m:rPr>
              <w:rPr>
                <w:rFonts w:hint="default" w:ascii="Cambria Math" w:hAnsi="Cambria Math" w:eastAsia="宋体" w:cs="Times New Roman"/>
                <w:snapToGrid w:val="0"/>
                <w:color w:val="000000"/>
                <w:spacing w:val="8"/>
                <w:kern w:val="0"/>
                <w:sz w:val="21"/>
                <w:szCs w:val="21"/>
                <w:lang w:val="en-US" w:eastAsia="zh-CN" w:bidi="ar-SA"/>
              </w:rPr>
              <m:t>ℎ</m:t>
            </m:r>
            <m:ctrlPr>
              <w:rPr>
                <w:rFonts w:hint="eastAsia" w:ascii="Cambria Math" w:hAnsi="Cambria Math" w:eastAsia="宋体" w:cs="Times New Roman"/>
                <w:snapToGrid w:val="0"/>
                <w:color w:val="000000"/>
                <w:spacing w:val="8"/>
                <w:kern w:val="0"/>
                <w:sz w:val="21"/>
                <w:szCs w:val="21"/>
                <w:lang w:val="en-US" w:eastAsia="en-US" w:bidi="ar-SA"/>
              </w:rPr>
            </m:ctrlPr>
          </m:sub>
        </m:sSub>
      </m:oMath>
      <w:r>
        <w:rPr>
          <w:rFonts w:hint="eastAsia" w:ascii="Times New Roman" w:hAnsi="Times New Roman" w:eastAsia="宋体" w:cs="Times New Roman"/>
          <w:snapToGrid w:val="0"/>
          <w:color w:val="000000"/>
          <w:spacing w:val="8"/>
          <w:kern w:val="0"/>
          <w:sz w:val="21"/>
          <w:szCs w:val="21"/>
          <w:lang w:val="en-US" w:eastAsia="zh-CN" w:bidi="ar-SA"/>
        </w:rPr>
        <w:t xml:space="preserve"> </w:t>
      </w:r>
      <w:r>
        <w:rPr>
          <w:rFonts w:hint="eastAsia" w:ascii="Times New Roman" w:hAnsi="Times New Roman" w:eastAsia="宋体" w:cs="Times New Roman"/>
          <w:snapToGrid w:val="0"/>
          <w:color w:val="000000"/>
          <w:spacing w:val="8"/>
          <w:kern w:val="0"/>
          <w:sz w:val="21"/>
          <w:szCs w:val="21"/>
          <w:lang w:val="en-US" w:eastAsia="en-US" w:bidi="ar-SA"/>
        </w:rPr>
        <w:t>——各</w:t>
      </w:r>
      <w:r>
        <w:rPr>
          <w:rFonts w:hint="eastAsia" w:ascii="Times New Roman" w:hAnsi="Times New Roman" w:eastAsia="宋体" w:cs="Times New Roman"/>
          <w:snapToGrid w:val="0"/>
          <w:color w:val="000000"/>
          <w:spacing w:val="8"/>
          <w:kern w:val="0"/>
          <w:sz w:val="21"/>
          <w:szCs w:val="21"/>
          <w:lang w:val="en-US" w:eastAsia="zh-CN" w:bidi="ar-SA"/>
        </w:rPr>
        <w:t>高温</w:t>
      </w:r>
      <w:r>
        <w:rPr>
          <w:rFonts w:hint="eastAsia" w:ascii="Times New Roman" w:hAnsi="Times New Roman" w:eastAsia="宋体" w:cs="Times New Roman"/>
          <w:snapToGrid w:val="0"/>
          <w:color w:val="000000"/>
          <w:spacing w:val="8"/>
          <w:kern w:val="0"/>
          <w:sz w:val="21"/>
          <w:szCs w:val="21"/>
          <w:lang w:val="en-US" w:eastAsia="en-US" w:bidi="ar-SA"/>
        </w:rPr>
        <w:t>等级的发生概率</w:t>
      </w:r>
      <w:r>
        <w:rPr>
          <w:rFonts w:hint="eastAsia" w:ascii="Times New Roman" w:hAnsi="Times New Roman" w:eastAsia="宋体" w:cs="Times New Roman"/>
          <w:snapToGrid w:val="0"/>
          <w:color w:val="000000"/>
          <w:spacing w:val="8"/>
          <w:kern w:val="0"/>
          <w:sz w:val="21"/>
          <w:szCs w:val="21"/>
          <w:lang w:val="en-US" w:eastAsia="zh-CN" w:bidi="ar-SA"/>
        </w:rPr>
        <w:t>；</w:t>
      </w:r>
    </w:p>
    <w:p w14:paraId="039BC9AF">
      <w:pPr>
        <w:keepNext w:val="0"/>
        <w:keepLines w:val="0"/>
        <w:pageBreakBefore w:val="0"/>
        <w:widowControl w:val="0"/>
        <w:kinsoku/>
        <w:wordWrap/>
        <w:overflowPunct/>
        <w:topLinePunct w:val="0"/>
        <w:autoSpaceDE w:val="0"/>
        <w:autoSpaceDN w:val="0"/>
        <w:bidi w:val="0"/>
        <w:adjustRightInd/>
        <w:snapToGrid/>
        <w:spacing w:line="240" w:lineRule="auto"/>
        <w:ind w:firstLine="452" w:firstLineChars="200"/>
        <w:jc w:val="left"/>
        <w:textAlignment w:val="auto"/>
        <w:rPr>
          <w:rFonts w:hint="eastAsia" w:ascii="Times New Roman" w:hAnsi="Times New Roman" w:eastAsia="宋体" w:cs="Times New Roman"/>
          <w:snapToGrid w:val="0"/>
          <w:color w:val="000000"/>
          <w:spacing w:val="8"/>
          <w:kern w:val="0"/>
          <w:sz w:val="21"/>
          <w:szCs w:val="21"/>
          <w:lang w:val="en-US" w:eastAsia="zh-CN" w:bidi="ar-SA"/>
        </w:rPr>
      </w:pPr>
      <m:oMath>
        <m:sSub>
          <m:sSubPr>
            <m:ctrlPr>
              <w:rPr>
                <w:rFonts w:hint="eastAsia" w:ascii="Cambria Math" w:hAnsi="Cambria Math" w:eastAsia="宋体" w:cs="Times New Roman"/>
                <w:snapToGrid w:val="0"/>
                <w:color w:val="000000"/>
                <w:spacing w:val="8"/>
                <w:kern w:val="0"/>
                <w:sz w:val="21"/>
                <w:szCs w:val="21"/>
                <w:lang w:val="en-US" w:eastAsia="en-US" w:bidi="ar-SA"/>
              </w:rPr>
            </m:ctrlPr>
          </m:sSubPr>
          <m:e>
            <m:r>
              <m:rPr>
                <m:sty m:val="p"/>
              </m:rPr>
              <w:rPr>
                <w:rFonts w:hint="default" w:ascii="Cambria Math" w:hAnsi="Cambria Math" w:eastAsia="宋体" w:cs="Times New Roman"/>
                <w:snapToGrid w:val="0"/>
                <w:color w:val="000000"/>
                <w:spacing w:val="8"/>
                <w:kern w:val="0"/>
                <w:sz w:val="21"/>
                <w:szCs w:val="21"/>
                <w:lang w:val="en-US" w:eastAsia="zh-CN" w:bidi="ar-SA"/>
              </w:rPr>
              <m:t>R</m:t>
            </m:r>
            <m:ctrlPr>
              <w:rPr>
                <w:rFonts w:hint="eastAsia" w:ascii="Cambria Math" w:hAnsi="Cambria Math" w:eastAsia="宋体" w:cs="Times New Roman"/>
                <w:snapToGrid w:val="0"/>
                <w:color w:val="000000"/>
                <w:spacing w:val="8"/>
                <w:kern w:val="0"/>
                <w:sz w:val="21"/>
                <w:szCs w:val="21"/>
                <w:lang w:val="en-US" w:eastAsia="en-US" w:bidi="ar-SA"/>
              </w:rPr>
            </m:ctrlPr>
          </m:e>
          <m:sub>
            <m:r>
              <m:rPr>
                <m:sty m:val="p"/>
              </m:rPr>
              <w:rPr>
                <w:rFonts w:hint="default" w:ascii="Cambria Math" w:hAnsi="Cambria Math" w:eastAsia="宋体" w:cs="Times New Roman"/>
                <w:snapToGrid w:val="0"/>
                <w:color w:val="000000"/>
                <w:spacing w:val="8"/>
                <w:kern w:val="0"/>
                <w:sz w:val="21"/>
                <w:szCs w:val="21"/>
                <w:lang w:val="en-US" w:eastAsia="zh-CN" w:bidi="ar-SA"/>
              </w:rPr>
              <m:t>ℎ</m:t>
            </m:r>
            <m:ctrlPr>
              <w:rPr>
                <w:rFonts w:hint="eastAsia" w:ascii="Cambria Math" w:hAnsi="Cambria Math" w:eastAsia="宋体" w:cs="Times New Roman"/>
                <w:snapToGrid w:val="0"/>
                <w:color w:val="000000"/>
                <w:spacing w:val="8"/>
                <w:kern w:val="0"/>
                <w:sz w:val="21"/>
                <w:szCs w:val="21"/>
                <w:lang w:val="en-US" w:eastAsia="en-US" w:bidi="ar-SA"/>
              </w:rPr>
            </m:ctrlPr>
          </m:sub>
        </m:sSub>
      </m:oMath>
      <w:r>
        <w:rPr>
          <w:rFonts w:hint="eastAsia" w:ascii="Times New Roman" w:hAnsi="Times New Roman" w:eastAsia="宋体" w:cs="Times New Roman"/>
          <w:snapToGrid w:val="0"/>
          <w:color w:val="000000"/>
          <w:spacing w:val="8"/>
          <w:kern w:val="0"/>
          <w:sz w:val="21"/>
          <w:szCs w:val="21"/>
          <w:lang w:val="en-US" w:eastAsia="zh-CN" w:bidi="ar-SA"/>
        </w:rPr>
        <w:t xml:space="preserve"> </w:t>
      </w:r>
      <w:r>
        <w:rPr>
          <w:rFonts w:hint="eastAsia" w:ascii="Times New Roman" w:hAnsi="Times New Roman" w:eastAsia="宋体" w:cs="Times New Roman"/>
          <w:snapToGrid w:val="0"/>
          <w:color w:val="000000"/>
          <w:spacing w:val="8"/>
          <w:kern w:val="0"/>
          <w:sz w:val="21"/>
          <w:szCs w:val="21"/>
          <w:lang w:val="en-US" w:eastAsia="en-US" w:bidi="ar-SA"/>
        </w:rPr>
        <w:t>——各</w:t>
      </w:r>
      <w:r>
        <w:rPr>
          <w:rFonts w:hint="eastAsia" w:ascii="Times New Roman" w:hAnsi="Times New Roman" w:eastAsia="宋体" w:cs="Times New Roman"/>
          <w:snapToGrid w:val="0"/>
          <w:color w:val="000000"/>
          <w:spacing w:val="8"/>
          <w:kern w:val="0"/>
          <w:sz w:val="21"/>
          <w:szCs w:val="21"/>
          <w:lang w:val="en-US" w:eastAsia="zh-CN" w:bidi="ar-SA"/>
        </w:rPr>
        <w:t>高温</w:t>
      </w:r>
      <w:r>
        <w:rPr>
          <w:rFonts w:hint="eastAsia" w:ascii="Times New Roman" w:hAnsi="Times New Roman" w:eastAsia="宋体" w:cs="Times New Roman"/>
          <w:snapToGrid w:val="0"/>
          <w:color w:val="000000"/>
          <w:spacing w:val="8"/>
          <w:kern w:val="0"/>
          <w:sz w:val="21"/>
          <w:szCs w:val="21"/>
          <w:lang w:val="en-US" w:eastAsia="en-US" w:bidi="ar-SA"/>
        </w:rPr>
        <w:t>等级的影响权重，1级、2级和3级的权重分别为10%、30%和60%</w:t>
      </w:r>
      <w:r>
        <w:rPr>
          <w:rFonts w:hint="eastAsia" w:ascii="Times New Roman" w:hAnsi="Times New Roman" w:eastAsia="宋体" w:cs="Times New Roman"/>
          <w:snapToGrid w:val="0"/>
          <w:color w:val="000000"/>
          <w:spacing w:val="8"/>
          <w:kern w:val="0"/>
          <w:sz w:val="21"/>
          <w:szCs w:val="21"/>
          <w:lang w:val="en-US" w:eastAsia="zh-CN" w:bidi="ar-SA"/>
        </w:rPr>
        <w:t>；</w:t>
      </w:r>
    </w:p>
    <w:p w14:paraId="64372E22">
      <w:pPr>
        <w:keepNext w:val="0"/>
        <w:keepLines w:val="0"/>
        <w:pageBreakBefore w:val="0"/>
        <w:widowControl w:val="0"/>
        <w:kinsoku/>
        <w:wordWrap/>
        <w:overflowPunct/>
        <w:topLinePunct w:val="0"/>
        <w:autoSpaceDE w:val="0"/>
        <w:autoSpaceDN w:val="0"/>
        <w:bidi w:val="0"/>
        <w:adjustRightInd/>
        <w:snapToGrid/>
        <w:spacing w:line="240" w:lineRule="auto"/>
        <w:ind w:firstLine="452" w:firstLineChars="200"/>
        <w:jc w:val="left"/>
        <w:textAlignment w:val="auto"/>
        <w:rPr>
          <w:rFonts w:hint="default" w:ascii="Times New Roman" w:hAnsi="Times New Roman" w:eastAsia="宋体" w:cs="Times New Roman"/>
          <w:snapToGrid w:val="0"/>
          <w:color w:val="000000"/>
          <w:spacing w:val="8"/>
          <w:kern w:val="0"/>
          <w:sz w:val="21"/>
          <w:szCs w:val="21"/>
          <w:lang w:val="en-US" w:eastAsia="zh-CN" w:bidi="ar-SA"/>
        </w:rPr>
      </w:pPr>
      <m:oMath>
        <m:sSub>
          <m:sSubPr>
            <m:ctrlPr>
              <w:rPr>
                <w:rFonts w:hint="eastAsia" w:ascii="Cambria Math" w:hAnsi="Cambria Math" w:eastAsia="宋体" w:cs="Times New Roman"/>
                <w:snapToGrid w:val="0"/>
                <w:color w:val="000000"/>
                <w:spacing w:val="8"/>
                <w:kern w:val="0"/>
                <w:sz w:val="21"/>
                <w:szCs w:val="21"/>
                <w:lang w:val="en-US" w:eastAsia="en-US" w:bidi="ar-SA"/>
              </w:rPr>
            </m:ctrlPr>
          </m:sSubPr>
          <m:e>
            <m:r>
              <m:rPr>
                <m:sty m:val="p"/>
              </m:rPr>
              <w:rPr>
                <w:rFonts w:hint="default" w:ascii="Cambria Math" w:hAnsi="Cambria Math" w:eastAsia="宋体" w:cs="Times New Roman"/>
                <w:snapToGrid w:val="0"/>
                <w:color w:val="000000"/>
                <w:spacing w:val="8"/>
                <w:kern w:val="0"/>
                <w:sz w:val="21"/>
                <w:szCs w:val="21"/>
                <w:lang w:val="en-US" w:eastAsia="zh-CN" w:bidi="ar-SA"/>
              </w:rPr>
              <m:t>D</m:t>
            </m:r>
            <m:ctrlPr>
              <w:rPr>
                <w:rFonts w:hint="eastAsia" w:ascii="Cambria Math" w:hAnsi="Cambria Math" w:eastAsia="宋体" w:cs="Times New Roman"/>
                <w:snapToGrid w:val="0"/>
                <w:color w:val="000000"/>
                <w:spacing w:val="8"/>
                <w:kern w:val="0"/>
                <w:sz w:val="21"/>
                <w:szCs w:val="21"/>
                <w:lang w:val="en-US" w:eastAsia="en-US" w:bidi="ar-SA"/>
              </w:rPr>
            </m:ctrlPr>
          </m:e>
          <m:sub>
            <m:r>
              <m:rPr>
                <m:sty m:val="p"/>
              </m:rPr>
              <w:rPr>
                <w:rFonts w:hint="default" w:ascii="Cambria Math" w:hAnsi="Cambria Math" w:eastAsia="宋体" w:cs="Times New Roman"/>
                <w:snapToGrid w:val="0"/>
                <w:color w:val="000000"/>
                <w:spacing w:val="8"/>
                <w:kern w:val="0"/>
                <w:sz w:val="21"/>
                <w:szCs w:val="21"/>
                <w:lang w:val="en-US" w:eastAsia="zh-CN" w:bidi="ar-SA"/>
              </w:rPr>
              <m:t>ℎ</m:t>
            </m:r>
            <m:ctrlPr>
              <w:rPr>
                <w:rFonts w:hint="eastAsia" w:ascii="Cambria Math" w:hAnsi="Cambria Math" w:eastAsia="宋体" w:cs="Times New Roman"/>
                <w:snapToGrid w:val="0"/>
                <w:color w:val="000000"/>
                <w:spacing w:val="8"/>
                <w:kern w:val="0"/>
                <w:sz w:val="21"/>
                <w:szCs w:val="21"/>
                <w:lang w:val="en-US" w:eastAsia="en-US" w:bidi="ar-SA"/>
              </w:rPr>
            </m:ctrlPr>
          </m:sub>
        </m:sSub>
      </m:oMath>
      <w:r>
        <w:rPr>
          <w:rFonts w:hint="eastAsia" w:ascii="Times New Roman" w:hAnsi="Times New Roman" w:eastAsia="宋体" w:cs="Times New Roman"/>
          <w:snapToGrid w:val="0"/>
          <w:color w:val="000000"/>
          <w:spacing w:val="8"/>
          <w:kern w:val="0"/>
          <w:sz w:val="21"/>
          <w:szCs w:val="21"/>
          <w:lang w:val="en-US" w:eastAsia="zh-CN" w:bidi="ar-SA"/>
        </w:rPr>
        <w:t xml:space="preserve"> </w:t>
      </w:r>
      <w:r>
        <w:rPr>
          <w:rFonts w:hint="eastAsia" w:ascii="Times New Roman" w:hAnsi="Times New Roman" w:eastAsia="宋体" w:cs="Times New Roman"/>
          <w:snapToGrid w:val="0"/>
          <w:color w:val="000000"/>
          <w:spacing w:val="8"/>
          <w:kern w:val="0"/>
          <w:sz w:val="21"/>
          <w:szCs w:val="21"/>
          <w:lang w:val="en-US" w:eastAsia="en-US" w:bidi="ar-SA"/>
        </w:rPr>
        <w:t>——</w:t>
      </w:r>
      <w:r>
        <w:rPr>
          <w:rFonts w:hint="eastAsia" w:ascii="Times New Roman" w:hAnsi="Times New Roman" w:eastAsia="宋体" w:cs="Times New Roman"/>
          <w:snapToGrid w:val="0"/>
          <w:color w:val="000000"/>
          <w:spacing w:val="8"/>
          <w:kern w:val="0"/>
          <w:sz w:val="21"/>
          <w:szCs w:val="21"/>
          <w:lang w:val="en-US" w:eastAsia="zh-CN" w:bidi="ar-SA"/>
        </w:rPr>
        <w:t>各高温影响等级</w:t>
      </w:r>
      <m:oMath>
        <m:r>
          <m:rPr>
            <m:sty m:val="p"/>
          </m:rPr>
          <w:rPr>
            <w:rFonts w:hint="default" w:ascii="Cambria Math" w:hAnsi="Cambria Math" w:eastAsia="宋体" w:cs="Times New Roman"/>
            <w:snapToGrid w:val="0"/>
            <w:color w:val="000000"/>
            <w:spacing w:val="8"/>
            <w:kern w:val="0"/>
            <w:sz w:val="21"/>
            <w:szCs w:val="21"/>
            <w:lang w:val="en-US" w:eastAsia="zh-CN" w:bidi="ar-SA"/>
          </w:rPr>
          <m:t>ℎ</m:t>
        </m:r>
      </m:oMath>
      <w:r>
        <w:rPr>
          <w:rFonts w:hint="eastAsia" w:ascii="Times New Roman" w:hAnsi="Times New Roman" w:eastAsia="宋体" w:cs="Times New Roman"/>
          <w:snapToGrid w:val="0"/>
          <w:color w:val="000000"/>
          <w:spacing w:val="8"/>
          <w:kern w:val="0"/>
          <w:sz w:val="21"/>
          <w:szCs w:val="21"/>
          <w:lang w:val="en-US" w:eastAsia="zh-CN" w:bidi="ar-SA"/>
        </w:rPr>
        <w:t>发生的日数；</w:t>
      </w:r>
    </w:p>
    <w:p w14:paraId="187E25C0">
      <w:pPr>
        <w:keepNext w:val="0"/>
        <w:keepLines w:val="0"/>
        <w:pageBreakBefore w:val="0"/>
        <w:widowControl w:val="0"/>
        <w:kinsoku/>
        <w:wordWrap/>
        <w:overflowPunct/>
        <w:topLinePunct w:val="0"/>
        <w:autoSpaceDE w:val="0"/>
        <w:autoSpaceDN w:val="0"/>
        <w:bidi w:val="0"/>
        <w:adjustRightInd/>
        <w:snapToGrid/>
        <w:spacing w:line="240" w:lineRule="auto"/>
        <w:ind w:firstLine="452" w:firstLineChars="200"/>
        <w:jc w:val="left"/>
        <w:textAlignment w:val="auto"/>
        <w:rPr>
          <w:rFonts w:hint="eastAsia" w:ascii="Times New Roman" w:hAnsi="Times New Roman" w:eastAsia="宋体" w:cs="Times New Roman"/>
          <w:snapToGrid w:val="0"/>
          <w:color w:val="000000"/>
          <w:spacing w:val="8"/>
          <w:kern w:val="0"/>
          <w:sz w:val="21"/>
          <w:szCs w:val="21"/>
          <w:lang w:val="en-US" w:eastAsia="en-US" w:bidi="ar-SA"/>
        </w:rPr>
      </w:pPr>
      <m:oMath>
        <m:sSub>
          <m:sSubPr>
            <m:ctrlPr>
              <w:rPr>
                <w:rFonts w:hint="eastAsia" w:ascii="Cambria Math" w:hAnsi="Cambria Math" w:eastAsia="宋体" w:cs="Times New Roman"/>
                <w:snapToGrid w:val="0"/>
                <w:color w:val="000000"/>
                <w:spacing w:val="8"/>
                <w:kern w:val="0"/>
                <w:sz w:val="21"/>
                <w:szCs w:val="21"/>
                <w:lang w:val="en-US" w:eastAsia="en-US" w:bidi="ar-SA"/>
              </w:rPr>
            </m:ctrlPr>
          </m:sSubPr>
          <m:e>
            <m:r>
              <m:rPr>
                <m:sty m:val="p"/>
              </m:rPr>
              <w:rPr>
                <w:rFonts w:hint="default" w:ascii="Cambria Math" w:hAnsi="Cambria Math" w:eastAsia="宋体" w:cs="Times New Roman"/>
                <w:snapToGrid w:val="0"/>
                <w:color w:val="000000"/>
                <w:spacing w:val="8"/>
                <w:kern w:val="0"/>
                <w:sz w:val="21"/>
                <w:szCs w:val="21"/>
                <w:lang w:val="en-US" w:eastAsia="zh-CN" w:bidi="ar-SA"/>
              </w:rPr>
              <m:t>N</m:t>
            </m:r>
            <m:ctrlPr>
              <w:rPr>
                <w:rFonts w:hint="eastAsia" w:ascii="Cambria Math" w:hAnsi="Cambria Math" w:eastAsia="宋体" w:cs="Times New Roman"/>
                <w:snapToGrid w:val="0"/>
                <w:color w:val="000000"/>
                <w:spacing w:val="8"/>
                <w:kern w:val="0"/>
                <w:sz w:val="21"/>
                <w:szCs w:val="21"/>
                <w:lang w:val="en-US" w:eastAsia="en-US" w:bidi="ar-SA"/>
              </w:rPr>
            </m:ctrlPr>
          </m:e>
          <m:sub>
            <m:r>
              <m:rPr>
                <m:sty m:val="p"/>
              </m:rPr>
              <w:rPr>
                <w:rFonts w:hint="default" w:ascii="Cambria Math" w:hAnsi="Cambria Math" w:eastAsia="宋体" w:cs="Times New Roman"/>
                <w:snapToGrid w:val="0"/>
                <w:color w:val="000000"/>
                <w:spacing w:val="8"/>
                <w:kern w:val="0"/>
                <w:sz w:val="21"/>
                <w:szCs w:val="21"/>
                <w:lang w:val="en-US" w:eastAsia="zh-CN" w:bidi="ar-SA"/>
              </w:rPr>
              <m:t>2</m:t>
            </m:r>
            <m:ctrlPr>
              <w:rPr>
                <w:rFonts w:hint="eastAsia" w:ascii="Cambria Math" w:hAnsi="Cambria Math" w:eastAsia="宋体" w:cs="Times New Roman"/>
                <w:snapToGrid w:val="0"/>
                <w:color w:val="000000"/>
                <w:spacing w:val="8"/>
                <w:kern w:val="0"/>
                <w:sz w:val="21"/>
                <w:szCs w:val="21"/>
                <w:lang w:val="en-US" w:eastAsia="en-US" w:bidi="ar-SA"/>
              </w:rPr>
            </m:ctrlPr>
          </m:sub>
        </m:sSub>
      </m:oMath>
      <w:r>
        <w:rPr>
          <w:rFonts w:hint="eastAsia" w:ascii="Times New Roman" w:hAnsi="Times New Roman" w:eastAsia="宋体" w:cs="Times New Roman"/>
          <w:snapToGrid w:val="0"/>
          <w:color w:val="000000"/>
          <w:spacing w:val="8"/>
          <w:kern w:val="0"/>
          <w:sz w:val="21"/>
          <w:szCs w:val="21"/>
          <w:lang w:val="en-US" w:eastAsia="zh-CN" w:bidi="ar-SA"/>
        </w:rPr>
        <w:t xml:space="preserve"> </w:t>
      </w:r>
      <w:r>
        <w:rPr>
          <w:rFonts w:hint="eastAsia" w:ascii="Times New Roman" w:hAnsi="Times New Roman" w:eastAsia="宋体" w:cs="Times New Roman"/>
          <w:snapToGrid w:val="0"/>
          <w:color w:val="000000"/>
          <w:spacing w:val="8"/>
          <w:kern w:val="0"/>
          <w:sz w:val="21"/>
          <w:szCs w:val="21"/>
          <w:lang w:val="en-US" w:eastAsia="en-US" w:bidi="ar-SA"/>
        </w:rPr>
        <w:t>——</w:t>
      </w:r>
      <w:r>
        <w:rPr>
          <w:rFonts w:hint="eastAsia" w:ascii="Times New Roman" w:hAnsi="Times New Roman" w:eastAsia="宋体" w:cs="Times New Roman"/>
          <w:snapToGrid w:val="0"/>
          <w:color w:val="000000"/>
          <w:spacing w:val="8"/>
          <w:kern w:val="0"/>
          <w:sz w:val="21"/>
          <w:szCs w:val="21"/>
          <w:lang w:val="en-US" w:eastAsia="zh-CN" w:bidi="ar-SA"/>
        </w:rPr>
        <w:t>评价时期内所有日数。</w:t>
      </w:r>
    </w:p>
    <w:p w14:paraId="3B3D371F">
      <w:pPr>
        <w:keepNext w:val="0"/>
        <w:keepLines w:val="0"/>
        <w:pageBreakBefore w:val="0"/>
        <w:widowControl w:val="0"/>
        <w:kinsoku/>
        <w:wordWrap/>
        <w:overflowPunct/>
        <w:topLinePunct w:val="0"/>
        <w:autoSpaceDE w:val="0"/>
        <w:autoSpaceDN w:val="0"/>
        <w:bidi w:val="0"/>
        <w:adjustRightInd/>
        <w:snapToGrid/>
        <w:spacing w:line="240" w:lineRule="auto"/>
        <w:ind w:firstLine="452" w:firstLineChars="200"/>
        <w:jc w:val="left"/>
        <w:textAlignment w:val="auto"/>
        <w:rPr>
          <w:rFonts w:hint="eastAsia" w:ascii="Times New Roman" w:hAnsi="Times New Roman" w:eastAsia="宋体" w:cs="Times New Roman"/>
          <w:snapToGrid w:val="0"/>
          <w:color w:val="000000"/>
          <w:spacing w:val="8"/>
          <w:kern w:val="0"/>
          <w:sz w:val="21"/>
          <w:szCs w:val="21"/>
          <w:lang w:val="en-US" w:eastAsia="zh-CN" w:bidi="ar-SA"/>
        </w:rPr>
      </w:pPr>
      <w:r>
        <w:rPr>
          <w:rFonts w:hint="eastAsia" w:ascii="Times New Roman" w:hAnsi="Times New Roman" w:eastAsia="宋体" w:cs="Times New Roman"/>
          <w:snapToGrid w:val="0"/>
          <w:color w:val="000000"/>
          <w:spacing w:val="8"/>
          <w:kern w:val="0"/>
          <w:sz w:val="21"/>
          <w:szCs w:val="21"/>
          <w:lang w:val="en-US" w:eastAsia="zh-CN" w:bidi="ar-SA"/>
        </w:rPr>
        <w:t>其中大风</w:t>
      </w:r>
      <w:r>
        <w:rPr>
          <w:rFonts w:hint="eastAsia" w:ascii="Times New Roman" w:hAnsi="Times New Roman" w:eastAsia="宋体" w:cs="Times New Roman"/>
          <w:snapToGrid w:val="0"/>
          <w:color w:val="000000"/>
          <w:spacing w:val="8"/>
          <w:kern w:val="0"/>
          <w:sz w:val="21"/>
          <w:szCs w:val="21"/>
          <w:lang w:val="en-US" w:eastAsia="en-US" w:bidi="ar-SA"/>
        </w:rPr>
        <w:t>影响度计算见公式(</w:t>
      </w:r>
      <w:r>
        <w:rPr>
          <w:rFonts w:hint="eastAsia" w:ascii="Times New Roman" w:hAnsi="Times New Roman" w:eastAsia="宋体" w:cs="Times New Roman"/>
          <w:snapToGrid w:val="0"/>
          <w:color w:val="000000"/>
          <w:spacing w:val="8"/>
          <w:kern w:val="0"/>
          <w:sz w:val="21"/>
          <w:szCs w:val="21"/>
          <w:lang w:val="en-US" w:eastAsia="zh-CN" w:bidi="ar-SA"/>
        </w:rPr>
        <w:t>B.13</w:t>
      </w:r>
      <w:r>
        <w:rPr>
          <w:rFonts w:hint="eastAsia" w:ascii="Times New Roman" w:hAnsi="Times New Roman" w:eastAsia="宋体" w:cs="Times New Roman"/>
          <w:snapToGrid w:val="0"/>
          <w:color w:val="000000"/>
          <w:spacing w:val="8"/>
          <w:kern w:val="0"/>
          <w:sz w:val="21"/>
          <w:szCs w:val="21"/>
          <w:lang w:val="en-US" w:eastAsia="en-US" w:bidi="ar-SA"/>
        </w:rPr>
        <w:t>)～(</w:t>
      </w:r>
      <w:r>
        <w:rPr>
          <w:rFonts w:hint="eastAsia" w:ascii="Times New Roman" w:hAnsi="Times New Roman" w:eastAsia="宋体" w:cs="Times New Roman"/>
          <w:snapToGrid w:val="0"/>
          <w:color w:val="000000"/>
          <w:spacing w:val="8"/>
          <w:kern w:val="0"/>
          <w:sz w:val="21"/>
          <w:szCs w:val="21"/>
          <w:lang w:val="en-US" w:eastAsia="zh-CN" w:bidi="ar-SA"/>
        </w:rPr>
        <w:t>B.15</w:t>
      </w:r>
      <w:r>
        <w:rPr>
          <w:rFonts w:hint="eastAsia" w:ascii="Times New Roman" w:hAnsi="Times New Roman" w:eastAsia="宋体" w:cs="Times New Roman"/>
          <w:snapToGrid w:val="0"/>
          <w:color w:val="000000"/>
          <w:spacing w:val="8"/>
          <w:kern w:val="0"/>
          <w:sz w:val="21"/>
          <w:szCs w:val="21"/>
          <w:lang w:val="en-US" w:eastAsia="en-US" w:bidi="ar-SA"/>
        </w:rPr>
        <w:t>)</w:t>
      </w:r>
      <w:r>
        <w:rPr>
          <w:rFonts w:hint="eastAsia" w:ascii="Times New Roman" w:hAnsi="Times New Roman" w:eastAsia="宋体" w:cs="Times New Roman"/>
          <w:snapToGrid w:val="0"/>
          <w:color w:val="000000"/>
          <w:spacing w:val="8"/>
          <w:kern w:val="0"/>
          <w:sz w:val="21"/>
          <w:szCs w:val="21"/>
          <w:lang w:val="en-US" w:eastAsia="zh-CN" w:bidi="ar-SA"/>
        </w:rPr>
        <w:t>。</w:t>
      </w:r>
    </w:p>
    <w:p w14:paraId="7A1491F9">
      <w:pPr>
        <w:keepNext w:val="0"/>
        <w:keepLines w:val="0"/>
        <w:pageBreakBefore w:val="0"/>
        <w:widowControl w:val="0"/>
        <w:kinsoku/>
        <w:wordWrap/>
        <w:overflowPunct/>
        <w:topLinePunct w:val="0"/>
        <w:autoSpaceDE w:val="0"/>
        <w:autoSpaceDN w:val="0"/>
        <w:bidi w:val="0"/>
        <w:adjustRightInd/>
        <w:snapToGrid/>
        <w:spacing w:line="240" w:lineRule="auto"/>
        <w:ind w:firstLine="452" w:firstLineChars="200"/>
        <w:jc w:val="right"/>
        <w:textAlignment w:val="auto"/>
        <w:rPr>
          <w:rFonts w:hint="eastAsia" w:ascii="Times New Roman" w:hAnsi="Times New Roman" w:eastAsia="宋体" w:cs="Times New Roman"/>
          <w:snapToGrid w:val="0"/>
          <w:color w:val="000000"/>
          <w:spacing w:val="8"/>
          <w:kern w:val="0"/>
          <w:sz w:val="20"/>
          <w:szCs w:val="20"/>
          <w:lang w:val="en-US" w:eastAsia="zh-CN" w:bidi="ar-SA"/>
        </w:rPr>
      </w:pPr>
      <m:oMath>
        <m:sSub>
          <m:sSubPr>
            <m:ctrlPr>
              <w:rPr>
                <w:rFonts w:hint="default" w:ascii="Cambria Math" w:hAnsi="Cambria Math" w:eastAsia="宋体" w:cs="Times New Roman"/>
                <w:snapToGrid w:val="0"/>
                <w:color w:val="000000"/>
                <w:spacing w:val="8"/>
                <w:kern w:val="0"/>
                <w:sz w:val="21"/>
                <w:szCs w:val="21"/>
                <w:lang w:val="en-US" w:eastAsia="zh-CN" w:bidi="ar-SA"/>
              </w:rPr>
            </m:ctrlPr>
          </m:sSubPr>
          <m:e>
            <m:r>
              <m:rPr>
                <m:sty m:val="p"/>
              </m:rPr>
              <w:rPr>
                <w:rFonts w:hint="default" w:ascii="Cambria Math" w:hAnsi="Cambria Math" w:eastAsia="宋体" w:cs="Times New Roman"/>
                <w:snapToGrid w:val="0"/>
                <w:color w:val="000000"/>
                <w:spacing w:val="8"/>
                <w:kern w:val="0"/>
                <w:sz w:val="21"/>
                <w:szCs w:val="21"/>
                <w:lang w:val="en-US" w:eastAsia="zh-CN" w:bidi="ar-SA"/>
              </w:rPr>
              <m:t>M</m:t>
            </m:r>
            <m:ctrlPr>
              <w:rPr>
                <w:rFonts w:hint="default" w:ascii="Cambria Math" w:hAnsi="Cambria Math" w:eastAsia="宋体" w:cs="Times New Roman"/>
                <w:snapToGrid w:val="0"/>
                <w:color w:val="000000"/>
                <w:spacing w:val="8"/>
                <w:kern w:val="0"/>
                <w:sz w:val="21"/>
                <w:szCs w:val="21"/>
                <w:lang w:val="en-US" w:eastAsia="zh-CN" w:bidi="ar-SA"/>
              </w:rPr>
            </m:ctrlPr>
          </m:e>
          <m:sub>
            <m:r>
              <m:rPr>
                <m:sty m:val="p"/>
              </m:rPr>
              <w:rPr>
                <w:rFonts w:hint="default" w:ascii="Cambria Math" w:hAnsi="Cambria Math" w:eastAsia="宋体" w:cs="Times New Roman"/>
                <w:snapToGrid w:val="0"/>
                <w:color w:val="000000"/>
                <w:spacing w:val="8"/>
                <w:kern w:val="0"/>
                <w:sz w:val="21"/>
                <w:szCs w:val="21"/>
                <w:lang w:val="en-US" w:eastAsia="zh-CN" w:bidi="ar-SA"/>
              </w:rPr>
              <m:t>3</m:t>
            </m:r>
            <m:ctrlPr>
              <w:rPr>
                <w:rFonts w:hint="default" w:ascii="Cambria Math" w:hAnsi="Cambria Math" w:eastAsia="宋体" w:cs="Times New Roman"/>
                <w:snapToGrid w:val="0"/>
                <w:color w:val="000000"/>
                <w:spacing w:val="8"/>
                <w:kern w:val="0"/>
                <w:sz w:val="21"/>
                <w:szCs w:val="21"/>
                <w:lang w:val="en-US" w:eastAsia="zh-CN" w:bidi="ar-SA"/>
              </w:rPr>
            </m:ctrlPr>
          </m:sub>
        </m:sSub>
        <m:r>
          <m:rPr>
            <m:sty m:val="p"/>
          </m:rPr>
          <w:rPr>
            <w:rFonts w:hint="default" w:ascii="Cambria Math" w:hAnsi="Cambria Math" w:eastAsia="宋体" w:cs="Times New Roman"/>
            <w:snapToGrid w:val="0"/>
            <w:color w:val="000000"/>
            <w:spacing w:val="8"/>
            <w:kern w:val="0"/>
            <w:sz w:val="21"/>
            <w:szCs w:val="21"/>
            <w:lang w:val="en-US" w:eastAsia="zh-CN" w:bidi="ar-SA"/>
          </w:rPr>
          <m:t xml:space="preserve"> </m:t>
        </m:r>
      </m:oMath>
      <w:r>
        <w:rPr>
          <w:rFonts w:hint="eastAsia" w:ascii="Times New Roman" w:hAnsi="Times New Roman" w:eastAsia="宋体" w:cs="Times New Roman"/>
          <w:snapToGrid w:val="0"/>
          <w:color w:val="000000"/>
          <w:spacing w:val="8"/>
          <w:kern w:val="0"/>
          <w:sz w:val="21"/>
          <w:szCs w:val="21"/>
          <w:lang w:val="en-US" w:eastAsia="zh-CN" w:bidi="ar-SA"/>
        </w:rPr>
        <w:t>=</w:t>
      </w:r>
      <m:oMath>
        <m:f>
          <m:fPr>
            <m:ctrlPr>
              <w:rPr>
                <w:rFonts w:hint="default" w:ascii="Cambria Math" w:hAnsi="Cambria Math" w:eastAsia="宋体" w:cs="Times New Roman"/>
                <w:snapToGrid w:val="0"/>
                <w:color w:val="000000"/>
                <w:spacing w:val="8"/>
                <w:kern w:val="0"/>
                <w:sz w:val="21"/>
                <w:szCs w:val="21"/>
                <w:lang w:val="en-US" w:eastAsia="zh-CN" w:bidi="ar-SA"/>
              </w:rPr>
            </m:ctrlPr>
          </m:fPr>
          <m:num>
            <m:sSub>
              <m:sSubPr>
                <m:ctrlPr>
                  <w:rPr>
                    <w:rFonts w:hint="default" w:ascii="Cambria Math" w:hAnsi="Cambria Math" w:eastAsia="宋体" w:cs="Times New Roman"/>
                    <w:snapToGrid w:val="0"/>
                    <w:color w:val="000000"/>
                    <w:spacing w:val="8"/>
                    <w:kern w:val="0"/>
                    <w:sz w:val="21"/>
                    <w:szCs w:val="21"/>
                    <w:lang w:val="en-US" w:eastAsia="zh-CN" w:bidi="ar-SA"/>
                  </w:rPr>
                </m:ctrlPr>
              </m:sSubPr>
              <m:e>
                <m:r>
                  <m:rPr>
                    <m:sty m:val="p"/>
                  </m:rPr>
                  <w:rPr>
                    <w:rFonts w:hint="default" w:ascii="Cambria Math" w:hAnsi="Cambria Math" w:eastAsia="宋体" w:cs="Times New Roman"/>
                    <w:snapToGrid w:val="0"/>
                    <w:color w:val="000000"/>
                    <w:spacing w:val="8"/>
                    <w:kern w:val="0"/>
                    <w:sz w:val="21"/>
                    <w:szCs w:val="21"/>
                    <w:lang w:val="en-US" w:eastAsia="zh-CN" w:bidi="ar-SA"/>
                  </w:rPr>
                  <m:t>M</m:t>
                </m:r>
                <m:ctrlPr>
                  <w:rPr>
                    <w:rFonts w:hint="default" w:ascii="Cambria Math" w:hAnsi="Cambria Math" w:eastAsia="宋体" w:cs="Times New Roman"/>
                    <w:snapToGrid w:val="0"/>
                    <w:color w:val="000000"/>
                    <w:spacing w:val="8"/>
                    <w:kern w:val="0"/>
                    <w:sz w:val="21"/>
                    <w:szCs w:val="21"/>
                    <w:lang w:val="en-US" w:eastAsia="zh-CN" w:bidi="ar-SA"/>
                  </w:rPr>
                </m:ctrlPr>
              </m:e>
              <m:sub>
                <m:r>
                  <m:rPr>
                    <m:sty m:val="p"/>
                  </m:rPr>
                  <w:rPr>
                    <w:rFonts w:hint="default" w:ascii="Cambria Math" w:hAnsi="Cambria Math" w:eastAsia="宋体" w:cs="Times New Roman"/>
                    <w:snapToGrid w:val="0"/>
                    <w:color w:val="000000"/>
                    <w:spacing w:val="8"/>
                    <w:kern w:val="0"/>
                    <w:sz w:val="21"/>
                    <w:szCs w:val="21"/>
                    <w:lang w:val="en-US" w:eastAsia="zh-CN" w:bidi="ar-SA"/>
                  </w:rPr>
                  <m:t>O3</m:t>
                </m:r>
                <m:ctrlPr>
                  <w:rPr>
                    <w:rFonts w:hint="default" w:ascii="Cambria Math" w:hAnsi="Cambria Math" w:eastAsia="宋体" w:cs="Times New Roman"/>
                    <w:snapToGrid w:val="0"/>
                    <w:color w:val="000000"/>
                    <w:spacing w:val="8"/>
                    <w:kern w:val="0"/>
                    <w:sz w:val="21"/>
                    <w:szCs w:val="21"/>
                    <w:lang w:val="en-US" w:eastAsia="zh-CN" w:bidi="ar-SA"/>
                  </w:rPr>
                </m:ctrlPr>
              </m:sub>
            </m:sSub>
            <m:ctrlPr>
              <w:rPr>
                <w:rFonts w:hint="default" w:ascii="Cambria Math" w:hAnsi="Cambria Math" w:eastAsia="宋体" w:cs="Times New Roman"/>
                <w:snapToGrid w:val="0"/>
                <w:color w:val="000000"/>
                <w:spacing w:val="8"/>
                <w:kern w:val="0"/>
                <w:sz w:val="21"/>
                <w:szCs w:val="21"/>
                <w:lang w:val="en-US" w:eastAsia="zh-CN" w:bidi="ar-SA"/>
              </w:rPr>
            </m:ctrlPr>
          </m:num>
          <m:den>
            <m:sSub>
              <m:sSubPr>
                <m:ctrlPr>
                  <w:rPr>
                    <w:rFonts w:hint="default" w:ascii="Cambria Math" w:hAnsi="Cambria Math" w:eastAsia="宋体" w:cs="Times New Roman"/>
                    <w:snapToGrid w:val="0"/>
                    <w:color w:val="000000"/>
                    <w:spacing w:val="8"/>
                    <w:kern w:val="0"/>
                    <w:sz w:val="21"/>
                    <w:szCs w:val="21"/>
                    <w:lang w:val="en-US" w:eastAsia="zh-CN" w:bidi="ar-SA"/>
                  </w:rPr>
                </m:ctrlPr>
              </m:sSubPr>
              <m:e>
                <m:r>
                  <m:rPr>
                    <m:sty m:val="p"/>
                  </m:rPr>
                  <w:rPr>
                    <w:rFonts w:hint="default" w:ascii="Cambria Math" w:hAnsi="Cambria Math" w:eastAsia="宋体" w:cs="Times New Roman"/>
                    <w:snapToGrid w:val="0"/>
                    <w:color w:val="000000"/>
                    <w:spacing w:val="8"/>
                    <w:kern w:val="0"/>
                    <w:sz w:val="21"/>
                    <w:szCs w:val="21"/>
                    <w:lang w:val="en-US" w:eastAsia="zh-CN" w:bidi="ar-SA"/>
                  </w:rPr>
                  <m:t>M</m:t>
                </m:r>
                <m:ctrlPr>
                  <w:rPr>
                    <w:rFonts w:hint="default" w:ascii="Cambria Math" w:hAnsi="Cambria Math" w:eastAsia="宋体" w:cs="Times New Roman"/>
                    <w:snapToGrid w:val="0"/>
                    <w:color w:val="000000"/>
                    <w:spacing w:val="8"/>
                    <w:kern w:val="0"/>
                    <w:sz w:val="21"/>
                    <w:szCs w:val="21"/>
                    <w:lang w:val="en-US" w:eastAsia="zh-CN" w:bidi="ar-SA"/>
                  </w:rPr>
                </m:ctrlPr>
              </m:e>
              <m:sub>
                <m:r>
                  <m:rPr>
                    <m:sty m:val="p"/>
                  </m:rPr>
                  <w:rPr>
                    <w:rFonts w:hint="default" w:ascii="Cambria Math" w:hAnsi="Cambria Math" w:eastAsia="宋体" w:cs="Times New Roman"/>
                    <w:snapToGrid w:val="0"/>
                    <w:color w:val="000000"/>
                    <w:spacing w:val="8"/>
                    <w:kern w:val="0"/>
                    <w:sz w:val="21"/>
                    <w:szCs w:val="21"/>
                    <w:lang w:val="en-US" w:eastAsia="zh-CN" w:bidi="ar-SA"/>
                  </w:rPr>
                  <m:t>3max</m:t>
                </m:r>
                <m:ctrlPr>
                  <w:rPr>
                    <w:rFonts w:hint="default" w:ascii="Cambria Math" w:hAnsi="Cambria Math" w:eastAsia="宋体" w:cs="Times New Roman"/>
                    <w:snapToGrid w:val="0"/>
                    <w:color w:val="000000"/>
                    <w:spacing w:val="8"/>
                    <w:kern w:val="0"/>
                    <w:sz w:val="21"/>
                    <w:szCs w:val="21"/>
                    <w:lang w:val="en-US" w:eastAsia="zh-CN" w:bidi="ar-SA"/>
                  </w:rPr>
                </m:ctrlPr>
              </m:sub>
            </m:sSub>
            <m:ctrlPr>
              <w:rPr>
                <w:rFonts w:hint="default" w:ascii="Cambria Math" w:hAnsi="Cambria Math" w:eastAsia="宋体" w:cs="Times New Roman"/>
                <w:snapToGrid w:val="0"/>
                <w:color w:val="000000"/>
                <w:spacing w:val="8"/>
                <w:kern w:val="0"/>
                <w:sz w:val="21"/>
                <w:szCs w:val="21"/>
                <w:lang w:val="en-US" w:eastAsia="zh-CN" w:bidi="ar-SA"/>
              </w:rPr>
            </m:ctrlPr>
          </m:den>
        </m:f>
      </m:oMath>
      <w:r>
        <w:rPr>
          <w:rFonts w:hint="eastAsia" w:ascii="仿宋_GB2312" w:hAnsi="Times New Roman" w:eastAsia="仿宋_GB2312"/>
          <w:bCs/>
          <w:color w:val="auto"/>
          <w:szCs w:val="21"/>
          <w:highlight w:val="none"/>
        </w:rPr>
        <w:t>…………………………………</w:t>
      </w:r>
      <w:r>
        <w:rPr>
          <w:rFonts w:hint="eastAsia" w:ascii="Times New Roman" w:hAnsi="Times New Roman" w:eastAsia="宋体" w:cs="Times New Roman"/>
          <w:snapToGrid w:val="0"/>
          <w:color w:val="000000"/>
          <w:spacing w:val="8"/>
          <w:kern w:val="0"/>
          <w:sz w:val="21"/>
          <w:szCs w:val="21"/>
          <w:lang w:val="en-US" w:eastAsia="zh-CN" w:bidi="ar-SA"/>
        </w:rPr>
        <w:t>（B.13）</w:t>
      </w:r>
    </w:p>
    <w:p w14:paraId="39A85753">
      <w:pPr>
        <w:keepNext w:val="0"/>
        <w:keepLines w:val="0"/>
        <w:pageBreakBefore w:val="0"/>
        <w:widowControl w:val="0"/>
        <w:kinsoku/>
        <w:wordWrap/>
        <w:overflowPunct/>
        <w:topLinePunct w:val="0"/>
        <w:autoSpaceDE w:val="0"/>
        <w:autoSpaceDN w:val="0"/>
        <w:bidi w:val="0"/>
        <w:adjustRightInd/>
        <w:snapToGrid/>
        <w:spacing w:line="240" w:lineRule="auto"/>
        <w:ind w:firstLine="452" w:firstLineChars="200"/>
        <w:jc w:val="right"/>
        <w:textAlignment w:val="auto"/>
        <w:rPr>
          <w:rFonts w:hint="eastAsia" w:ascii="Times New Roman" w:hAnsi="Times New Roman" w:eastAsia="宋体" w:cs="Times New Roman"/>
          <w:snapToGrid w:val="0"/>
          <w:color w:val="000000"/>
          <w:spacing w:val="8"/>
          <w:kern w:val="0"/>
          <w:sz w:val="20"/>
          <w:szCs w:val="20"/>
          <w:lang w:val="en-US" w:eastAsia="zh-CN" w:bidi="ar-SA"/>
        </w:rPr>
      </w:pPr>
      <m:oMath>
        <m:sSub>
          <m:sSubPr>
            <m:ctrlPr>
              <w:rPr>
                <w:rFonts w:hint="default" w:ascii="Cambria Math" w:hAnsi="Cambria Math" w:eastAsia="宋体" w:cs="Times New Roman"/>
                <w:snapToGrid w:val="0"/>
                <w:color w:val="000000"/>
                <w:spacing w:val="8"/>
                <w:kern w:val="0"/>
                <w:sz w:val="21"/>
                <w:szCs w:val="21"/>
                <w:lang w:val="en-US" w:eastAsia="zh-CN" w:bidi="ar-SA"/>
              </w:rPr>
            </m:ctrlPr>
          </m:sSubPr>
          <m:e>
            <m:r>
              <m:rPr>
                <m:sty m:val="p"/>
              </m:rPr>
              <w:rPr>
                <w:rFonts w:hint="default" w:ascii="Cambria Math" w:hAnsi="Cambria Math" w:eastAsia="宋体" w:cs="Times New Roman"/>
                <w:snapToGrid w:val="0"/>
                <w:color w:val="000000"/>
                <w:spacing w:val="8"/>
                <w:kern w:val="0"/>
                <w:sz w:val="21"/>
                <w:szCs w:val="21"/>
                <w:lang w:val="en-US" w:eastAsia="zh-CN" w:bidi="ar-SA"/>
              </w:rPr>
              <m:t>M</m:t>
            </m:r>
            <m:ctrlPr>
              <w:rPr>
                <w:rFonts w:hint="default" w:ascii="Cambria Math" w:hAnsi="Cambria Math" w:eastAsia="宋体" w:cs="Times New Roman"/>
                <w:snapToGrid w:val="0"/>
                <w:color w:val="000000"/>
                <w:spacing w:val="8"/>
                <w:kern w:val="0"/>
                <w:sz w:val="21"/>
                <w:szCs w:val="21"/>
                <w:lang w:val="en-US" w:eastAsia="zh-CN" w:bidi="ar-SA"/>
              </w:rPr>
            </m:ctrlPr>
          </m:e>
          <m:sub>
            <m:r>
              <m:rPr>
                <m:sty m:val="p"/>
              </m:rPr>
              <w:rPr>
                <w:rFonts w:hint="default" w:ascii="Cambria Math" w:hAnsi="Cambria Math" w:eastAsia="宋体" w:cs="Times New Roman"/>
                <w:snapToGrid w:val="0"/>
                <w:color w:val="000000"/>
                <w:spacing w:val="8"/>
                <w:kern w:val="0"/>
                <w:sz w:val="21"/>
                <w:szCs w:val="21"/>
                <w:lang w:val="en-US" w:eastAsia="zh-CN" w:bidi="ar-SA"/>
              </w:rPr>
              <m:t>O3</m:t>
            </m:r>
            <m:ctrlPr>
              <w:rPr>
                <w:rFonts w:hint="default" w:ascii="Cambria Math" w:hAnsi="Cambria Math" w:eastAsia="宋体" w:cs="Times New Roman"/>
                <w:snapToGrid w:val="0"/>
                <w:color w:val="000000"/>
                <w:spacing w:val="8"/>
                <w:kern w:val="0"/>
                <w:sz w:val="21"/>
                <w:szCs w:val="21"/>
                <w:lang w:val="en-US" w:eastAsia="zh-CN" w:bidi="ar-SA"/>
              </w:rPr>
            </m:ctrlPr>
          </m:sub>
        </m:sSub>
      </m:oMath>
      <w:r>
        <w:rPr>
          <w:rFonts w:hint="eastAsia" w:ascii="Times New Roman" w:hAnsi="Times New Roman" w:eastAsia="宋体" w:cs="Times New Roman"/>
          <w:snapToGrid w:val="0"/>
          <w:color w:val="000000"/>
          <w:spacing w:val="8"/>
          <w:kern w:val="0"/>
          <w:sz w:val="21"/>
          <w:szCs w:val="21"/>
          <w:lang w:val="en-US" w:eastAsia="zh-CN" w:bidi="ar-SA"/>
        </w:rPr>
        <w:t>=</w:t>
      </w:r>
      <m:oMath>
        <m:nary>
          <m:naryPr>
            <m:chr m:val="∑"/>
            <m:limLoc m:val="subSup"/>
            <m:ctrlPr>
              <w:rPr>
                <w:rFonts w:hint="default" w:ascii="Cambria Math" w:hAnsi="Cambria Math" w:eastAsia="宋体" w:cs="Times New Roman"/>
                <w:snapToGrid w:val="0"/>
                <w:color w:val="000000"/>
                <w:spacing w:val="8"/>
                <w:kern w:val="0"/>
                <w:sz w:val="21"/>
                <w:szCs w:val="21"/>
                <w:lang w:val="en-US" w:eastAsia="zh-CN" w:bidi="ar-SA"/>
              </w:rPr>
            </m:ctrlPr>
          </m:naryPr>
          <m:sub>
            <m:r>
              <m:rPr>
                <m:sty m:val="p"/>
              </m:rPr>
              <w:rPr>
                <w:rFonts w:hint="default" w:ascii="Cambria Math" w:hAnsi="Cambria Math" w:eastAsia="宋体" w:cs="Times New Roman"/>
                <w:snapToGrid w:val="0"/>
                <w:color w:val="000000"/>
                <w:spacing w:val="8"/>
                <w:kern w:val="0"/>
                <w:sz w:val="21"/>
                <w:szCs w:val="21"/>
                <w:lang w:val="en-US" w:eastAsia="zh-CN" w:bidi="ar-SA"/>
              </w:rPr>
              <m:t>w=1</m:t>
            </m:r>
            <m:ctrlPr>
              <w:rPr>
                <w:rFonts w:hint="default" w:ascii="Cambria Math" w:hAnsi="Cambria Math" w:eastAsia="宋体" w:cs="Times New Roman"/>
                <w:snapToGrid w:val="0"/>
                <w:color w:val="000000"/>
                <w:spacing w:val="8"/>
                <w:kern w:val="0"/>
                <w:sz w:val="21"/>
                <w:szCs w:val="21"/>
                <w:lang w:val="en-US" w:eastAsia="zh-CN" w:bidi="ar-SA"/>
              </w:rPr>
            </m:ctrlPr>
          </m:sub>
          <m:sup>
            <m:r>
              <m:rPr>
                <m:sty m:val="p"/>
              </m:rPr>
              <w:rPr>
                <w:rFonts w:hint="default" w:ascii="Cambria Math" w:hAnsi="Cambria Math" w:eastAsia="宋体" w:cs="Times New Roman"/>
                <w:snapToGrid w:val="0"/>
                <w:color w:val="000000"/>
                <w:spacing w:val="8"/>
                <w:kern w:val="0"/>
                <w:sz w:val="21"/>
                <w:szCs w:val="21"/>
                <w:lang w:val="en-US" w:eastAsia="zh-CN" w:bidi="ar-SA"/>
              </w:rPr>
              <m:t>3</m:t>
            </m:r>
            <m:ctrlPr>
              <w:rPr>
                <w:rFonts w:hint="default" w:ascii="Cambria Math" w:hAnsi="Cambria Math" w:eastAsia="宋体" w:cs="Times New Roman"/>
                <w:snapToGrid w:val="0"/>
                <w:color w:val="000000"/>
                <w:spacing w:val="8"/>
                <w:kern w:val="0"/>
                <w:sz w:val="21"/>
                <w:szCs w:val="21"/>
                <w:lang w:val="en-US" w:eastAsia="zh-CN" w:bidi="ar-SA"/>
              </w:rPr>
            </m:ctrlPr>
          </m:sup>
          <m:e>
            <m:sSub>
              <m:sSubPr>
                <m:ctrlPr>
                  <w:rPr>
                    <w:rFonts w:hint="default" w:ascii="Cambria Math" w:hAnsi="Cambria Math" w:eastAsia="宋体" w:cs="Times New Roman"/>
                    <w:snapToGrid w:val="0"/>
                    <w:color w:val="000000"/>
                    <w:spacing w:val="8"/>
                    <w:kern w:val="0"/>
                    <w:sz w:val="21"/>
                    <w:szCs w:val="21"/>
                    <w:lang w:val="en-US" w:eastAsia="zh-CN" w:bidi="ar-SA"/>
                  </w:rPr>
                </m:ctrlPr>
              </m:sSubPr>
              <m:e>
                <m:r>
                  <m:rPr>
                    <m:sty m:val="p"/>
                  </m:rPr>
                  <w:rPr>
                    <w:rFonts w:hint="default" w:ascii="Cambria Math" w:hAnsi="Cambria Math" w:eastAsia="宋体" w:cs="Times New Roman"/>
                    <w:snapToGrid w:val="0"/>
                    <w:color w:val="000000"/>
                    <w:spacing w:val="8"/>
                    <w:kern w:val="0"/>
                    <w:sz w:val="21"/>
                    <w:szCs w:val="21"/>
                    <w:lang w:val="en-US" w:eastAsia="zh-CN" w:bidi="ar-SA"/>
                  </w:rPr>
                  <m:t>r</m:t>
                </m:r>
                <m:ctrlPr>
                  <w:rPr>
                    <w:rFonts w:hint="default" w:ascii="Cambria Math" w:hAnsi="Cambria Math" w:eastAsia="宋体" w:cs="Times New Roman"/>
                    <w:snapToGrid w:val="0"/>
                    <w:color w:val="000000"/>
                    <w:spacing w:val="8"/>
                    <w:kern w:val="0"/>
                    <w:sz w:val="21"/>
                    <w:szCs w:val="21"/>
                    <w:lang w:val="en-US" w:eastAsia="zh-CN" w:bidi="ar-SA"/>
                  </w:rPr>
                </m:ctrlPr>
              </m:e>
              <m:sub>
                <m:r>
                  <m:rPr>
                    <m:sty m:val="p"/>
                  </m:rPr>
                  <w:rPr>
                    <w:rFonts w:hint="default" w:ascii="Cambria Math" w:hAnsi="Cambria Math" w:eastAsia="宋体" w:cs="Times New Roman"/>
                    <w:snapToGrid w:val="0"/>
                    <w:color w:val="000000"/>
                    <w:spacing w:val="8"/>
                    <w:kern w:val="0"/>
                    <w:sz w:val="21"/>
                    <w:szCs w:val="21"/>
                    <w:lang w:val="en-US" w:eastAsia="zh-CN" w:bidi="ar-SA"/>
                  </w:rPr>
                  <m:t>w</m:t>
                </m:r>
                <m:ctrlPr>
                  <w:rPr>
                    <w:rFonts w:hint="default" w:ascii="Cambria Math" w:hAnsi="Cambria Math" w:eastAsia="宋体" w:cs="Times New Roman"/>
                    <w:snapToGrid w:val="0"/>
                    <w:color w:val="000000"/>
                    <w:spacing w:val="8"/>
                    <w:kern w:val="0"/>
                    <w:sz w:val="21"/>
                    <w:szCs w:val="21"/>
                    <w:lang w:val="en-US" w:eastAsia="zh-CN" w:bidi="ar-SA"/>
                  </w:rPr>
                </m:ctrlPr>
              </m:sub>
            </m:sSub>
            <m:ctrlPr>
              <w:rPr>
                <w:rFonts w:hint="default" w:ascii="Cambria Math" w:hAnsi="Cambria Math" w:eastAsia="宋体" w:cs="Times New Roman"/>
                <w:snapToGrid w:val="0"/>
                <w:color w:val="000000"/>
                <w:spacing w:val="8"/>
                <w:kern w:val="0"/>
                <w:sz w:val="21"/>
                <w:szCs w:val="21"/>
                <w:lang w:val="en-US" w:eastAsia="zh-CN" w:bidi="ar-SA"/>
              </w:rPr>
            </m:ctrlPr>
          </m:e>
        </m:nary>
        <m:r>
          <m:rPr>
            <m:sty m:val="p"/>
          </m:rPr>
          <w:rPr>
            <w:rFonts w:hint="default" w:ascii="Cambria Math" w:hAnsi="Cambria Math" w:eastAsia="宋体" w:cs="Times New Roman"/>
            <w:snapToGrid w:val="0"/>
            <w:color w:val="000000"/>
            <w:spacing w:val="8"/>
            <w:kern w:val="0"/>
            <w:sz w:val="21"/>
            <w:szCs w:val="21"/>
            <w:lang w:val="en-US" w:eastAsia="zh-CN" w:bidi="ar-SA"/>
          </w:rPr>
          <m:t>×</m:t>
        </m:r>
        <m:sSub>
          <m:sSubPr>
            <m:ctrlPr>
              <w:rPr>
                <w:rFonts w:hint="default" w:ascii="Cambria Math" w:hAnsi="Cambria Math" w:eastAsia="宋体" w:cs="Times New Roman"/>
                <w:snapToGrid w:val="0"/>
                <w:color w:val="000000"/>
                <w:spacing w:val="8"/>
                <w:kern w:val="0"/>
                <w:sz w:val="21"/>
                <w:szCs w:val="21"/>
                <w:lang w:val="en-US" w:eastAsia="zh-CN" w:bidi="ar-SA"/>
              </w:rPr>
            </m:ctrlPr>
          </m:sSubPr>
          <m:e>
            <m:r>
              <m:rPr>
                <m:sty m:val="p"/>
              </m:rPr>
              <w:rPr>
                <w:rFonts w:hint="default" w:ascii="Cambria Math" w:hAnsi="Cambria Math" w:eastAsia="宋体" w:cs="Times New Roman"/>
                <w:snapToGrid w:val="0"/>
                <w:color w:val="000000"/>
                <w:spacing w:val="8"/>
                <w:kern w:val="0"/>
                <w:sz w:val="21"/>
                <w:szCs w:val="21"/>
                <w:lang w:val="en-US" w:eastAsia="zh-CN" w:bidi="ar-SA"/>
              </w:rPr>
              <m:t>R</m:t>
            </m:r>
            <m:ctrlPr>
              <w:rPr>
                <w:rFonts w:hint="default" w:ascii="Cambria Math" w:hAnsi="Cambria Math" w:eastAsia="宋体" w:cs="Times New Roman"/>
                <w:snapToGrid w:val="0"/>
                <w:color w:val="000000"/>
                <w:spacing w:val="8"/>
                <w:kern w:val="0"/>
                <w:sz w:val="21"/>
                <w:szCs w:val="21"/>
                <w:lang w:val="en-US" w:eastAsia="zh-CN" w:bidi="ar-SA"/>
              </w:rPr>
            </m:ctrlPr>
          </m:e>
          <m:sub>
            <m:r>
              <m:rPr>
                <m:sty m:val="p"/>
              </m:rPr>
              <w:rPr>
                <w:rFonts w:hint="default" w:ascii="Cambria Math" w:hAnsi="Cambria Math" w:eastAsia="宋体" w:cs="Times New Roman"/>
                <w:snapToGrid w:val="0"/>
                <w:color w:val="000000"/>
                <w:spacing w:val="8"/>
                <w:kern w:val="0"/>
                <w:sz w:val="21"/>
                <w:szCs w:val="21"/>
                <w:lang w:val="en-US" w:eastAsia="zh-CN" w:bidi="ar-SA"/>
              </w:rPr>
              <m:t>w</m:t>
            </m:r>
            <m:ctrlPr>
              <w:rPr>
                <w:rFonts w:hint="default" w:ascii="Cambria Math" w:hAnsi="Cambria Math" w:eastAsia="宋体" w:cs="Times New Roman"/>
                <w:snapToGrid w:val="0"/>
                <w:color w:val="000000"/>
                <w:spacing w:val="8"/>
                <w:kern w:val="0"/>
                <w:sz w:val="21"/>
                <w:szCs w:val="21"/>
                <w:lang w:val="en-US" w:eastAsia="zh-CN" w:bidi="ar-SA"/>
              </w:rPr>
            </m:ctrlPr>
          </m:sub>
        </m:sSub>
      </m:oMath>
      <w:r>
        <w:rPr>
          <w:rFonts w:hint="eastAsia" w:ascii="仿宋_GB2312" w:hAnsi="Times New Roman" w:eastAsia="仿宋_GB2312"/>
          <w:bCs/>
          <w:color w:val="auto"/>
          <w:szCs w:val="21"/>
          <w:highlight w:val="none"/>
        </w:rPr>
        <w:t>…………………………………</w:t>
      </w:r>
      <w:r>
        <w:rPr>
          <w:rFonts w:hint="eastAsia" w:ascii="Times New Roman" w:hAnsi="Times New Roman" w:eastAsia="宋体" w:cs="Times New Roman"/>
          <w:snapToGrid w:val="0"/>
          <w:color w:val="000000"/>
          <w:spacing w:val="8"/>
          <w:kern w:val="0"/>
          <w:sz w:val="21"/>
          <w:szCs w:val="21"/>
          <w:lang w:val="en-US" w:eastAsia="zh-CN" w:bidi="ar-SA"/>
        </w:rPr>
        <w:t>（B.14）</w:t>
      </w:r>
    </w:p>
    <w:p w14:paraId="7E86A4F5">
      <w:pPr>
        <w:keepNext w:val="0"/>
        <w:keepLines w:val="0"/>
        <w:pageBreakBefore w:val="0"/>
        <w:widowControl w:val="0"/>
        <w:kinsoku/>
        <w:wordWrap/>
        <w:overflowPunct/>
        <w:topLinePunct w:val="0"/>
        <w:autoSpaceDE w:val="0"/>
        <w:autoSpaceDN w:val="0"/>
        <w:bidi w:val="0"/>
        <w:adjustRightInd/>
        <w:snapToGrid/>
        <w:spacing w:line="240" w:lineRule="auto"/>
        <w:ind w:firstLine="452" w:firstLineChars="200"/>
        <w:jc w:val="right"/>
        <w:textAlignment w:val="auto"/>
        <w:rPr>
          <w:rFonts w:hint="eastAsia" w:ascii="Times New Roman" w:hAnsi="Times New Roman" w:eastAsia="宋体" w:cs="Times New Roman"/>
          <w:snapToGrid w:val="0"/>
          <w:color w:val="000000"/>
          <w:spacing w:val="8"/>
          <w:kern w:val="0"/>
          <w:sz w:val="20"/>
          <w:szCs w:val="20"/>
          <w:lang w:val="en-US" w:eastAsia="zh-CN" w:bidi="ar-SA"/>
        </w:rPr>
      </w:pPr>
      <m:oMath>
        <m:sSub>
          <m:sSubPr>
            <m:ctrlPr>
              <w:rPr>
                <w:rFonts w:hint="default" w:ascii="Cambria Math" w:hAnsi="Cambria Math" w:eastAsia="宋体" w:cs="Times New Roman"/>
                <w:snapToGrid w:val="0"/>
                <w:color w:val="000000"/>
                <w:spacing w:val="8"/>
                <w:kern w:val="0"/>
                <w:sz w:val="21"/>
                <w:szCs w:val="21"/>
                <w:lang w:val="en-US" w:eastAsia="zh-CN" w:bidi="ar-SA"/>
              </w:rPr>
            </m:ctrlPr>
          </m:sSubPr>
          <m:e>
            <m:r>
              <m:rPr>
                <m:sty m:val="p"/>
              </m:rPr>
              <w:rPr>
                <w:rFonts w:hint="default" w:ascii="Cambria Math" w:hAnsi="Cambria Math" w:eastAsia="宋体" w:cs="Times New Roman"/>
                <w:snapToGrid w:val="0"/>
                <w:color w:val="000000"/>
                <w:spacing w:val="8"/>
                <w:kern w:val="0"/>
                <w:sz w:val="21"/>
                <w:szCs w:val="21"/>
                <w:lang w:val="en-US" w:eastAsia="zh-CN" w:bidi="ar-SA"/>
              </w:rPr>
              <m:t>r</m:t>
            </m:r>
            <m:ctrlPr>
              <w:rPr>
                <w:rFonts w:hint="default" w:ascii="Cambria Math" w:hAnsi="Cambria Math" w:eastAsia="宋体" w:cs="Times New Roman"/>
                <w:snapToGrid w:val="0"/>
                <w:color w:val="000000"/>
                <w:spacing w:val="8"/>
                <w:kern w:val="0"/>
                <w:sz w:val="21"/>
                <w:szCs w:val="21"/>
                <w:lang w:val="en-US" w:eastAsia="zh-CN" w:bidi="ar-SA"/>
              </w:rPr>
            </m:ctrlPr>
          </m:e>
          <m:sub>
            <m:r>
              <m:rPr>
                <m:sty m:val="p"/>
              </m:rPr>
              <w:rPr>
                <w:rFonts w:hint="default" w:ascii="Cambria Math" w:hAnsi="Cambria Math" w:eastAsia="宋体" w:cs="Times New Roman"/>
                <w:snapToGrid w:val="0"/>
                <w:color w:val="000000"/>
                <w:spacing w:val="8"/>
                <w:kern w:val="0"/>
                <w:sz w:val="21"/>
                <w:szCs w:val="21"/>
                <w:lang w:val="en-US" w:eastAsia="zh-CN" w:bidi="ar-SA"/>
              </w:rPr>
              <m:t>w</m:t>
            </m:r>
            <m:ctrlPr>
              <w:rPr>
                <w:rFonts w:hint="default" w:ascii="Cambria Math" w:hAnsi="Cambria Math" w:eastAsia="宋体" w:cs="Times New Roman"/>
                <w:snapToGrid w:val="0"/>
                <w:color w:val="000000"/>
                <w:spacing w:val="8"/>
                <w:kern w:val="0"/>
                <w:sz w:val="21"/>
                <w:szCs w:val="21"/>
                <w:lang w:val="en-US" w:eastAsia="zh-CN" w:bidi="ar-SA"/>
              </w:rPr>
            </m:ctrlPr>
          </m:sub>
        </m:sSub>
      </m:oMath>
      <w:r>
        <w:rPr>
          <w:rFonts w:hint="eastAsia" w:ascii="Times New Roman" w:hAnsi="Times New Roman" w:eastAsia="宋体" w:cs="Times New Roman"/>
          <w:snapToGrid w:val="0"/>
          <w:color w:val="000000"/>
          <w:spacing w:val="8"/>
          <w:kern w:val="0"/>
          <w:sz w:val="21"/>
          <w:szCs w:val="21"/>
          <w:lang w:val="en-US" w:eastAsia="zh-CN" w:bidi="ar-SA"/>
        </w:rPr>
        <w:t>=</w:t>
      </w:r>
      <m:oMath>
        <m:f>
          <m:fPr>
            <m:ctrlPr>
              <w:rPr>
                <w:rFonts w:hint="default" w:ascii="Cambria Math" w:hAnsi="Cambria Math" w:eastAsia="宋体" w:cs="Times New Roman"/>
                <w:snapToGrid w:val="0"/>
                <w:color w:val="000000"/>
                <w:spacing w:val="8"/>
                <w:kern w:val="0"/>
                <w:sz w:val="21"/>
                <w:szCs w:val="21"/>
                <w:lang w:val="en-US" w:eastAsia="zh-CN" w:bidi="ar-SA"/>
              </w:rPr>
            </m:ctrlPr>
          </m:fPr>
          <m:num>
            <m:sSub>
              <m:sSubPr>
                <m:ctrlPr>
                  <w:rPr>
                    <w:rFonts w:hint="default" w:ascii="Cambria Math" w:hAnsi="Cambria Math" w:eastAsia="宋体" w:cs="Times New Roman"/>
                    <w:snapToGrid w:val="0"/>
                    <w:color w:val="000000"/>
                    <w:spacing w:val="8"/>
                    <w:kern w:val="0"/>
                    <w:sz w:val="21"/>
                    <w:szCs w:val="21"/>
                    <w:lang w:val="en-US" w:eastAsia="zh-CN" w:bidi="ar-SA"/>
                  </w:rPr>
                </m:ctrlPr>
              </m:sSubPr>
              <m:e>
                <m:r>
                  <m:rPr>
                    <m:sty m:val="p"/>
                  </m:rPr>
                  <w:rPr>
                    <w:rFonts w:hint="default" w:ascii="Cambria Math" w:hAnsi="Cambria Math" w:eastAsia="宋体" w:cs="Times New Roman"/>
                    <w:snapToGrid w:val="0"/>
                    <w:color w:val="000000"/>
                    <w:spacing w:val="8"/>
                    <w:kern w:val="0"/>
                    <w:sz w:val="21"/>
                    <w:szCs w:val="21"/>
                    <w:lang w:val="en-US" w:eastAsia="zh-CN" w:bidi="ar-SA"/>
                  </w:rPr>
                  <m:t>D</m:t>
                </m:r>
                <m:ctrlPr>
                  <w:rPr>
                    <w:rFonts w:hint="default" w:ascii="Cambria Math" w:hAnsi="Cambria Math" w:eastAsia="宋体" w:cs="Times New Roman"/>
                    <w:snapToGrid w:val="0"/>
                    <w:color w:val="000000"/>
                    <w:spacing w:val="8"/>
                    <w:kern w:val="0"/>
                    <w:sz w:val="21"/>
                    <w:szCs w:val="21"/>
                    <w:lang w:val="en-US" w:eastAsia="zh-CN" w:bidi="ar-SA"/>
                  </w:rPr>
                </m:ctrlPr>
              </m:e>
              <m:sub>
                <m:r>
                  <m:rPr>
                    <m:sty m:val="p"/>
                  </m:rPr>
                  <w:rPr>
                    <w:rFonts w:hint="default" w:ascii="Cambria Math" w:hAnsi="Cambria Math" w:eastAsia="宋体" w:cs="Times New Roman"/>
                    <w:snapToGrid w:val="0"/>
                    <w:color w:val="000000"/>
                    <w:spacing w:val="8"/>
                    <w:kern w:val="0"/>
                    <w:sz w:val="21"/>
                    <w:szCs w:val="21"/>
                    <w:lang w:val="en-US" w:eastAsia="zh-CN" w:bidi="ar-SA"/>
                  </w:rPr>
                  <m:t>w</m:t>
                </m:r>
                <m:ctrlPr>
                  <w:rPr>
                    <w:rFonts w:hint="default" w:ascii="Cambria Math" w:hAnsi="Cambria Math" w:eastAsia="宋体" w:cs="Times New Roman"/>
                    <w:snapToGrid w:val="0"/>
                    <w:color w:val="000000"/>
                    <w:spacing w:val="8"/>
                    <w:kern w:val="0"/>
                    <w:sz w:val="21"/>
                    <w:szCs w:val="21"/>
                    <w:lang w:val="en-US" w:eastAsia="zh-CN" w:bidi="ar-SA"/>
                  </w:rPr>
                </m:ctrlPr>
              </m:sub>
            </m:sSub>
            <m:ctrlPr>
              <w:rPr>
                <w:rFonts w:hint="default" w:ascii="Cambria Math" w:hAnsi="Cambria Math" w:eastAsia="宋体" w:cs="Times New Roman"/>
                <w:snapToGrid w:val="0"/>
                <w:color w:val="000000"/>
                <w:spacing w:val="8"/>
                <w:kern w:val="0"/>
                <w:sz w:val="21"/>
                <w:szCs w:val="21"/>
                <w:lang w:val="en-US" w:eastAsia="zh-CN" w:bidi="ar-SA"/>
              </w:rPr>
            </m:ctrlPr>
          </m:num>
          <m:den>
            <m:sSub>
              <m:sSubPr>
                <m:ctrlPr>
                  <w:rPr>
                    <w:rFonts w:hint="default" w:ascii="Cambria Math" w:hAnsi="Cambria Math" w:eastAsia="宋体" w:cs="Times New Roman"/>
                    <w:snapToGrid w:val="0"/>
                    <w:color w:val="000000"/>
                    <w:spacing w:val="8"/>
                    <w:kern w:val="0"/>
                    <w:sz w:val="21"/>
                    <w:szCs w:val="21"/>
                    <w:lang w:val="en-US" w:eastAsia="zh-CN" w:bidi="ar-SA"/>
                  </w:rPr>
                </m:ctrlPr>
              </m:sSubPr>
              <m:e>
                <m:r>
                  <m:rPr>
                    <m:sty m:val="p"/>
                  </m:rPr>
                  <w:rPr>
                    <w:rFonts w:hint="default" w:ascii="Cambria Math" w:hAnsi="Cambria Math" w:eastAsia="宋体" w:cs="Times New Roman"/>
                    <w:snapToGrid w:val="0"/>
                    <w:color w:val="000000"/>
                    <w:spacing w:val="8"/>
                    <w:kern w:val="0"/>
                    <w:sz w:val="21"/>
                    <w:szCs w:val="21"/>
                    <w:lang w:val="en-US" w:eastAsia="zh-CN" w:bidi="ar-SA"/>
                  </w:rPr>
                  <m:t>N</m:t>
                </m:r>
                <m:ctrlPr>
                  <w:rPr>
                    <w:rFonts w:hint="default" w:ascii="Cambria Math" w:hAnsi="Cambria Math" w:eastAsia="宋体" w:cs="Times New Roman"/>
                    <w:snapToGrid w:val="0"/>
                    <w:color w:val="000000"/>
                    <w:spacing w:val="8"/>
                    <w:kern w:val="0"/>
                    <w:sz w:val="21"/>
                    <w:szCs w:val="21"/>
                    <w:lang w:val="en-US" w:eastAsia="zh-CN" w:bidi="ar-SA"/>
                  </w:rPr>
                </m:ctrlPr>
              </m:e>
              <m:sub>
                <m:r>
                  <m:rPr>
                    <m:sty m:val="p"/>
                  </m:rPr>
                  <w:rPr>
                    <w:rFonts w:hint="default" w:ascii="Cambria Math" w:hAnsi="Cambria Math" w:eastAsia="宋体" w:cs="Times New Roman"/>
                    <w:snapToGrid w:val="0"/>
                    <w:color w:val="000000"/>
                    <w:spacing w:val="8"/>
                    <w:kern w:val="0"/>
                    <w:sz w:val="21"/>
                    <w:szCs w:val="21"/>
                    <w:lang w:val="en-US" w:eastAsia="zh-CN" w:bidi="ar-SA"/>
                  </w:rPr>
                  <m:t>3</m:t>
                </m:r>
                <m:ctrlPr>
                  <w:rPr>
                    <w:rFonts w:hint="default" w:ascii="Cambria Math" w:hAnsi="Cambria Math" w:eastAsia="宋体" w:cs="Times New Roman"/>
                    <w:snapToGrid w:val="0"/>
                    <w:color w:val="000000"/>
                    <w:spacing w:val="8"/>
                    <w:kern w:val="0"/>
                    <w:sz w:val="21"/>
                    <w:szCs w:val="21"/>
                    <w:lang w:val="en-US" w:eastAsia="zh-CN" w:bidi="ar-SA"/>
                  </w:rPr>
                </m:ctrlPr>
              </m:sub>
            </m:sSub>
            <m:ctrlPr>
              <w:rPr>
                <w:rFonts w:hint="default" w:ascii="Cambria Math" w:hAnsi="Cambria Math" w:eastAsia="宋体" w:cs="Times New Roman"/>
                <w:snapToGrid w:val="0"/>
                <w:color w:val="000000"/>
                <w:spacing w:val="8"/>
                <w:kern w:val="0"/>
                <w:sz w:val="21"/>
                <w:szCs w:val="21"/>
                <w:lang w:val="en-US" w:eastAsia="zh-CN" w:bidi="ar-SA"/>
              </w:rPr>
            </m:ctrlPr>
          </m:den>
        </m:f>
      </m:oMath>
      <w:r>
        <w:rPr>
          <w:rFonts w:hint="eastAsia" w:ascii="仿宋_GB2312" w:hAnsi="Times New Roman" w:eastAsia="仿宋_GB2312"/>
          <w:bCs/>
          <w:color w:val="auto"/>
          <w:szCs w:val="21"/>
          <w:highlight w:val="none"/>
        </w:rPr>
        <w:t>…………………………………</w:t>
      </w:r>
      <w:r>
        <w:rPr>
          <w:rFonts w:hint="eastAsia" w:ascii="Times New Roman" w:hAnsi="Times New Roman" w:eastAsia="宋体" w:cs="Times New Roman"/>
          <w:snapToGrid w:val="0"/>
          <w:color w:val="000000"/>
          <w:spacing w:val="8"/>
          <w:kern w:val="0"/>
          <w:sz w:val="21"/>
          <w:szCs w:val="21"/>
          <w:lang w:val="en-US" w:eastAsia="zh-CN" w:bidi="ar-SA"/>
        </w:rPr>
        <w:t>（B.15）</w:t>
      </w:r>
    </w:p>
    <w:p w14:paraId="39993C73">
      <w:pPr>
        <w:keepNext w:val="0"/>
        <w:keepLines w:val="0"/>
        <w:pageBreakBefore w:val="0"/>
        <w:widowControl w:val="0"/>
        <w:kinsoku/>
        <w:wordWrap/>
        <w:overflowPunct/>
        <w:topLinePunct w:val="0"/>
        <w:autoSpaceDE w:val="0"/>
        <w:autoSpaceDN w:val="0"/>
        <w:bidi w:val="0"/>
        <w:adjustRightInd/>
        <w:snapToGrid/>
        <w:spacing w:line="240" w:lineRule="auto"/>
        <w:ind w:firstLine="452" w:firstLineChars="200"/>
        <w:jc w:val="left"/>
        <w:textAlignment w:val="auto"/>
        <w:rPr>
          <w:rFonts w:hint="default" w:ascii="Times New Roman" w:hAnsi="Times New Roman" w:eastAsia="宋体" w:cs="Times New Roman"/>
          <w:snapToGrid w:val="0"/>
          <w:color w:val="000000"/>
          <w:spacing w:val="8"/>
          <w:kern w:val="0"/>
          <w:sz w:val="21"/>
          <w:szCs w:val="21"/>
          <w:lang w:val="en-US" w:eastAsia="zh-CN" w:bidi="ar-SA"/>
        </w:rPr>
      </w:pPr>
      <w:r>
        <w:rPr>
          <w:rFonts w:hint="eastAsia" w:ascii="Times New Roman" w:hAnsi="Times New Roman" w:eastAsia="宋体" w:cs="Times New Roman"/>
          <w:snapToGrid w:val="0"/>
          <w:color w:val="000000"/>
          <w:spacing w:val="8"/>
          <w:kern w:val="0"/>
          <w:sz w:val="21"/>
          <w:szCs w:val="21"/>
          <w:lang w:val="en-US" w:eastAsia="zh-CN" w:bidi="ar-SA"/>
        </w:rPr>
        <w:t>式中：</w:t>
      </w:r>
    </w:p>
    <w:p w14:paraId="7B8B1393">
      <w:pPr>
        <w:keepNext w:val="0"/>
        <w:keepLines w:val="0"/>
        <w:pageBreakBefore w:val="0"/>
        <w:widowControl w:val="0"/>
        <w:kinsoku/>
        <w:wordWrap/>
        <w:overflowPunct/>
        <w:topLinePunct w:val="0"/>
        <w:autoSpaceDE w:val="0"/>
        <w:autoSpaceDN w:val="0"/>
        <w:bidi w:val="0"/>
        <w:adjustRightInd/>
        <w:snapToGrid/>
        <w:spacing w:line="240" w:lineRule="auto"/>
        <w:ind w:firstLine="452" w:firstLineChars="200"/>
        <w:jc w:val="left"/>
        <w:textAlignment w:val="auto"/>
        <w:rPr>
          <w:rFonts w:hint="eastAsia" w:ascii="Times New Roman" w:hAnsi="Times New Roman" w:eastAsia="宋体" w:cs="Times New Roman"/>
          <w:snapToGrid w:val="0"/>
          <w:color w:val="000000"/>
          <w:spacing w:val="8"/>
          <w:kern w:val="0"/>
          <w:sz w:val="21"/>
          <w:szCs w:val="21"/>
          <w:lang w:val="en-US" w:eastAsia="en-US" w:bidi="ar-SA"/>
        </w:rPr>
      </w:pPr>
      <m:oMath>
        <m:sSub>
          <m:sSubPr>
            <m:ctrlPr>
              <w:rPr>
                <w:rFonts w:hint="default" w:ascii="Cambria Math" w:hAnsi="Cambria Math" w:eastAsia="宋体" w:cs="Times New Roman"/>
                <w:snapToGrid w:val="0"/>
                <w:color w:val="000000"/>
                <w:spacing w:val="8"/>
                <w:kern w:val="0"/>
                <w:sz w:val="21"/>
                <w:szCs w:val="21"/>
                <w:lang w:val="en-US" w:eastAsia="zh-CN" w:bidi="ar-SA"/>
              </w:rPr>
            </m:ctrlPr>
          </m:sSubPr>
          <m:e>
            <m:r>
              <m:rPr>
                <m:sty m:val="p"/>
              </m:rPr>
              <w:rPr>
                <w:rFonts w:hint="default" w:ascii="Cambria Math" w:hAnsi="Cambria Math" w:eastAsia="宋体" w:cs="Times New Roman"/>
                <w:snapToGrid w:val="0"/>
                <w:color w:val="000000"/>
                <w:spacing w:val="8"/>
                <w:kern w:val="0"/>
                <w:sz w:val="21"/>
                <w:szCs w:val="21"/>
                <w:lang w:val="en-US" w:eastAsia="zh-CN" w:bidi="ar-SA"/>
              </w:rPr>
              <m:t>M</m:t>
            </m:r>
            <m:ctrlPr>
              <w:rPr>
                <w:rFonts w:hint="default" w:ascii="Cambria Math" w:hAnsi="Cambria Math" w:eastAsia="宋体" w:cs="Times New Roman"/>
                <w:snapToGrid w:val="0"/>
                <w:color w:val="000000"/>
                <w:spacing w:val="8"/>
                <w:kern w:val="0"/>
                <w:sz w:val="21"/>
                <w:szCs w:val="21"/>
                <w:lang w:val="en-US" w:eastAsia="zh-CN" w:bidi="ar-SA"/>
              </w:rPr>
            </m:ctrlPr>
          </m:e>
          <m:sub>
            <m:r>
              <m:rPr>
                <m:sty m:val="p"/>
              </m:rPr>
              <w:rPr>
                <w:rFonts w:hint="default" w:ascii="Cambria Math" w:hAnsi="Cambria Math" w:eastAsia="宋体" w:cs="Times New Roman"/>
                <w:snapToGrid w:val="0"/>
                <w:color w:val="000000"/>
                <w:spacing w:val="8"/>
                <w:kern w:val="0"/>
                <w:sz w:val="21"/>
                <w:szCs w:val="21"/>
                <w:lang w:val="en-US" w:eastAsia="zh-CN" w:bidi="ar-SA"/>
              </w:rPr>
              <m:t>3</m:t>
            </m:r>
            <m:ctrlPr>
              <w:rPr>
                <w:rFonts w:hint="default" w:ascii="Cambria Math" w:hAnsi="Cambria Math" w:eastAsia="宋体" w:cs="Times New Roman"/>
                <w:snapToGrid w:val="0"/>
                <w:color w:val="000000"/>
                <w:spacing w:val="8"/>
                <w:kern w:val="0"/>
                <w:sz w:val="21"/>
                <w:szCs w:val="21"/>
                <w:lang w:val="en-US" w:eastAsia="zh-CN" w:bidi="ar-SA"/>
              </w:rPr>
            </m:ctrlPr>
          </m:sub>
        </m:sSub>
      </m:oMath>
      <w:r>
        <w:rPr>
          <w:rFonts w:hint="eastAsia" w:ascii="Times New Roman" w:hAnsi="Times New Roman" w:eastAsia="宋体" w:cs="Times New Roman"/>
          <w:snapToGrid w:val="0"/>
          <w:color w:val="000000"/>
          <w:spacing w:val="8"/>
          <w:kern w:val="0"/>
          <w:sz w:val="21"/>
          <w:szCs w:val="21"/>
          <w:lang w:val="en-US" w:eastAsia="en-US" w:bidi="ar-SA"/>
        </w:rPr>
        <w:t xml:space="preserve"> ——</w:t>
      </w:r>
      <w:r>
        <w:rPr>
          <w:rFonts w:hint="eastAsia" w:ascii="Times New Roman" w:hAnsi="Times New Roman" w:eastAsia="宋体" w:cs="Times New Roman"/>
          <w:snapToGrid w:val="0"/>
          <w:color w:val="000000"/>
          <w:spacing w:val="8"/>
          <w:kern w:val="0"/>
          <w:sz w:val="21"/>
          <w:szCs w:val="21"/>
          <w:lang w:val="en-US" w:eastAsia="zh-CN" w:bidi="ar-SA"/>
        </w:rPr>
        <w:t>大风</w:t>
      </w:r>
      <w:r>
        <w:rPr>
          <w:rFonts w:hint="eastAsia" w:ascii="Times New Roman" w:hAnsi="Times New Roman" w:eastAsia="宋体" w:cs="Times New Roman"/>
          <w:snapToGrid w:val="0"/>
          <w:color w:val="000000"/>
          <w:spacing w:val="8"/>
          <w:kern w:val="0"/>
          <w:sz w:val="21"/>
          <w:szCs w:val="21"/>
          <w:lang w:val="en-US" w:eastAsia="en-US" w:bidi="ar-SA"/>
        </w:rPr>
        <w:t>影响度；</w:t>
      </w:r>
    </w:p>
    <w:p w14:paraId="3941D05F">
      <w:pPr>
        <w:keepNext w:val="0"/>
        <w:keepLines w:val="0"/>
        <w:pageBreakBefore w:val="0"/>
        <w:widowControl w:val="0"/>
        <w:kinsoku/>
        <w:wordWrap/>
        <w:overflowPunct/>
        <w:topLinePunct w:val="0"/>
        <w:autoSpaceDE w:val="0"/>
        <w:autoSpaceDN w:val="0"/>
        <w:bidi w:val="0"/>
        <w:adjustRightInd/>
        <w:snapToGrid/>
        <w:spacing w:line="240" w:lineRule="auto"/>
        <w:ind w:firstLine="452" w:firstLineChars="200"/>
        <w:jc w:val="left"/>
        <w:textAlignment w:val="auto"/>
        <w:rPr>
          <w:rFonts w:hint="eastAsia" w:ascii="Times New Roman" w:hAnsi="Times New Roman" w:eastAsia="宋体" w:cs="Times New Roman"/>
          <w:snapToGrid w:val="0"/>
          <w:color w:val="000000"/>
          <w:spacing w:val="8"/>
          <w:kern w:val="0"/>
          <w:sz w:val="21"/>
          <w:szCs w:val="21"/>
          <w:lang w:val="en-US" w:eastAsia="en-US" w:bidi="ar-SA"/>
        </w:rPr>
      </w:pPr>
      <m:oMath>
        <m:sSub>
          <m:sSubPr>
            <m:ctrlPr>
              <w:rPr>
                <w:rFonts w:hint="default" w:ascii="Cambria Math" w:hAnsi="Cambria Math" w:eastAsia="宋体" w:cs="Times New Roman"/>
                <w:snapToGrid w:val="0"/>
                <w:color w:val="000000"/>
                <w:spacing w:val="8"/>
                <w:kern w:val="0"/>
                <w:sz w:val="21"/>
                <w:szCs w:val="21"/>
                <w:lang w:val="en-US" w:eastAsia="zh-CN" w:bidi="ar-SA"/>
              </w:rPr>
            </m:ctrlPr>
          </m:sSubPr>
          <m:e>
            <m:r>
              <m:rPr>
                <m:sty m:val="p"/>
              </m:rPr>
              <w:rPr>
                <w:rFonts w:hint="default" w:ascii="Cambria Math" w:hAnsi="Cambria Math" w:eastAsia="宋体" w:cs="Times New Roman"/>
                <w:snapToGrid w:val="0"/>
                <w:color w:val="000000"/>
                <w:spacing w:val="8"/>
                <w:kern w:val="0"/>
                <w:sz w:val="21"/>
                <w:szCs w:val="21"/>
                <w:lang w:val="en-US" w:eastAsia="zh-CN" w:bidi="ar-SA"/>
              </w:rPr>
              <m:t>M</m:t>
            </m:r>
            <m:ctrlPr>
              <w:rPr>
                <w:rFonts w:hint="default" w:ascii="Cambria Math" w:hAnsi="Cambria Math" w:eastAsia="宋体" w:cs="Times New Roman"/>
                <w:snapToGrid w:val="0"/>
                <w:color w:val="000000"/>
                <w:spacing w:val="8"/>
                <w:kern w:val="0"/>
                <w:sz w:val="21"/>
                <w:szCs w:val="21"/>
                <w:lang w:val="en-US" w:eastAsia="zh-CN" w:bidi="ar-SA"/>
              </w:rPr>
            </m:ctrlPr>
          </m:e>
          <m:sub>
            <m:r>
              <m:rPr>
                <m:sty m:val="p"/>
              </m:rPr>
              <w:rPr>
                <w:rFonts w:hint="default" w:ascii="Cambria Math" w:hAnsi="Cambria Math" w:eastAsia="宋体" w:cs="Times New Roman"/>
                <w:snapToGrid w:val="0"/>
                <w:color w:val="000000"/>
                <w:spacing w:val="8"/>
                <w:kern w:val="0"/>
                <w:sz w:val="21"/>
                <w:szCs w:val="21"/>
                <w:lang w:val="en-US" w:eastAsia="zh-CN" w:bidi="ar-SA"/>
              </w:rPr>
              <m:t>O3</m:t>
            </m:r>
            <m:ctrlPr>
              <w:rPr>
                <w:rFonts w:hint="default" w:ascii="Cambria Math" w:hAnsi="Cambria Math" w:eastAsia="宋体" w:cs="Times New Roman"/>
                <w:snapToGrid w:val="0"/>
                <w:color w:val="000000"/>
                <w:spacing w:val="8"/>
                <w:kern w:val="0"/>
                <w:sz w:val="21"/>
                <w:szCs w:val="21"/>
                <w:lang w:val="en-US" w:eastAsia="zh-CN" w:bidi="ar-SA"/>
              </w:rPr>
            </m:ctrlPr>
          </m:sub>
        </m:sSub>
      </m:oMath>
      <w:r>
        <w:rPr>
          <w:rFonts w:hint="eastAsia" w:ascii="Times New Roman" w:hAnsi="Times New Roman" w:eastAsia="宋体" w:cs="Times New Roman"/>
          <w:snapToGrid w:val="0"/>
          <w:color w:val="000000"/>
          <w:spacing w:val="8"/>
          <w:kern w:val="0"/>
          <w:sz w:val="21"/>
          <w:szCs w:val="21"/>
          <w:lang w:val="en-US" w:eastAsia="en-US" w:bidi="ar-SA"/>
        </w:rPr>
        <w:t xml:space="preserve"> ——</w:t>
      </w:r>
      <w:r>
        <w:rPr>
          <w:rFonts w:hint="eastAsia" w:ascii="Times New Roman" w:hAnsi="Times New Roman" w:eastAsia="宋体" w:cs="Times New Roman"/>
          <w:snapToGrid w:val="0"/>
          <w:color w:val="000000"/>
          <w:spacing w:val="8"/>
          <w:kern w:val="0"/>
          <w:sz w:val="21"/>
          <w:szCs w:val="21"/>
          <w:lang w:val="en-US" w:eastAsia="zh-CN" w:bidi="ar-SA"/>
        </w:rPr>
        <w:t>均一化前的大风影响度</w:t>
      </w:r>
      <w:r>
        <w:rPr>
          <w:rFonts w:hint="eastAsia" w:ascii="Times New Roman" w:hAnsi="Times New Roman" w:eastAsia="宋体" w:cs="Times New Roman"/>
          <w:snapToGrid w:val="0"/>
          <w:color w:val="000000"/>
          <w:spacing w:val="8"/>
          <w:kern w:val="0"/>
          <w:sz w:val="21"/>
          <w:szCs w:val="21"/>
          <w:lang w:val="en-US" w:eastAsia="en-US" w:bidi="ar-SA"/>
        </w:rPr>
        <w:t>；</w:t>
      </w:r>
    </w:p>
    <w:p w14:paraId="228A5F88">
      <w:pPr>
        <w:keepNext w:val="0"/>
        <w:keepLines w:val="0"/>
        <w:pageBreakBefore w:val="0"/>
        <w:widowControl w:val="0"/>
        <w:kinsoku/>
        <w:wordWrap/>
        <w:overflowPunct/>
        <w:topLinePunct w:val="0"/>
        <w:autoSpaceDE w:val="0"/>
        <w:autoSpaceDN w:val="0"/>
        <w:bidi w:val="0"/>
        <w:adjustRightInd/>
        <w:snapToGrid/>
        <w:spacing w:line="240" w:lineRule="auto"/>
        <w:ind w:firstLine="452" w:firstLineChars="200"/>
        <w:jc w:val="left"/>
        <w:textAlignment w:val="auto"/>
        <w:rPr>
          <w:rFonts w:hint="eastAsia" w:ascii="Times New Roman" w:hAnsi="Times New Roman" w:eastAsia="宋体" w:cs="Times New Roman"/>
          <w:snapToGrid w:val="0"/>
          <w:color w:val="000000"/>
          <w:spacing w:val="8"/>
          <w:kern w:val="0"/>
          <w:sz w:val="21"/>
          <w:szCs w:val="21"/>
          <w:lang w:val="en-US" w:eastAsia="en-US" w:bidi="ar-SA"/>
        </w:rPr>
      </w:pPr>
      <m:oMath>
        <m:sSub>
          <m:sSubPr>
            <m:ctrlPr>
              <w:rPr>
                <w:rFonts w:hint="default" w:ascii="Cambria Math" w:hAnsi="Cambria Math" w:eastAsia="宋体" w:cs="Times New Roman"/>
                <w:snapToGrid w:val="0"/>
                <w:color w:val="000000"/>
                <w:spacing w:val="8"/>
                <w:kern w:val="0"/>
                <w:sz w:val="21"/>
                <w:szCs w:val="21"/>
                <w:lang w:val="en-US" w:eastAsia="zh-CN" w:bidi="ar-SA"/>
              </w:rPr>
            </m:ctrlPr>
          </m:sSubPr>
          <m:e>
            <m:r>
              <m:rPr>
                <m:sty m:val="p"/>
              </m:rPr>
              <w:rPr>
                <w:rFonts w:hint="default" w:ascii="Cambria Math" w:hAnsi="Cambria Math" w:eastAsia="宋体" w:cs="Times New Roman"/>
                <w:snapToGrid w:val="0"/>
                <w:color w:val="000000"/>
                <w:spacing w:val="8"/>
                <w:kern w:val="0"/>
                <w:sz w:val="21"/>
                <w:szCs w:val="21"/>
                <w:lang w:val="en-US" w:eastAsia="zh-CN" w:bidi="ar-SA"/>
              </w:rPr>
              <m:t>M</m:t>
            </m:r>
            <m:ctrlPr>
              <w:rPr>
                <w:rFonts w:hint="default" w:ascii="Cambria Math" w:hAnsi="Cambria Math" w:eastAsia="宋体" w:cs="Times New Roman"/>
                <w:snapToGrid w:val="0"/>
                <w:color w:val="000000"/>
                <w:spacing w:val="8"/>
                <w:kern w:val="0"/>
                <w:sz w:val="21"/>
                <w:szCs w:val="21"/>
                <w:lang w:val="en-US" w:eastAsia="zh-CN" w:bidi="ar-SA"/>
              </w:rPr>
            </m:ctrlPr>
          </m:e>
          <m:sub>
            <m:r>
              <m:rPr>
                <m:sty m:val="p"/>
              </m:rPr>
              <w:rPr>
                <w:rFonts w:hint="default" w:ascii="Cambria Math" w:hAnsi="Cambria Math" w:eastAsia="宋体" w:cs="Times New Roman"/>
                <w:snapToGrid w:val="0"/>
                <w:color w:val="000000"/>
                <w:spacing w:val="8"/>
                <w:kern w:val="0"/>
                <w:sz w:val="21"/>
                <w:szCs w:val="21"/>
                <w:lang w:val="en-US" w:eastAsia="zh-CN" w:bidi="ar-SA"/>
              </w:rPr>
              <m:t>3max</m:t>
            </m:r>
            <m:ctrlPr>
              <w:rPr>
                <w:rFonts w:hint="default" w:ascii="Cambria Math" w:hAnsi="Cambria Math" w:eastAsia="宋体" w:cs="Times New Roman"/>
                <w:snapToGrid w:val="0"/>
                <w:color w:val="000000"/>
                <w:spacing w:val="8"/>
                <w:kern w:val="0"/>
                <w:sz w:val="21"/>
                <w:szCs w:val="21"/>
                <w:lang w:val="en-US" w:eastAsia="zh-CN" w:bidi="ar-SA"/>
              </w:rPr>
            </m:ctrlPr>
          </m:sub>
        </m:sSub>
      </m:oMath>
      <w:r>
        <w:rPr>
          <w:rFonts w:hint="eastAsia" w:ascii="Times New Roman" w:hAnsi="Times New Roman" w:eastAsia="宋体" w:cs="Times New Roman"/>
          <w:snapToGrid w:val="0"/>
          <w:color w:val="000000"/>
          <w:spacing w:val="8"/>
          <w:kern w:val="0"/>
          <w:sz w:val="21"/>
          <w:szCs w:val="21"/>
          <w:lang w:val="en-US" w:eastAsia="en-US" w:bidi="ar-SA"/>
        </w:rPr>
        <w:t xml:space="preserve"> ——评价期内</w:t>
      </w:r>
      <w:r>
        <w:rPr>
          <w:rFonts w:hint="eastAsia" w:ascii="Times New Roman" w:hAnsi="Times New Roman" w:eastAsia="宋体" w:cs="Times New Roman"/>
          <w:snapToGrid w:val="0"/>
          <w:color w:val="000000"/>
          <w:spacing w:val="8"/>
          <w:kern w:val="0"/>
          <w:sz w:val="21"/>
          <w:szCs w:val="21"/>
          <w:lang w:val="en-US" w:eastAsia="zh-CN" w:bidi="ar-SA"/>
        </w:rPr>
        <w:t>陕西</w:t>
      </w:r>
      <w:r>
        <w:rPr>
          <w:rFonts w:hint="eastAsia" w:ascii="Times New Roman" w:hAnsi="Times New Roman" w:eastAsia="宋体" w:cs="Times New Roman"/>
          <w:snapToGrid w:val="0"/>
          <w:color w:val="000000"/>
          <w:spacing w:val="8"/>
          <w:kern w:val="0"/>
          <w:sz w:val="21"/>
          <w:szCs w:val="21"/>
          <w:lang w:val="en-US" w:eastAsia="en-US" w:bidi="ar-SA"/>
        </w:rPr>
        <w:t>省</w:t>
      </w:r>
      <w:r>
        <w:rPr>
          <w:rFonts w:hint="eastAsia" w:ascii="Times New Roman" w:hAnsi="Times New Roman" w:eastAsia="宋体" w:cs="Times New Roman"/>
          <w:snapToGrid w:val="0"/>
          <w:color w:val="000000"/>
          <w:spacing w:val="8"/>
          <w:kern w:val="0"/>
          <w:sz w:val="21"/>
          <w:szCs w:val="21"/>
          <w:lang w:val="en-US" w:eastAsia="zh-CN" w:bidi="ar-SA"/>
        </w:rPr>
        <w:t>城镇级</w:t>
      </w:r>
      <w:r>
        <w:rPr>
          <w:rFonts w:hint="eastAsia" w:ascii="Times New Roman" w:hAnsi="Times New Roman" w:eastAsia="宋体" w:cs="Times New Roman"/>
          <w:snapToGrid w:val="0"/>
          <w:color w:val="000000"/>
          <w:spacing w:val="8"/>
          <w:kern w:val="0"/>
          <w:sz w:val="21"/>
          <w:szCs w:val="21"/>
          <w:lang w:val="en-US" w:eastAsia="en-US" w:bidi="ar-SA"/>
        </w:rPr>
        <w:t>站点</w:t>
      </w:r>
      <w:r>
        <w:rPr>
          <w:rFonts w:hint="eastAsia" w:ascii="Times New Roman" w:hAnsi="Times New Roman" w:eastAsia="宋体" w:cs="Times New Roman"/>
          <w:snapToGrid w:val="0"/>
          <w:color w:val="000000"/>
          <w:spacing w:val="8"/>
          <w:kern w:val="0"/>
          <w:sz w:val="21"/>
          <w:szCs w:val="21"/>
          <w:lang w:val="en-US" w:eastAsia="zh-CN" w:bidi="ar-SA"/>
        </w:rPr>
        <w:t>大风影响度的</w:t>
      </w:r>
      <w:r>
        <w:rPr>
          <w:rFonts w:hint="eastAsia" w:ascii="Times New Roman" w:hAnsi="Times New Roman" w:eastAsia="宋体" w:cs="Times New Roman"/>
          <w:snapToGrid w:val="0"/>
          <w:color w:val="000000"/>
          <w:spacing w:val="8"/>
          <w:kern w:val="0"/>
          <w:sz w:val="21"/>
          <w:szCs w:val="21"/>
          <w:lang w:val="en-US" w:eastAsia="en-US" w:bidi="ar-SA"/>
        </w:rPr>
        <w:t>最大值；</w:t>
      </w:r>
    </w:p>
    <w:p w14:paraId="4BBA1E99">
      <w:pPr>
        <w:keepNext w:val="0"/>
        <w:keepLines w:val="0"/>
        <w:pageBreakBefore w:val="0"/>
        <w:widowControl w:val="0"/>
        <w:kinsoku/>
        <w:wordWrap/>
        <w:overflowPunct/>
        <w:topLinePunct w:val="0"/>
        <w:autoSpaceDE w:val="0"/>
        <w:autoSpaceDN w:val="0"/>
        <w:bidi w:val="0"/>
        <w:adjustRightInd/>
        <w:snapToGrid/>
        <w:spacing w:line="240" w:lineRule="auto"/>
        <w:ind w:firstLine="452" w:firstLineChars="200"/>
        <w:jc w:val="left"/>
        <w:textAlignment w:val="auto"/>
        <w:rPr>
          <w:rFonts w:hint="eastAsia" w:ascii="Times New Roman" w:hAnsi="Times New Roman" w:eastAsia="宋体" w:cs="Times New Roman"/>
          <w:snapToGrid w:val="0"/>
          <w:color w:val="000000"/>
          <w:spacing w:val="8"/>
          <w:kern w:val="0"/>
          <w:sz w:val="21"/>
          <w:szCs w:val="21"/>
          <w:lang w:val="en-US" w:eastAsia="zh-CN" w:bidi="ar-SA"/>
        </w:rPr>
      </w:pPr>
      <m:oMath>
        <m:r>
          <m:rPr>
            <m:sty m:val="p"/>
          </m:rPr>
          <w:rPr>
            <w:rFonts w:hint="default" w:ascii="Cambria Math" w:hAnsi="Cambria Math" w:eastAsia="宋体" w:cs="Times New Roman"/>
            <w:snapToGrid w:val="0"/>
            <w:color w:val="000000"/>
            <w:spacing w:val="8"/>
            <w:kern w:val="0"/>
            <w:sz w:val="21"/>
            <w:szCs w:val="21"/>
            <w:lang w:val="en-US" w:eastAsia="zh-CN" w:bidi="ar-SA"/>
          </w:rPr>
          <m:t>w</m:t>
        </m:r>
      </m:oMath>
      <w:r>
        <w:rPr>
          <w:rFonts w:hint="eastAsia" w:ascii="Times New Roman" w:hAnsi="Times New Roman" w:eastAsia="宋体" w:cs="Times New Roman"/>
          <w:snapToGrid w:val="0"/>
          <w:color w:val="000000"/>
          <w:spacing w:val="8"/>
          <w:kern w:val="0"/>
          <w:sz w:val="21"/>
          <w:szCs w:val="21"/>
          <w:lang w:val="en-US" w:eastAsia="zh-CN" w:bidi="ar-SA"/>
        </w:rPr>
        <w:t xml:space="preserve"> </w:t>
      </w:r>
      <w:r>
        <w:rPr>
          <w:rFonts w:hint="eastAsia" w:ascii="Times New Roman" w:hAnsi="Times New Roman" w:eastAsia="宋体" w:cs="Times New Roman"/>
          <w:snapToGrid w:val="0"/>
          <w:color w:val="000000"/>
          <w:spacing w:val="8"/>
          <w:kern w:val="0"/>
          <w:sz w:val="21"/>
          <w:szCs w:val="21"/>
          <w:lang w:val="en-US" w:eastAsia="en-US" w:bidi="ar-SA"/>
        </w:rPr>
        <w:t>——</w:t>
      </w:r>
      <w:r>
        <w:rPr>
          <w:rFonts w:hint="eastAsia" w:ascii="Times New Roman" w:hAnsi="Times New Roman" w:eastAsia="宋体" w:cs="Times New Roman"/>
          <w:snapToGrid w:val="0"/>
          <w:color w:val="000000"/>
          <w:spacing w:val="8"/>
          <w:kern w:val="0"/>
          <w:sz w:val="21"/>
          <w:szCs w:val="21"/>
          <w:lang w:val="en-US" w:eastAsia="zh-CN" w:bidi="ar-SA"/>
        </w:rPr>
        <w:t>大风影响等级</w:t>
      </w:r>
      <w:r>
        <w:rPr>
          <w:rFonts w:hint="eastAsia" w:ascii="Times New Roman" w:hAnsi="Times New Roman" w:eastAsia="宋体" w:cs="Times New Roman"/>
          <w:snapToGrid w:val="0"/>
          <w:color w:val="000000"/>
          <w:spacing w:val="8"/>
          <w:kern w:val="0"/>
          <w:sz w:val="21"/>
          <w:szCs w:val="21"/>
          <w:lang w:val="en-US" w:eastAsia="en-US" w:bidi="ar-SA"/>
        </w:rPr>
        <w:t>，1级为风力5～6级，2级为风力7～8级，3级为风力9级以上</w:t>
      </w:r>
      <w:r>
        <w:rPr>
          <w:rFonts w:hint="eastAsia" w:ascii="Times New Roman" w:hAnsi="Times New Roman" w:eastAsia="宋体" w:cs="Times New Roman"/>
          <w:snapToGrid w:val="0"/>
          <w:color w:val="000000"/>
          <w:spacing w:val="8"/>
          <w:kern w:val="0"/>
          <w:sz w:val="21"/>
          <w:szCs w:val="21"/>
          <w:lang w:val="en-US" w:eastAsia="zh-CN" w:bidi="ar-SA"/>
        </w:rPr>
        <w:t>；</w:t>
      </w:r>
    </w:p>
    <w:p w14:paraId="2B03C177">
      <w:pPr>
        <w:keepNext w:val="0"/>
        <w:keepLines w:val="0"/>
        <w:pageBreakBefore w:val="0"/>
        <w:widowControl w:val="0"/>
        <w:kinsoku/>
        <w:wordWrap/>
        <w:overflowPunct/>
        <w:topLinePunct w:val="0"/>
        <w:autoSpaceDE w:val="0"/>
        <w:autoSpaceDN w:val="0"/>
        <w:bidi w:val="0"/>
        <w:adjustRightInd/>
        <w:snapToGrid/>
        <w:spacing w:line="240" w:lineRule="auto"/>
        <w:ind w:firstLine="452" w:firstLineChars="200"/>
        <w:jc w:val="left"/>
        <w:textAlignment w:val="auto"/>
        <w:rPr>
          <w:rFonts w:hint="eastAsia" w:ascii="Times New Roman" w:hAnsi="Times New Roman" w:eastAsia="宋体" w:cs="Times New Roman"/>
          <w:snapToGrid w:val="0"/>
          <w:color w:val="000000"/>
          <w:spacing w:val="8"/>
          <w:kern w:val="0"/>
          <w:sz w:val="21"/>
          <w:szCs w:val="21"/>
          <w:lang w:val="en-US" w:eastAsia="zh-CN" w:bidi="ar-SA"/>
        </w:rPr>
      </w:pPr>
      <m:oMath>
        <m:sSub>
          <m:sSubPr>
            <m:ctrlPr>
              <w:rPr>
                <w:rFonts w:hint="default" w:ascii="Cambria Math" w:hAnsi="Cambria Math" w:eastAsia="宋体" w:cs="Times New Roman"/>
                <w:snapToGrid w:val="0"/>
                <w:color w:val="000000"/>
                <w:spacing w:val="8"/>
                <w:kern w:val="0"/>
                <w:sz w:val="21"/>
                <w:szCs w:val="21"/>
                <w:lang w:val="en-US" w:eastAsia="zh-CN" w:bidi="ar-SA"/>
              </w:rPr>
            </m:ctrlPr>
          </m:sSubPr>
          <m:e>
            <m:r>
              <m:rPr>
                <m:sty m:val="p"/>
              </m:rPr>
              <w:rPr>
                <w:rFonts w:hint="default" w:ascii="Cambria Math" w:hAnsi="Cambria Math" w:eastAsia="宋体" w:cs="Times New Roman"/>
                <w:snapToGrid w:val="0"/>
                <w:color w:val="000000"/>
                <w:spacing w:val="8"/>
                <w:kern w:val="0"/>
                <w:sz w:val="21"/>
                <w:szCs w:val="21"/>
                <w:lang w:val="en-US" w:eastAsia="zh-CN" w:bidi="ar-SA"/>
              </w:rPr>
              <m:t>r</m:t>
            </m:r>
            <m:ctrlPr>
              <w:rPr>
                <w:rFonts w:hint="default" w:ascii="Cambria Math" w:hAnsi="Cambria Math" w:eastAsia="宋体" w:cs="Times New Roman"/>
                <w:snapToGrid w:val="0"/>
                <w:color w:val="000000"/>
                <w:spacing w:val="8"/>
                <w:kern w:val="0"/>
                <w:sz w:val="21"/>
                <w:szCs w:val="21"/>
                <w:lang w:val="en-US" w:eastAsia="zh-CN" w:bidi="ar-SA"/>
              </w:rPr>
            </m:ctrlPr>
          </m:e>
          <m:sub>
            <m:r>
              <m:rPr>
                <m:sty m:val="p"/>
              </m:rPr>
              <w:rPr>
                <w:rFonts w:hint="default" w:ascii="Cambria Math" w:hAnsi="Cambria Math" w:eastAsia="宋体" w:cs="Times New Roman"/>
                <w:snapToGrid w:val="0"/>
                <w:color w:val="000000"/>
                <w:spacing w:val="8"/>
                <w:kern w:val="0"/>
                <w:sz w:val="21"/>
                <w:szCs w:val="21"/>
                <w:lang w:val="en-US" w:eastAsia="zh-CN" w:bidi="ar-SA"/>
              </w:rPr>
              <m:t>w</m:t>
            </m:r>
            <m:ctrlPr>
              <w:rPr>
                <w:rFonts w:hint="default" w:ascii="Cambria Math" w:hAnsi="Cambria Math" w:eastAsia="宋体" w:cs="Times New Roman"/>
                <w:snapToGrid w:val="0"/>
                <w:color w:val="000000"/>
                <w:spacing w:val="8"/>
                <w:kern w:val="0"/>
                <w:sz w:val="21"/>
                <w:szCs w:val="21"/>
                <w:lang w:val="en-US" w:eastAsia="zh-CN" w:bidi="ar-SA"/>
              </w:rPr>
            </m:ctrlPr>
          </m:sub>
        </m:sSub>
      </m:oMath>
      <w:r>
        <w:rPr>
          <w:rFonts w:hint="eastAsia" w:ascii="Times New Roman" w:hAnsi="Times New Roman" w:eastAsia="宋体" w:cs="Times New Roman"/>
          <w:snapToGrid w:val="0"/>
          <w:color w:val="000000"/>
          <w:spacing w:val="8"/>
          <w:kern w:val="0"/>
          <w:sz w:val="21"/>
          <w:szCs w:val="21"/>
          <w:lang w:val="en-US" w:eastAsia="zh-CN" w:bidi="ar-SA"/>
        </w:rPr>
        <w:t xml:space="preserve"> </w:t>
      </w:r>
      <w:r>
        <w:rPr>
          <w:rFonts w:hint="eastAsia" w:ascii="Times New Roman" w:hAnsi="Times New Roman" w:eastAsia="宋体" w:cs="Times New Roman"/>
          <w:snapToGrid w:val="0"/>
          <w:color w:val="000000"/>
          <w:spacing w:val="8"/>
          <w:kern w:val="0"/>
          <w:sz w:val="21"/>
          <w:szCs w:val="21"/>
          <w:lang w:val="en-US" w:eastAsia="en-US" w:bidi="ar-SA"/>
        </w:rPr>
        <w:t>——各</w:t>
      </w:r>
      <w:r>
        <w:rPr>
          <w:rFonts w:hint="eastAsia" w:ascii="Times New Roman" w:hAnsi="Times New Roman" w:eastAsia="宋体" w:cs="Times New Roman"/>
          <w:snapToGrid w:val="0"/>
          <w:color w:val="000000"/>
          <w:spacing w:val="8"/>
          <w:kern w:val="0"/>
          <w:sz w:val="21"/>
          <w:szCs w:val="21"/>
          <w:lang w:val="en-US" w:eastAsia="zh-CN" w:bidi="ar-SA"/>
        </w:rPr>
        <w:t>大风影响</w:t>
      </w:r>
      <w:r>
        <w:rPr>
          <w:rFonts w:hint="eastAsia" w:ascii="Times New Roman" w:hAnsi="Times New Roman" w:eastAsia="宋体" w:cs="Times New Roman"/>
          <w:snapToGrid w:val="0"/>
          <w:color w:val="000000"/>
          <w:spacing w:val="8"/>
          <w:kern w:val="0"/>
          <w:sz w:val="21"/>
          <w:szCs w:val="21"/>
          <w:lang w:val="en-US" w:eastAsia="en-US" w:bidi="ar-SA"/>
        </w:rPr>
        <w:t>等级的发生概率</w:t>
      </w:r>
      <w:r>
        <w:rPr>
          <w:rFonts w:hint="eastAsia" w:ascii="Times New Roman" w:hAnsi="Times New Roman" w:eastAsia="宋体" w:cs="Times New Roman"/>
          <w:snapToGrid w:val="0"/>
          <w:color w:val="000000"/>
          <w:spacing w:val="8"/>
          <w:kern w:val="0"/>
          <w:sz w:val="21"/>
          <w:szCs w:val="21"/>
          <w:lang w:val="en-US" w:eastAsia="zh-CN" w:bidi="ar-SA"/>
        </w:rPr>
        <w:t>；</w:t>
      </w:r>
    </w:p>
    <w:p w14:paraId="4C24545E">
      <w:pPr>
        <w:keepNext w:val="0"/>
        <w:keepLines w:val="0"/>
        <w:pageBreakBefore w:val="0"/>
        <w:widowControl w:val="0"/>
        <w:kinsoku/>
        <w:wordWrap/>
        <w:overflowPunct/>
        <w:topLinePunct w:val="0"/>
        <w:autoSpaceDE w:val="0"/>
        <w:autoSpaceDN w:val="0"/>
        <w:bidi w:val="0"/>
        <w:adjustRightInd/>
        <w:snapToGrid/>
        <w:spacing w:line="240" w:lineRule="auto"/>
        <w:ind w:firstLine="452" w:firstLineChars="200"/>
        <w:jc w:val="left"/>
        <w:textAlignment w:val="auto"/>
        <w:rPr>
          <w:rFonts w:hint="eastAsia" w:ascii="Times New Roman" w:hAnsi="Times New Roman" w:eastAsia="宋体" w:cs="Times New Roman"/>
          <w:snapToGrid w:val="0"/>
          <w:color w:val="000000"/>
          <w:spacing w:val="8"/>
          <w:kern w:val="0"/>
          <w:sz w:val="21"/>
          <w:szCs w:val="21"/>
          <w:lang w:val="en-US" w:eastAsia="zh-CN" w:bidi="ar-SA"/>
        </w:rPr>
      </w:pPr>
      <m:oMath>
        <m:sSub>
          <m:sSubPr>
            <m:ctrlPr>
              <w:rPr>
                <w:rFonts w:hint="default" w:ascii="Cambria Math" w:hAnsi="Cambria Math" w:eastAsia="宋体" w:cs="Times New Roman"/>
                <w:snapToGrid w:val="0"/>
                <w:color w:val="000000"/>
                <w:spacing w:val="8"/>
                <w:kern w:val="0"/>
                <w:sz w:val="21"/>
                <w:szCs w:val="21"/>
                <w:lang w:val="en-US" w:eastAsia="zh-CN" w:bidi="ar-SA"/>
              </w:rPr>
            </m:ctrlPr>
          </m:sSubPr>
          <m:e>
            <m:r>
              <m:rPr>
                <m:sty m:val="p"/>
              </m:rPr>
              <w:rPr>
                <w:rFonts w:hint="default" w:ascii="Cambria Math" w:hAnsi="Cambria Math" w:eastAsia="宋体" w:cs="Times New Roman"/>
                <w:snapToGrid w:val="0"/>
                <w:color w:val="000000"/>
                <w:spacing w:val="8"/>
                <w:kern w:val="0"/>
                <w:sz w:val="21"/>
                <w:szCs w:val="21"/>
                <w:lang w:val="en-US" w:eastAsia="zh-CN" w:bidi="ar-SA"/>
              </w:rPr>
              <m:t>R</m:t>
            </m:r>
            <m:ctrlPr>
              <w:rPr>
                <w:rFonts w:hint="default" w:ascii="Cambria Math" w:hAnsi="Cambria Math" w:eastAsia="宋体" w:cs="Times New Roman"/>
                <w:snapToGrid w:val="0"/>
                <w:color w:val="000000"/>
                <w:spacing w:val="8"/>
                <w:kern w:val="0"/>
                <w:sz w:val="21"/>
                <w:szCs w:val="21"/>
                <w:lang w:val="en-US" w:eastAsia="zh-CN" w:bidi="ar-SA"/>
              </w:rPr>
            </m:ctrlPr>
          </m:e>
          <m:sub>
            <m:r>
              <m:rPr>
                <m:sty m:val="p"/>
              </m:rPr>
              <w:rPr>
                <w:rFonts w:hint="default" w:ascii="Cambria Math" w:hAnsi="Cambria Math" w:eastAsia="宋体" w:cs="Times New Roman"/>
                <w:snapToGrid w:val="0"/>
                <w:color w:val="000000"/>
                <w:spacing w:val="8"/>
                <w:kern w:val="0"/>
                <w:sz w:val="21"/>
                <w:szCs w:val="21"/>
                <w:lang w:val="en-US" w:eastAsia="zh-CN" w:bidi="ar-SA"/>
              </w:rPr>
              <m:t>w</m:t>
            </m:r>
            <m:ctrlPr>
              <w:rPr>
                <w:rFonts w:hint="default" w:ascii="Cambria Math" w:hAnsi="Cambria Math" w:eastAsia="宋体" w:cs="Times New Roman"/>
                <w:snapToGrid w:val="0"/>
                <w:color w:val="000000"/>
                <w:spacing w:val="8"/>
                <w:kern w:val="0"/>
                <w:sz w:val="21"/>
                <w:szCs w:val="21"/>
                <w:lang w:val="en-US" w:eastAsia="zh-CN" w:bidi="ar-SA"/>
              </w:rPr>
            </m:ctrlPr>
          </m:sub>
        </m:sSub>
      </m:oMath>
      <w:r>
        <w:rPr>
          <w:rFonts w:hint="eastAsia" w:ascii="Times New Roman" w:hAnsi="Times New Roman" w:eastAsia="宋体" w:cs="Times New Roman"/>
          <w:snapToGrid w:val="0"/>
          <w:color w:val="000000"/>
          <w:spacing w:val="8"/>
          <w:kern w:val="0"/>
          <w:sz w:val="21"/>
          <w:szCs w:val="21"/>
          <w:lang w:val="en-US" w:eastAsia="zh-CN" w:bidi="ar-SA"/>
        </w:rPr>
        <w:t xml:space="preserve"> </w:t>
      </w:r>
      <w:r>
        <w:rPr>
          <w:rFonts w:hint="eastAsia" w:ascii="Times New Roman" w:hAnsi="Times New Roman" w:eastAsia="宋体" w:cs="Times New Roman"/>
          <w:snapToGrid w:val="0"/>
          <w:color w:val="000000"/>
          <w:spacing w:val="8"/>
          <w:kern w:val="0"/>
          <w:sz w:val="21"/>
          <w:szCs w:val="21"/>
          <w:lang w:val="en-US" w:eastAsia="en-US" w:bidi="ar-SA"/>
        </w:rPr>
        <w:t>——各</w:t>
      </w:r>
      <w:r>
        <w:rPr>
          <w:rFonts w:hint="eastAsia" w:ascii="Times New Roman" w:hAnsi="Times New Roman" w:eastAsia="宋体" w:cs="Times New Roman"/>
          <w:snapToGrid w:val="0"/>
          <w:color w:val="000000"/>
          <w:spacing w:val="8"/>
          <w:kern w:val="0"/>
          <w:sz w:val="21"/>
          <w:szCs w:val="21"/>
          <w:lang w:val="en-US" w:eastAsia="zh-CN" w:bidi="ar-SA"/>
        </w:rPr>
        <w:t>大风</w:t>
      </w:r>
      <w:r>
        <w:rPr>
          <w:rFonts w:hint="eastAsia" w:ascii="Times New Roman" w:hAnsi="Times New Roman" w:eastAsia="宋体" w:cs="Times New Roman"/>
          <w:snapToGrid w:val="0"/>
          <w:color w:val="000000"/>
          <w:spacing w:val="8"/>
          <w:kern w:val="0"/>
          <w:sz w:val="21"/>
          <w:szCs w:val="21"/>
          <w:lang w:val="en-US" w:eastAsia="en-US" w:bidi="ar-SA"/>
        </w:rPr>
        <w:t>等级的影响权重，1级、2级和3级的权重分别为10%、</w:t>
      </w:r>
      <w:r>
        <w:rPr>
          <w:rFonts w:hint="eastAsia" w:ascii="Times New Roman" w:hAnsi="Times New Roman" w:eastAsia="宋体" w:cs="Times New Roman"/>
          <w:snapToGrid w:val="0"/>
          <w:color w:val="000000"/>
          <w:spacing w:val="8"/>
          <w:kern w:val="0"/>
          <w:sz w:val="21"/>
          <w:szCs w:val="21"/>
          <w:lang w:val="en-US" w:eastAsia="zh-CN" w:bidi="ar-SA"/>
        </w:rPr>
        <w:t>4</w:t>
      </w:r>
      <w:r>
        <w:rPr>
          <w:rFonts w:hint="eastAsia" w:ascii="Times New Roman" w:hAnsi="Times New Roman" w:eastAsia="宋体" w:cs="Times New Roman"/>
          <w:snapToGrid w:val="0"/>
          <w:color w:val="000000"/>
          <w:spacing w:val="8"/>
          <w:kern w:val="0"/>
          <w:sz w:val="21"/>
          <w:szCs w:val="21"/>
          <w:lang w:val="en-US" w:eastAsia="en-US" w:bidi="ar-SA"/>
        </w:rPr>
        <w:t>0%和</w:t>
      </w:r>
      <w:r>
        <w:rPr>
          <w:rFonts w:hint="eastAsia" w:ascii="Times New Roman" w:hAnsi="Times New Roman" w:eastAsia="宋体" w:cs="Times New Roman"/>
          <w:snapToGrid w:val="0"/>
          <w:color w:val="000000"/>
          <w:spacing w:val="8"/>
          <w:kern w:val="0"/>
          <w:sz w:val="21"/>
          <w:szCs w:val="21"/>
          <w:lang w:val="en-US" w:eastAsia="zh-CN" w:bidi="ar-SA"/>
        </w:rPr>
        <w:t>5</w:t>
      </w:r>
      <w:r>
        <w:rPr>
          <w:rFonts w:hint="eastAsia" w:ascii="Times New Roman" w:hAnsi="Times New Roman" w:eastAsia="宋体" w:cs="Times New Roman"/>
          <w:snapToGrid w:val="0"/>
          <w:color w:val="000000"/>
          <w:spacing w:val="8"/>
          <w:kern w:val="0"/>
          <w:sz w:val="21"/>
          <w:szCs w:val="21"/>
          <w:lang w:val="en-US" w:eastAsia="en-US" w:bidi="ar-SA"/>
        </w:rPr>
        <w:t>0%</w:t>
      </w:r>
      <w:r>
        <w:rPr>
          <w:rFonts w:hint="eastAsia" w:ascii="Times New Roman" w:hAnsi="Times New Roman" w:eastAsia="宋体" w:cs="Times New Roman"/>
          <w:snapToGrid w:val="0"/>
          <w:color w:val="000000"/>
          <w:spacing w:val="8"/>
          <w:kern w:val="0"/>
          <w:sz w:val="21"/>
          <w:szCs w:val="21"/>
          <w:lang w:val="en-US" w:eastAsia="zh-CN" w:bidi="ar-SA"/>
        </w:rPr>
        <w:t>；</w:t>
      </w:r>
    </w:p>
    <w:p w14:paraId="550C98D7">
      <w:pPr>
        <w:keepNext w:val="0"/>
        <w:keepLines w:val="0"/>
        <w:pageBreakBefore w:val="0"/>
        <w:widowControl w:val="0"/>
        <w:kinsoku/>
        <w:wordWrap/>
        <w:overflowPunct/>
        <w:topLinePunct w:val="0"/>
        <w:autoSpaceDE w:val="0"/>
        <w:autoSpaceDN w:val="0"/>
        <w:bidi w:val="0"/>
        <w:adjustRightInd/>
        <w:snapToGrid/>
        <w:spacing w:line="240" w:lineRule="auto"/>
        <w:ind w:firstLine="452" w:firstLineChars="200"/>
        <w:jc w:val="left"/>
        <w:textAlignment w:val="auto"/>
        <w:rPr>
          <w:rFonts w:hint="default" w:ascii="Times New Roman" w:hAnsi="Times New Roman" w:eastAsia="宋体" w:cs="Times New Roman"/>
          <w:snapToGrid w:val="0"/>
          <w:color w:val="000000"/>
          <w:spacing w:val="8"/>
          <w:kern w:val="0"/>
          <w:sz w:val="21"/>
          <w:szCs w:val="21"/>
          <w:lang w:val="en-US" w:eastAsia="zh-CN" w:bidi="ar-SA"/>
        </w:rPr>
      </w:pPr>
      <m:oMath>
        <m:sSub>
          <m:sSubPr>
            <m:ctrlPr>
              <w:rPr>
                <w:rFonts w:hint="eastAsia" w:ascii="Cambria Math" w:hAnsi="Cambria Math" w:eastAsia="宋体" w:cs="Times New Roman"/>
                <w:snapToGrid w:val="0"/>
                <w:color w:val="000000"/>
                <w:spacing w:val="8"/>
                <w:kern w:val="0"/>
                <w:sz w:val="21"/>
                <w:szCs w:val="21"/>
                <w:lang w:val="en-US" w:eastAsia="zh-CN" w:bidi="ar-SA"/>
              </w:rPr>
            </m:ctrlPr>
          </m:sSubPr>
          <m:e>
            <m:r>
              <m:rPr>
                <m:sty m:val="p"/>
              </m:rPr>
              <w:rPr>
                <w:rFonts w:hint="default" w:ascii="Cambria Math" w:hAnsi="Cambria Math" w:eastAsia="宋体" w:cs="Times New Roman"/>
                <w:snapToGrid w:val="0"/>
                <w:color w:val="000000"/>
                <w:spacing w:val="8"/>
                <w:kern w:val="0"/>
                <w:sz w:val="21"/>
                <w:szCs w:val="21"/>
                <w:lang w:val="en-US" w:eastAsia="zh-CN" w:bidi="ar-SA"/>
              </w:rPr>
              <m:t>D</m:t>
            </m:r>
            <m:ctrlPr>
              <w:rPr>
                <w:rFonts w:hint="eastAsia" w:ascii="Cambria Math" w:hAnsi="Cambria Math" w:eastAsia="宋体" w:cs="Times New Roman"/>
                <w:snapToGrid w:val="0"/>
                <w:color w:val="000000"/>
                <w:spacing w:val="8"/>
                <w:kern w:val="0"/>
                <w:sz w:val="21"/>
                <w:szCs w:val="21"/>
                <w:lang w:val="en-US" w:eastAsia="zh-CN" w:bidi="ar-SA"/>
              </w:rPr>
            </m:ctrlPr>
          </m:e>
          <m:sub>
            <m:r>
              <m:rPr>
                <m:sty m:val="p"/>
              </m:rPr>
              <w:rPr>
                <w:rFonts w:hint="default" w:ascii="Cambria Math" w:hAnsi="Cambria Math" w:eastAsia="宋体" w:cs="Times New Roman"/>
                <w:snapToGrid w:val="0"/>
                <w:color w:val="000000"/>
                <w:spacing w:val="8"/>
                <w:kern w:val="0"/>
                <w:sz w:val="21"/>
                <w:szCs w:val="21"/>
                <w:lang w:val="en-US" w:eastAsia="zh-CN" w:bidi="ar-SA"/>
              </w:rPr>
              <m:t>w</m:t>
            </m:r>
            <m:ctrlPr>
              <w:rPr>
                <w:rFonts w:hint="eastAsia" w:ascii="Cambria Math" w:hAnsi="Cambria Math" w:eastAsia="宋体" w:cs="Times New Roman"/>
                <w:snapToGrid w:val="0"/>
                <w:color w:val="000000"/>
                <w:spacing w:val="8"/>
                <w:kern w:val="0"/>
                <w:sz w:val="21"/>
                <w:szCs w:val="21"/>
                <w:lang w:val="en-US" w:eastAsia="zh-CN" w:bidi="ar-SA"/>
              </w:rPr>
            </m:ctrlPr>
          </m:sub>
        </m:sSub>
      </m:oMath>
      <w:r>
        <w:rPr>
          <w:rFonts w:hint="eastAsia" w:ascii="Times New Roman" w:hAnsi="Times New Roman" w:eastAsia="宋体" w:cs="Times New Roman"/>
          <w:snapToGrid w:val="0"/>
          <w:color w:val="000000"/>
          <w:spacing w:val="8"/>
          <w:kern w:val="0"/>
          <w:sz w:val="21"/>
          <w:szCs w:val="21"/>
          <w:lang w:val="en-US" w:eastAsia="zh-CN" w:bidi="ar-SA"/>
        </w:rPr>
        <w:t xml:space="preserve"> </w:t>
      </w:r>
      <w:r>
        <w:rPr>
          <w:rFonts w:hint="eastAsia" w:ascii="Times New Roman" w:hAnsi="Times New Roman" w:eastAsia="宋体" w:cs="Times New Roman"/>
          <w:snapToGrid w:val="0"/>
          <w:color w:val="000000"/>
          <w:spacing w:val="8"/>
          <w:kern w:val="0"/>
          <w:sz w:val="21"/>
          <w:szCs w:val="21"/>
          <w:lang w:val="en-US" w:eastAsia="en-US" w:bidi="ar-SA"/>
        </w:rPr>
        <w:t>——</w:t>
      </w:r>
      <w:r>
        <w:rPr>
          <w:rFonts w:hint="eastAsia" w:ascii="Times New Roman" w:hAnsi="Times New Roman" w:eastAsia="宋体" w:cs="Times New Roman"/>
          <w:snapToGrid w:val="0"/>
          <w:color w:val="000000"/>
          <w:spacing w:val="8"/>
          <w:kern w:val="0"/>
          <w:sz w:val="21"/>
          <w:szCs w:val="21"/>
          <w:lang w:val="en-US" w:eastAsia="zh-CN" w:bidi="ar-SA"/>
        </w:rPr>
        <w:t>各大风影响等级</w:t>
      </w:r>
      <m:oMath>
        <m:r>
          <m:rPr>
            <m:sty m:val="p"/>
          </m:rPr>
          <w:rPr>
            <w:rFonts w:hint="default" w:ascii="Cambria Math" w:hAnsi="Cambria Math" w:eastAsia="宋体" w:cs="Times New Roman"/>
            <w:snapToGrid w:val="0"/>
            <w:color w:val="000000"/>
            <w:spacing w:val="8"/>
            <w:kern w:val="0"/>
            <w:sz w:val="21"/>
            <w:szCs w:val="21"/>
            <w:lang w:val="en-US" w:eastAsia="zh-CN" w:bidi="ar-SA"/>
          </w:rPr>
          <m:t>w</m:t>
        </m:r>
      </m:oMath>
      <w:r>
        <w:rPr>
          <w:rFonts w:hint="eastAsia" w:ascii="Times New Roman" w:hAnsi="Times New Roman" w:eastAsia="宋体" w:cs="Times New Roman"/>
          <w:snapToGrid w:val="0"/>
          <w:color w:val="000000"/>
          <w:spacing w:val="8"/>
          <w:kern w:val="0"/>
          <w:sz w:val="21"/>
          <w:szCs w:val="21"/>
          <w:lang w:val="en-US" w:eastAsia="zh-CN" w:bidi="ar-SA"/>
        </w:rPr>
        <w:t>发生的日数；</w:t>
      </w:r>
    </w:p>
    <w:p w14:paraId="3D06DF29">
      <w:pPr>
        <w:keepNext w:val="0"/>
        <w:keepLines w:val="0"/>
        <w:pageBreakBefore w:val="0"/>
        <w:widowControl w:val="0"/>
        <w:kinsoku/>
        <w:wordWrap/>
        <w:overflowPunct/>
        <w:topLinePunct w:val="0"/>
        <w:autoSpaceDE w:val="0"/>
        <w:autoSpaceDN w:val="0"/>
        <w:bidi w:val="0"/>
        <w:adjustRightInd/>
        <w:snapToGrid/>
        <w:spacing w:line="240" w:lineRule="auto"/>
        <w:ind w:firstLine="452" w:firstLineChars="200"/>
        <w:jc w:val="left"/>
        <w:textAlignment w:val="auto"/>
        <w:rPr>
          <w:rFonts w:hint="eastAsia" w:ascii="Times New Roman" w:hAnsi="Times New Roman" w:eastAsia="宋体" w:cs="Times New Roman"/>
          <w:snapToGrid w:val="0"/>
          <w:color w:val="000000"/>
          <w:spacing w:val="8"/>
          <w:kern w:val="0"/>
          <w:sz w:val="21"/>
          <w:szCs w:val="21"/>
          <w:lang w:val="en-US" w:eastAsia="zh-CN" w:bidi="ar-SA"/>
        </w:rPr>
      </w:pPr>
      <m:oMath>
        <m:sSub>
          <m:sSubPr>
            <m:ctrlPr>
              <w:rPr>
                <w:rFonts w:hint="eastAsia" w:ascii="Cambria Math" w:hAnsi="Cambria Math" w:eastAsia="宋体" w:cs="Times New Roman"/>
                <w:snapToGrid w:val="0"/>
                <w:color w:val="000000"/>
                <w:spacing w:val="8"/>
                <w:kern w:val="0"/>
                <w:sz w:val="21"/>
                <w:szCs w:val="21"/>
                <w:lang w:val="en-US" w:eastAsia="zh-CN" w:bidi="ar-SA"/>
              </w:rPr>
            </m:ctrlPr>
          </m:sSubPr>
          <m:e>
            <m:r>
              <m:rPr>
                <m:sty m:val="p"/>
              </m:rPr>
              <w:rPr>
                <w:rFonts w:hint="default" w:ascii="Cambria Math" w:hAnsi="Cambria Math" w:eastAsia="宋体" w:cs="Times New Roman"/>
                <w:snapToGrid w:val="0"/>
                <w:color w:val="000000"/>
                <w:spacing w:val="8"/>
                <w:kern w:val="0"/>
                <w:sz w:val="21"/>
                <w:szCs w:val="21"/>
                <w:lang w:val="en-US" w:eastAsia="zh-CN" w:bidi="ar-SA"/>
              </w:rPr>
              <m:t>N</m:t>
            </m:r>
            <m:ctrlPr>
              <w:rPr>
                <w:rFonts w:hint="eastAsia" w:ascii="Cambria Math" w:hAnsi="Cambria Math" w:eastAsia="宋体" w:cs="Times New Roman"/>
                <w:snapToGrid w:val="0"/>
                <w:color w:val="000000"/>
                <w:spacing w:val="8"/>
                <w:kern w:val="0"/>
                <w:sz w:val="21"/>
                <w:szCs w:val="21"/>
                <w:lang w:val="en-US" w:eastAsia="zh-CN" w:bidi="ar-SA"/>
              </w:rPr>
            </m:ctrlPr>
          </m:e>
          <m:sub>
            <m:r>
              <m:rPr>
                <m:sty m:val="p"/>
              </m:rPr>
              <w:rPr>
                <w:rFonts w:hint="default" w:ascii="Cambria Math" w:hAnsi="Cambria Math" w:eastAsia="宋体" w:cs="Times New Roman"/>
                <w:snapToGrid w:val="0"/>
                <w:color w:val="000000"/>
                <w:spacing w:val="8"/>
                <w:kern w:val="0"/>
                <w:sz w:val="21"/>
                <w:szCs w:val="21"/>
                <w:lang w:val="en-US" w:eastAsia="zh-CN" w:bidi="ar-SA"/>
              </w:rPr>
              <m:t>3</m:t>
            </m:r>
            <m:ctrlPr>
              <w:rPr>
                <w:rFonts w:hint="eastAsia" w:ascii="Cambria Math" w:hAnsi="Cambria Math" w:eastAsia="宋体" w:cs="Times New Roman"/>
                <w:snapToGrid w:val="0"/>
                <w:color w:val="000000"/>
                <w:spacing w:val="8"/>
                <w:kern w:val="0"/>
                <w:sz w:val="21"/>
                <w:szCs w:val="21"/>
                <w:lang w:val="en-US" w:eastAsia="zh-CN" w:bidi="ar-SA"/>
              </w:rPr>
            </m:ctrlPr>
          </m:sub>
        </m:sSub>
      </m:oMath>
      <w:r>
        <w:rPr>
          <w:rFonts w:hint="eastAsia" w:ascii="Times New Roman" w:hAnsi="Times New Roman" w:eastAsia="宋体" w:cs="Times New Roman"/>
          <w:snapToGrid w:val="0"/>
          <w:color w:val="000000"/>
          <w:spacing w:val="8"/>
          <w:kern w:val="0"/>
          <w:sz w:val="21"/>
          <w:szCs w:val="21"/>
          <w:lang w:val="en-US" w:eastAsia="zh-CN" w:bidi="ar-SA"/>
        </w:rPr>
        <w:t xml:space="preserve"> </w:t>
      </w:r>
      <w:r>
        <w:rPr>
          <w:rFonts w:hint="eastAsia" w:ascii="Times New Roman" w:hAnsi="Times New Roman" w:eastAsia="宋体" w:cs="Times New Roman"/>
          <w:snapToGrid w:val="0"/>
          <w:color w:val="000000"/>
          <w:spacing w:val="8"/>
          <w:kern w:val="0"/>
          <w:sz w:val="21"/>
          <w:szCs w:val="21"/>
          <w:lang w:val="en-US" w:eastAsia="en-US" w:bidi="ar-SA"/>
        </w:rPr>
        <w:t>——</w:t>
      </w:r>
      <w:r>
        <w:rPr>
          <w:rFonts w:hint="eastAsia" w:ascii="Times New Roman" w:hAnsi="Times New Roman" w:eastAsia="宋体" w:cs="Times New Roman"/>
          <w:snapToGrid w:val="0"/>
          <w:color w:val="000000"/>
          <w:spacing w:val="8"/>
          <w:kern w:val="0"/>
          <w:sz w:val="21"/>
          <w:szCs w:val="21"/>
          <w:lang w:val="en-US" w:eastAsia="zh-CN" w:bidi="ar-SA"/>
        </w:rPr>
        <w:t>评价时期内所有日数。</w:t>
      </w:r>
    </w:p>
    <w:p w14:paraId="0029A9F1">
      <w:pPr>
        <w:keepNext w:val="0"/>
        <w:keepLines w:val="0"/>
        <w:pageBreakBefore w:val="0"/>
        <w:widowControl w:val="0"/>
        <w:kinsoku/>
        <w:wordWrap/>
        <w:overflowPunct/>
        <w:topLinePunct w:val="0"/>
        <w:autoSpaceDE w:val="0"/>
        <w:autoSpaceDN w:val="0"/>
        <w:bidi w:val="0"/>
        <w:adjustRightInd/>
        <w:snapToGrid/>
        <w:spacing w:line="240" w:lineRule="auto"/>
        <w:ind w:firstLine="452" w:firstLineChars="200"/>
        <w:jc w:val="left"/>
        <w:textAlignment w:val="auto"/>
        <w:rPr>
          <w:rFonts w:hint="eastAsia" w:ascii="Times New Roman" w:hAnsi="Times New Roman" w:eastAsia="宋体" w:cs="Times New Roman"/>
          <w:snapToGrid w:val="0"/>
          <w:color w:val="000000"/>
          <w:spacing w:val="8"/>
          <w:kern w:val="0"/>
          <w:sz w:val="21"/>
          <w:szCs w:val="21"/>
          <w:lang w:val="en-US" w:eastAsia="zh-CN" w:bidi="ar-SA"/>
        </w:rPr>
      </w:pPr>
      <w:r>
        <w:rPr>
          <w:rFonts w:hint="eastAsia" w:ascii="Times New Roman" w:hAnsi="Times New Roman" w:eastAsia="宋体" w:cs="Times New Roman"/>
          <w:snapToGrid w:val="0"/>
          <w:color w:val="000000"/>
          <w:spacing w:val="8"/>
          <w:kern w:val="0"/>
          <w:sz w:val="21"/>
          <w:szCs w:val="21"/>
          <w:lang w:val="en-US" w:eastAsia="zh-CN" w:bidi="ar-SA"/>
        </w:rPr>
        <w:t>其中雷暴</w:t>
      </w:r>
      <w:r>
        <w:rPr>
          <w:rFonts w:hint="eastAsia" w:ascii="Times New Roman" w:hAnsi="Times New Roman" w:eastAsia="宋体" w:cs="Times New Roman"/>
          <w:snapToGrid w:val="0"/>
          <w:color w:val="000000"/>
          <w:spacing w:val="8"/>
          <w:kern w:val="0"/>
          <w:sz w:val="21"/>
          <w:szCs w:val="21"/>
          <w:lang w:val="en-US" w:eastAsia="en-US" w:bidi="ar-SA"/>
        </w:rPr>
        <w:t>影响度计算见公式(</w:t>
      </w:r>
      <w:r>
        <w:rPr>
          <w:rFonts w:hint="eastAsia" w:ascii="Times New Roman" w:hAnsi="Times New Roman" w:eastAsia="宋体" w:cs="Times New Roman"/>
          <w:snapToGrid w:val="0"/>
          <w:color w:val="000000"/>
          <w:spacing w:val="8"/>
          <w:kern w:val="0"/>
          <w:sz w:val="21"/>
          <w:szCs w:val="21"/>
          <w:lang w:val="en-US" w:eastAsia="zh-CN" w:bidi="ar-SA"/>
        </w:rPr>
        <w:t>B.16</w:t>
      </w:r>
      <w:r>
        <w:rPr>
          <w:rFonts w:hint="eastAsia" w:ascii="Times New Roman" w:hAnsi="Times New Roman" w:eastAsia="宋体" w:cs="Times New Roman"/>
          <w:snapToGrid w:val="0"/>
          <w:color w:val="000000"/>
          <w:spacing w:val="8"/>
          <w:kern w:val="0"/>
          <w:sz w:val="21"/>
          <w:szCs w:val="21"/>
          <w:lang w:val="en-US" w:eastAsia="en-US" w:bidi="ar-SA"/>
        </w:rPr>
        <w:t>)～(</w:t>
      </w:r>
      <w:r>
        <w:rPr>
          <w:rFonts w:hint="eastAsia" w:ascii="Times New Roman" w:hAnsi="Times New Roman" w:eastAsia="宋体" w:cs="Times New Roman"/>
          <w:snapToGrid w:val="0"/>
          <w:color w:val="000000"/>
          <w:spacing w:val="8"/>
          <w:kern w:val="0"/>
          <w:sz w:val="21"/>
          <w:szCs w:val="21"/>
          <w:lang w:val="en-US" w:eastAsia="zh-CN" w:bidi="ar-SA"/>
        </w:rPr>
        <w:t>B.18</w:t>
      </w:r>
      <w:r>
        <w:rPr>
          <w:rFonts w:hint="eastAsia" w:ascii="Times New Roman" w:hAnsi="Times New Roman" w:eastAsia="宋体" w:cs="Times New Roman"/>
          <w:snapToGrid w:val="0"/>
          <w:color w:val="000000"/>
          <w:spacing w:val="8"/>
          <w:kern w:val="0"/>
          <w:sz w:val="21"/>
          <w:szCs w:val="21"/>
          <w:lang w:val="en-US" w:eastAsia="en-US" w:bidi="ar-SA"/>
        </w:rPr>
        <w:t>)</w:t>
      </w:r>
      <w:r>
        <w:rPr>
          <w:rFonts w:hint="eastAsia" w:ascii="Times New Roman" w:hAnsi="Times New Roman" w:eastAsia="宋体" w:cs="Times New Roman"/>
          <w:snapToGrid w:val="0"/>
          <w:color w:val="000000"/>
          <w:spacing w:val="8"/>
          <w:kern w:val="0"/>
          <w:sz w:val="21"/>
          <w:szCs w:val="21"/>
          <w:lang w:val="en-US" w:eastAsia="zh-CN" w:bidi="ar-SA"/>
        </w:rPr>
        <w:t>。</w:t>
      </w:r>
    </w:p>
    <w:p w14:paraId="2BBF99EC">
      <w:pPr>
        <w:keepNext w:val="0"/>
        <w:keepLines w:val="0"/>
        <w:pageBreakBefore w:val="0"/>
        <w:widowControl w:val="0"/>
        <w:kinsoku/>
        <w:wordWrap/>
        <w:overflowPunct/>
        <w:topLinePunct w:val="0"/>
        <w:autoSpaceDE w:val="0"/>
        <w:autoSpaceDN w:val="0"/>
        <w:bidi w:val="0"/>
        <w:adjustRightInd/>
        <w:snapToGrid/>
        <w:spacing w:line="240" w:lineRule="auto"/>
        <w:ind w:firstLine="452" w:firstLineChars="200"/>
        <w:jc w:val="right"/>
        <w:textAlignment w:val="auto"/>
        <w:rPr>
          <w:rFonts w:hint="eastAsia" w:ascii="Times New Roman" w:hAnsi="Times New Roman" w:eastAsia="宋体" w:cs="Times New Roman"/>
          <w:snapToGrid w:val="0"/>
          <w:color w:val="000000"/>
          <w:spacing w:val="8"/>
          <w:kern w:val="0"/>
          <w:sz w:val="21"/>
          <w:szCs w:val="21"/>
          <w:lang w:val="en-US" w:eastAsia="zh-CN" w:bidi="ar-SA"/>
        </w:rPr>
      </w:pPr>
      <m:oMath>
        <m:sSub>
          <m:sSubPr>
            <m:ctrlPr>
              <w:rPr>
                <w:rFonts w:hint="default" w:ascii="Cambria Math" w:hAnsi="Cambria Math" w:eastAsia="宋体" w:cs="Times New Roman"/>
                <w:snapToGrid w:val="0"/>
                <w:color w:val="000000"/>
                <w:spacing w:val="8"/>
                <w:kern w:val="0"/>
                <w:sz w:val="21"/>
                <w:szCs w:val="21"/>
                <w:lang w:val="en-US" w:eastAsia="zh-CN" w:bidi="ar-SA"/>
              </w:rPr>
            </m:ctrlPr>
          </m:sSubPr>
          <m:e>
            <m:r>
              <m:rPr>
                <m:sty m:val="p"/>
              </m:rPr>
              <w:rPr>
                <w:rFonts w:hint="default" w:ascii="Cambria Math" w:hAnsi="Cambria Math" w:eastAsia="宋体" w:cs="Times New Roman"/>
                <w:snapToGrid w:val="0"/>
                <w:color w:val="000000"/>
                <w:spacing w:val="8"/>
                <w:kern w:val="0"/>
                <w:sz w:val="21"/>
                <w:szCs w:val="21"/>
                <w:lang w:val="en-US" w:eastAsia="zh-CN" w:bidi="ar-SA"/>
              </w:rPr>
              <m:t>M</m:t>
            </m:r>
            <m:ctrlPr>
              <w:rPr>
                <w:rFonts w:hint="default" w:ascii="Cambria Math" w:hAnsi="Cambria Math" w:eastAsia="宋体" w:cs="Times New Roman"/>
                <w:snapToGrid w:val="0"/>
                <w:color w:val="000000"/>
                <w:spacing w:val="8"/>
                <w:kern w:val="0"/>
                <w:sz w:val="21"/>
                <w:szCs w:val="21"/>
                <w:lang w:val="en-US" w:eastAsia="zh-CN" w:bidi="ar-SA"/>
              </w:rPr>
            </m:ctrlPr>
          </m:e>
          <m:sub>
            <m:r>
              <m:rPr>
                <m:sty m:val="p"/>
              </m:rPr>
              <w:rPr>
                <w:rFonts w:hint="default" w:ascii="Cambria Math" w:hAnsi="Cambria Math" w:eastAsia="宋体" w:cs="Times New Roman"/>
                <w:snapToGrid w:val="0"/>
                <w:color w:val="000000"/>
                <w:spacing w:val="8"/>
                <w:kern w:val="0"/>
                <w:sz w:val="21"/>
                <w:szCs w:val="21"/>
                <w:lang w:val="en-US" w:eastAsia="zh-CN" w:bidi="ar-SA"/>
              </w:rPr>
              <m:t>4</m:t>
            </m:r>
            <m:ctrlPr>
              <w:rPr>
                <w:rFonts w:hint="default" w:ascii="Cambria Math" w:hAnsi="Cambria Math" w:eastAsia="宋体" w:cs="Times New Roman"/>
                <w:snapToGrid w:val="0"/>
                <w:color w:val="000000"/>
                <w:spacing w:val="8"/>
                <w:kern w:val="0"/>
                <w:sz w:val="21"/>
                <w:szCs w:val="21"/>
                <w:lang w:val="en-US" w:eastAsia="zh-CN" w:bidi="ar-SA"/>
              </w:rPr>
            </m:ctrlPr>
          </m:sub>
        </m:sSub>
        <m:r>
          <m:rPr>
            <m:sty m:val="p"/>
          </m:rPr>
          <w:rPr>
            <w:rFonts w:hint="default" w:ascii="Cambria Math" w:hAnsi="Cambria Math" w:eastAsia="宋体" w:cs="Times New Roman"/>
            <w:snapToGrid w:val="0"/>
            <w:color w:val="000000"/>
            <w:spacing w:val="8"/>
            <w:kern w:val="0"/>
            <w:sz w:val="21"/>
            <w:szCs w:val="21"/>
            <w:lang w:val="en-US" w:eastAsia="zh-CN" w:bidi="ar-SA"/>
          </w:rPr>
          <m:t xml:space="preserve"> </m:t>
        </m:r>
      </m:oMath>
      <w:r>
        <w:rPr>
          <w:rFonts w:hint="eastAsia" w:ascii="Times New Roman" w:hAnsi="Times New Roman" w:eastAsia="宋体" w:cs="Times New Roman"/>
          <w:snapToGrid w:val="0"/>
          <w:color w:val="000000"/>
          <w:spacing w:val="8"/>
          <w:kern w:val="0"/>
          <w:sz w:val="21"/>
          <w:szCs w:val="21"/>
          <w:lang w:val="en-US" w:eastAsia="zh-CN" w:bidi="ar-SA"/>
        </w:rPr>
        <w:t>=</w:t>
      </w:r>
      <m:oMath>
        <m:r>
          <m:rPr>
            <m:sty m:val="p"/>
          </m:rPr>
          <w:rPr>
            <w:rFonts w:hint="default" w:ascii="Cambria Math" w:hAnsi="Cambria Math" w:eastAsia="宋体" w:cs="Times New Roman"/>
            <w:snapToGrid w:val="0"/>
            <w:color w:val="000000"/>
            <w:spacing w:val="8"/>
            <w:kern w:val="0"/>
            <w:sz w:val="21"/>
            <w:szCs w:val="21"/>
            <w:lang w:val="en-US" w:eastAsia="zh-CN" w:bidi="ar-SA"/>
          </w:rPr>
          <m:t xml:space="preserve"> </m:t>
        </m:r>
        <m:f>
          <m:fPr>
            <m:ctrlPr>
              <w:rPr>
                <w:rFonts w:hint="default" w:ascii="Cambria Math" w:hAnsi="Cambria Math" w:eastAsia="宋体" w:cs="Times New Roman"/>
                <w:snapToGrid w:val="0"/>
                <w:color w:val="000000"/>
                <w:spacing w:val="8"/>
                <w:kern w:val="0"/>
                <w:sz w:val="21"/>
                <w:szCs w:val="21"/>
                <w:lang w:val="en-US" w:eastAsia="zh-CN" w:bidi="ar-SA"/>
              </w:rPr>
            </m:ctrlPr>
          </m:fPr>
          <m:num>
            <m:sSub>
              <m:sSubPr>
                <m:ctrlPr>
                  <w:rPr>
                    <w:rFonts w:hint="default" w:ascii="Cambria Math" w:hAnsi="Cambria Math" w:eastAsia="宋体" w:cs="Times New Roman"/>
                    <w:snapToGrid w:val="0"/>
                    <w:color w:val="000000"/>
                    <w:spacing w:val="8"/>
                    <w:kern w:val="0"/>
                    <w:sz w:val="21"/>
                    <w:szCs w:val="21"/>
                    <w:lang w:val="en-US" w:eastAsia="zh-CN" w:bidi="ar-SA"/>
                  </w:rPr>
                </m:ctrlPr>
              </m:sSubPr>
              <m:e>
                <m:r>
                  <m:rPr>
                    <m:sty m:val="p"/>
                  </m:rPr>
                  <w:rPr>
                    <w:rFonts w:hint="default" w:ascii="Cambria Math" w:hAnsi="Cambria Math" w:eastAsia="宋体" w:cs="Times New Roman"/>
                    <w:snapToGrid w:val="0"/>
                    <w:color w:val="000000"/>
                    <w:spacing w:val="8"/>
                    <w:kern w:val="0"/>
                    <w:sz w:val="21"/>
                    <w:szCs w:val="21"/>
                    <w:lang w:val="en-US" w:eastAsia="zh-CN" w:bidi="ar-SA"/>
                  </w:rPr>
                  <m:t>M</m:t>
                </m:r>
                <m:ctrlPr>
                  <w:rPr>
                    <w:rFonts w:hint="default" w:ascii="Cambria Math" w:hAnsi="Cambria Math" w:eastAsia="宋体" w:cs="Times New Roman"/>
                    <w:snapToGrid w:val="0"/>
                    <w:color w:val="000000"/>
                    <w:spacing w:val="8"/>
                    <w:kern w:val="0"/>
                    <w:sz w:val="21"/>
                    <w:szCs w:val="21"/>
                    <w:lang w:val="en-US" w:eastAsia="zh-CN" w:bidi="ar-SA"/>
                  </w:rPr>
                </m:ctrlPr>
              </m:e>
              <m:sub>
                <m:r>
                  <m:rPr>
                    <m:sty m:val="p"/>
                  </m:rPr>
                  <w:rPr>
                    <w:rFonts w:hint="default" w:ascii="Cambria Math" w:hAnsi="Cambria Math" w:eastAsia="宋体" w:cs="Times New Roman"/>
                    <w:snapToGrid w:val="0"/>
                    <w:color w:val="000000"/>
                    <w:spacing w:val="8"/>
                    <w:kern w:val="0"/>
                    <w:sz w:val="21"/>
                    <w:szCs w:val="21"/>
                    <w:lang w:val="en-US" w:eastAsia="zh-CN" w:bidi="ar-SA"/>
                  </w:rPr>
                  <m:t>O4</m:t>
                </m:r>
                <m:ctrlPr>
                  <w:rPr>
                    <w:rFonts w:hint="default" w:ascii="Cambria Math" w:hAnsi="Cambria Math" w:eastAsia="宋体" w:cs="Times New Roman"/>
                    <w:snapToGrid w:val="0"/>
                    <w:color w:val="000000"/>
                    <w:spacing w:val="8"/>
                    <w:kern w:val="0"/>
                    <w:sz w:val="21"/>
                    <w:szCs w:val="21"/>
                    <w:lang w:val="en-US" w:eastAsia="zh-CN" w:bidi="ar-SA"/>
                  </w:rPr>
                </m:ctrlPr>
              </m:sub>
            </m:sSub>
            <m:ctrlPr>
              <w:rPr>
                <w:rFonts w:hint="default" w:ascii="Cambria Math" w:hAnsi="Cambria Math" w:eastAsia="宋体" w:cs="Times New Roman"/>
                <w:snapToGrid w:val="0"/>
                <w:color w:val="000000"/>
                <w:spacing w:val="8"/>
                <w:kern w:val="0"/>
                <w:sz w:val="21"/>
                <w:szCs w:val="21"/>
                <w:lang w:val="en-US" w:eastAsia="zh-CN" w:bidi="ar-SA"/>
              </w:rPr>
            </m:ctrlPr>
          </m:num>
          <m:den>
            <m:sSub>
              <m:sSubPr>
                <m:ctrlPr>
                  <w:rPr>
                    <w:rFonts w:hint="default" w:ascii="Cambria Math" w:hAnsi="Cambria Math" w:eastAsia="宋体" w:cs="Times New Roman"/>
                    <w:snapToGrid w:val="0"/>
                    <w:color w:val="000000"/>
                    <w:spacing w:val="8"/>
                    <w:kern w:val="0"/>
                    <w:sz w:val="21"/>
                    <w:szCs w:val="21"/>
                    <w:lang w:val="en-US" w:eastAsia="zh-CN" w:bidi="ar-SA"/>
                  </w:rPr>
                </m:ctrlPr>
              </m:sSubPr>
              <m:e>
                <m:r>
                  <m:rPr>
                    <m:sty m:val="p"/>
                  </m:rPr>
                  <w:rPr>
                    <w:rFonts w:hint="default" w:ascii="Cambria Math" w:hAnsi="Cambria Math" w:eastAsia="宋体" w:cs="Times New Roman"/>
                    <w:snapToGrid w:val="0"/>
                    <w:color w:val="000000"/>
                    <w:spacing w:val="8"/>
                    <w:kern w:val="0"/>
                    <w:sz w:val="21"/>
                    <w:szCs w:val="21"/>
                    <w:lang w:val="en-US" w:eastAsia="zh-CN" w:bidi="ar-SA"/>
                  </w:rPr>
                  <m:t>M</m:t>
                </m:r>
                <m:ctrlPr>
                  <w:rPr>
                    <w:rFonts w:hint="default" w:ascii="Cambria Math" w:hAnsi="Cambria Math" w:eastAsia="宋体" w:cs="Times New Roman"/>
                    <w:snapToGrid w:val="0"/>
                    <w:color w:val="000000"/>
                    <w:spacing w:val="8"/>
                    <w:kern w:val="0"/>
                    <w:sz w:val="21"/>
                    <w:szCs w:val="21"/>
                    <w:lang w:val="en-US" w:eastAsia="zh-CN" w:bidi="ar-SA"/>
                  </w:rPr>
                </m:ctrlPr>
              </m:e>
              <m:sub>
                <m:r>
                  <m:rPr>
                    <m:sty m:val="p"/>
                  </m:rPr>
                  <w:rPr>
                    <w:rFonts w:hint="default" w:ascii="Cambria Math" w:hAnsi="Cambria Math" w:eastAsia="宋体" w:cs="Times New Roman"/>
                    <w:snapToGrid w:val="0"/>
                    <w:color w:val="000000"/>
                    <w:spacing w:val="8"/>
                    <w:kern w:val="0"/>
                    <w:sz w:val="21"/>
                    <w:szCs w:val="21"/>
                    <w:lang w:val="en-US" w:eastAsia="zh-CN" w:bidi="ar-SA"/>
                  </w:rPr>
                  <m:t>4max</m:t>
                </m:r>
                <m:ctrlPr>
                  <w:rPr>
                    <w:rFonts w:hint="default" w:ascii="Cambria Math" w:hAnsi="Cambria Math" w:eastAsia="宋体" w:cs="Times New Roman"/>
                    <w:snapToGrid w:val="0"/>
                    <w:color w:val="000000"/>
                    <w:spacing w:val="8"/>
                    <w:kern w:val="0"/>
                    <w:sz w:val="21"/>
                    <w:szCs w:val="21"/>
                    <w:lang w:val="en-US" w:eastAsia="zh-CN" w:bidi="ar-SA"/>
                  </w:rPr>
                </m:ctrlPr>
              </m:sub>
            </m:sSub>
            <m:ctrlPr>
              <w:rPr>
                <w:rFonts w:hint="default" w:ascii="Cambria Math" w:hAnsi="Cambria Math" w:eastAsia="宋体" w:cs="Times New Roman"/>
                <w:snapToGrid w:val="0"/>
                <w:color w:val="000000"/>
                <w:spacing w:val="8"/>
                <w:kern w:val="0"/>
                <w:sz w:val="21"/>
                <w:szCs w:val="21"/>
                <w:lang w:val="en-US" w:eastAsia="zh-CN" w:bidi="ar-SA"/>
              </w:rPr>
            </m:ctrlPr>
          </m:den>
        </m:f>
      </m:oMath>
      <w:r>
        <w:rPr>
          <w:rFonts w:hint="eastAsia" w:ascii="仿宋_GB2312" w:hAnsi="Times New Roman" w:eastAsia="仿宋_GB2312"/>
          <w:bCs/>
          <w:color w:val="auto"/>
          <w:szCs w:val="21"/>
          <w:highlight w:val="none"/>
        </w:rPr>
        <w:t>…………………………………</w:t>
      </w:r>
      <w:r>
        <w:rPr>
          <w:rFonts w:hint="eastAsia" w:ascii="Times New Roman" w:hAnsi="Times New Roman" w:eastAsia="宋体" w:cs="Times New Roman"/>
          <w:snapToGrid w:val="0"/>
          <w:color w:val="000000"/>
          <w:spacing w:val="8"/>
          <w:kern w:val="0"/>
          <w:sz w:val="21"/>
          <w:szCs w:val="21"/>
          <w:lang w:val="en-US" w:eastAsia="zh-CN" w:bidi="ar-SA"/>
        </w:rPr>
        <w:t>（B.16）</w:t>
      </w:r>
    </w:p>
    <w:p w14:paraId="0F0B4602">
      <w:pPr>
        <w:keepNext w:val="0"/>
        <w:keepLines w:val="0"/>
        <w:pageBreakBefore w:val="0"/>
        <w:widowControl w:val="0"/>
        <w:kinsoku/>
        <w:wordWrap/>
        <w:overflowPunct/>
        <w:topLinePunct w:val="0"/>
        <w:autoSpaceDE w:val="0"/>
        <w:autoSpaceDN w:val="0"/>
        <w:bidi w:val="0"/>
        <w:adjustRightInd/>
        <w:snapToGrid/>
        <w:spacing w:line="240" w:lineRule="auto"/>
        <w:ind w:firstLine="452" w:firstLineChars="200"/>
        <w:jc w:val="right"/>
        <w:textAlignment w:val="auto"/>
        <w:rPr>
          <w:rFonts w:hint="eastAsia" w:ascii="Times New Roman" w:hAnsi="Times New Roman" w:eastAsia="宋体" w:cs="Times New Roman"/>
          <w:snapToGrid w:val="0"/>
          <w:color w:val="000000"/>
          <w:spacing w:val="8"/>
          <w:kern w:val="0"/>
          <w:sz w:val="20"/>
          <w:szCs w:val="20"/>
          <w:lang w:val="en-US" w:eastAsia="zh-CN" w:bidi="ar-SA"/>
        </w:rPr>
      </w:pPr>
      <m:oMath>
        <m:sSub>
          <m:sSubPr>
            <m:ctrlPr>
              <w:rPr>
                <w:rFonts w:hint="default" w:ascii="Cambria Math" w:hAnsi="Cambria Math" w:eastAsia="宋体" w:cs="Times New Roman"/>
                <w:snapToGrid w:val="0"/>
                <w:color w:val="000000"/>
                <w:spacing w:val="8"/>
                <w:kern w:val="0"/>
                <w:sz w:val="21"/>
                <w:szCs w:val="21"/>
                <w:lang w:val="en-US" w:eastAsia="zh-CN" w:bidi="ar-SA"/>
              </w:rPr>
            </m:ctrlPr>
          </m:sSubPr>
          <m:e>
            <m:r>
              <m:rPr>
                <m:sty m:val="p"/>
              </m:rPr>
              <w:rPr>
                <w:rFonts w:hint="default" w:ascii="Cambria Math" w:hAnsi="Cambria Math" w:eastAsia="宋体" w:cs="Times New Roman"/>
                <w:snapToGrid w:val="0"/>
                <w:color w:val="000000"/>
                <w:spacing w:val="8"/>
                <w:kern w:val="0"/>
                <w:sz w:val="21"/>
                <w:szCs w:val="21"/>
                <w:lang w:val="en-US" w:eastAsia="zh-CN" w:bidi="ar-SA"/>
              </w:rPr>
              <m:t>M</m:t>
            </m:r>
            <m:ctrlPr>
              <w:rPr>
                <w:rFonts w:hint="default" w:ascii="Cambria Math" w:hAnsi="Cambria Math" w:eastAsia="宋体" w:cs="Times New Roman"/>
                <w:snapToGrid w:val="0"/>
                <w:color w:val="000000"/>
                <w:spacing w:val="8"/>
                <w:kern w:val="0"/>
                <w:sz w:val="21"/>
                <w:szCs w:val="21"/>
                <w:lang w:val="en-US" w:eastAsia="zh-CN" w:bidi="ar-SA"/>
              </w:rPr>
            </m:ctrlPr>
          </m:e>
          <m:sub>
            <m:r>
              <m:rPr>
                <m:sty m:val="p"/>
              </m:rPr>
              <w:rPr>
                <w:rFonts w:hint="default" w:ascii="Cambria Math" w:hAnsi="Cambria Math" w:eastAsia="宋体" w:cs="Times New Roman"/>
                <w:snapToGrid w:val="0"/>
                <w:color w:val="000000"/>
                <w:spacing w:val="8"/>
                <w:kern w:val="0"/>
                <w:sz w:val="21"/>
                <w:szCs w:val="21"/>
                <w:lang w:val="en-US" w:eastAsia="zh-CN" w:bidi="ar-SA"/>
              </w:rPr>
              <m:t>O4</m:t>
            </m:r>
            <m:ctrlPr>
              <w:rPr>
                <w:rFonts w:hint="default" w:ascii="Cambria Math" w:hAnsi="Cambria Math" w:eastAsia="宋体" w:cs="Times New Roman"/>
                <w:snapToGrid w:val="0"/>
                <w:color w:val="000000"/>
                <w:spacing w:val="8"/>
                <w:kern w:val="0"/>
                <w:sz w:val="21"/>
                <w:szCs w:val="21"/>
                <w:lang w:val="en-US" w:eastAsia="zh-CN" w:bidi="ar-SA"/>
              </w:rPr>
            </m:ctrlPr>
          </m:sub>
        </m:sSub>
      </m:oMath>
      <w:r>
        <w:rPr>
          <w:rFonts w:hint="eastAsia" w:ascii="Times New Roman" w:hAnsi="Times New Roman" w:eastAsia="宋体" w:cs="Times New Roman"/>
          <w:snapToGrid w:val="0"/>
          <w:color w:val="000000"/>
          <w:spacing w:val="8"/>
          <w:kern w:val="0"/>
          <w:sz w:val="21"/>
          <w:szCs w:val="21"/>
          <w:lang w:val="en-US" w:eastAsia="zh-CN" w:bidi="ar-SA"/>
        </w:rPr>
        <w:t>=</w:t>
      </w:r>
      <m:oMath>
        <m:sSub>
          <m:sSubPr>
            <m:ctrlPr>
              <w:rPr>
                <w:rFonts w:hint="default" w:ascii="Cambria Math" w:hAnsi="Cambria Math" w:eastAsia="宋体" w:cs="Times New Roman"/>
                <w:snapToGrid w:val="0"/>
                <w:color w:val="000000"/>
                <w:spacing w:val="8"/>
                <w:kern w:val="0"/>
                <w:sz w:val="21"/>
                <w:szCs w:val="21"/>
                <w:lang w:val="en-US" w:eastAsia="zh-CN" w:bidi="ar-SA"/>
              </w:rPr>
            </m:ctrlPr>
          </m:sSubPr>
          <m:e>
            <m:r>
              <m:rPr>
                <m:sty m:val="p"/>
              </m:rPr>
              <w:rPr>
                <w:rFonts w:hint="default" w:ascii="Cambria Math" w:hAnsi="Cambria Math" w:eastAsia="宋体" w:cs="Times New Roman"/>
                <w:snapToGrid w:val="0"/>
                <w:color w:val="000000"/>
                <w:spacing w:val="8"/>
                <w:kern w:val="0"/>
                <w:sz w:val="21"/>
                <w:szCs w:val="21"/>
                <w:lang w:val="en-US" w:eastAsia="zh-CN" w:bidi="ar-SA"/>
              </w:rPr>
              <m:t>r</m:t>
            </m:r>
            <m:ctrlPr>
              <w:rPr>
                <w:rFonts w:hint="default" w:ascii="Cambria Math" w:hAnsi="Cambria Math" w:eastAsia="宋体" w:cs="Times New Roman"/>
                <w:snapToGrid w:val="0"/>
                <w:color w:val="000000"/>
                <w:spacing w:val="8"/>
                <w:kern w:val="0"/>
                <w:sz w:val="21"/>
                <w:szCs w:val="21"/>
                <w:lang w:val="en-US" w:eastAsia="zh-CN" w:bidi="ar-SA"/>
              </w:rPr>
            </m:ctrlPr>
          </m:e>
          <m:sub>
            <m:r>
              <m:rPr>
                <m:sty m:val="p"/>
              </m:rPr>
              <w:rPr>
                <w:rFonts w:hint="default" w:ascii="Cambria Math" w:hAnsi="Cambria Math" w:eastAsia="宋体" w:cs="Times New Roman"/>
                <w:snapToGrid w:val="0"/>
                <w:color w:val="000000"/>
                <w:spacing w:val="8"/>
                <w:kern w:val="0"/>
                <w:sz w:val="21"/>
                <w:szCs w:val="21"/>
                <w:lang w:val="en-US" w:eastAsia="zh-CN" w:bidi="ar-SA"/>
              </w:rPr>
              <m:t>4</m:t>
            </m:r>
            <m:ctrlPr>
              <w:rPr>
                <w:rFonts w:hint="default" w:ascii="Cambria Math" w:hAnsi="Cambria Math" w:eastAsia="宋体" w:cs="Times New Roman"/>
                <w:snapToGrid w:val="0"/>
                <w:color w:val="000000"/>
                <w:spacing w:val="8"/>
                <w:kern w:val="0"/>
                <w:sz w:val="21"/>
                <w:szCs w:val="21"/>
                <w:lang w:val="en-US" w:eastAsia="zh-CN" w:bidi="ar-SA"/>
              </w:rPr>
            </m:ctrlPr>
          </m:sub>
        </m:sSub>
      </m:oMath>
      <w:r>
        <w:rPr>
          <w:rFonts w:hint="eastAsia" w:ascii="仿宋_GB2312" w:hAnsi="Times New Roman" w:eastAsia="仿宋_GB2312"/>
          <w:bCs/>
          <w:color w:val="auto"/>
          <w:szCs w:val="21"/>
          <w:highlight w:val="none"/>
        </w:rPr>
        <w:t>……………</w:t>
      </w:r>
      <w:r>
        <w:rPr>
          <w:rFonts w:hint="eastAsia" w:ascii="Times New Roman" w:hAnsi="Times New Roman" w:eastAsia="宋体" w:cs="Times New Roman"/>
          <w:snapToGrid w:val="0"/>
          <w:color w:val="000000"/>
          <w:spacing w:val="8"/>
          <w:kern w:val="0"/>
          <w:sz w:val="21"/>
          <w:szCs w:val="21"/>
          <w:lang w:val="en-US" w:eastAsia="zh-CN" w:bidi="ar-SA"/>
        </w:rPr>
        <w:t>…</w:t>
      </w:r>
      <w:r>
        <w:rPr>
          <w:rFonts w:hint="eastAsia" w:ascii="仿宋_GB2312" w:hAnsi="Times New Roman" w:eastAsia="仿宋_GB2312"/>
          <w:bCs/>
          <w:color w:val="auto"/>
          <w:szCs w:val="21"/>
          <w:highlight w:val="none"/>
        </w:rPr>
        <w:t>…………………</w:t>
      </w:r>
      <w:r>
        <w:rPr>
          <w:rFonts w:hint="eastAsia" w:ascii="Times New Roman" w:hAnsi="Times New Roman" w:eastAsia="宋体" w:cs="Times New Roman"/>
          <w:snapToGrid w:val="0"/>
          <w:color w:val="000000"/>
          <w:spacing w:val="8"/>
          <w:kern w:val="0"/>
          <w:sz w:val="21"/>
          <w:szCs w:val="21"/>
          <w:lang w:val="en-US" w:eastAsia="zh-CN" w:bidi="ar-SA"/>
        </w:rPr>
        <w:t>（B.17）</w:t>
      </w:r>
    </w:p>
    <w:p w14:paraId="39C8B495">
      <w:pPr>
        <w:keepNext w:val="0"/>
        <w:keepLines w:val="0"/>
        <w:pageBreakBefore w:val="0"/>
        <w:widowControl w:val="0"/>
        <w:kinsoku/>
        <w:wordWrap/>
        <w:overflowPunct/>
        <w:topLinePunct w:val="0"/>
        <w:autoSpaceDE w:val="0"/>
        <w:autoSpaceDN w:val="0"/>
        <w:bidi w:val="0"/>
        <w:adjustRightInd/>
        <w:snapToGrid/>
        <w:spacing w:line="240" w:lineRule="auto"/>
        <w:ind w:firstLine="452" w:firstLineChars="200"/>
        <w:jc w:val="right"/>
        <w:textAlignment w:val="auto"/>
        <w:rPr>
          <w:rFonts w:hint="eastAsia" w:ascii="Times New Roman" w:hAnsi="Times New Roman" w:eastAsia="宋体" w:cs="Times New Roman"/>
          <w:snapToGrid w:val="0"/>
          <w:color w:val="000000"/>
          <w:spacing w:val="8"/>
          <w:kern w:val="0"/>
          <w:sz w:val="21"/>
          <w:szCs w:val="21"/>
          <w:lang w:val="en-US" w:eastAsia="zh-CN" w:bidi="ar-SA"/>
        </w:rPr>
      </w:pPr>
      <m:oMath>
        <m:sSub>
          <m:sSubPr>
            <m:ctrlPr>
              <w:rPr>
                <w:rFonts w:hint="default" w:ascii="Cambria Math" w:hAnsi="Cambria Math" w:eastAsia="宋体" w:cs="Times New Roman"/>
                <w:snapToGrid w:val="0"/>
                <w:color w:val="000000"/>
                <w:spacing w:val="8"/>
                <w:kern w:val="0"/>
                <w:sz w:val="21"/>
                <w:szCs w:val="21"/>
                <w:lang w:val="en-US" w:eastAsia="zh-CN" w:bidi="ar-SA"/>
              </w:rPr>
            </m:ctrlPr>
          </m:sSubPr>
          <m:e>
            <m:r>
              <m:rPr>
                <m:sty m:val="p"/>
              </m:rPr>
              <w:rPr>
                <w:rFonts w:hint="default" w:ascii="Cambria Math" w:hAnsi="Cambria Math" w:eastAsia="宋体" w:cs="Times New Roman"/>
                <w:snapToGrid w:val="0"/>
                <w:color w:val="000000"/>
                <w:spacing w:val="8"/>
                <w:kern w:val="0"/>
                <w:sz w:val="21"/>
                <w:szCs w:val="21"/>
                <w:lang w:val="en-US" w:eastAsia="zh-CN" w:bidi="ar-SA"/>
              </w:rPr>
              <m:t>r</m:t>
            </m:r>
            <m:ctrlPr>
              <w:rPr>
                <w:rFonts w:hint="default" w:ascii="Cambria Math" w:hAnsi="Cambria Math" w:eastAsia="宋体" w:cs="Times New Roman"/>
                <w:snapToGrid w:val="0"/>
                <w:color w:val="000000"/>
                <w:spacing w:val="8"/>
                <w:kern w:val="0"/>
                <w:sz w:val="21"/>
                <w:szCs w:val="21"/>
                <w:lang w:val="en-US" w:eastAsia="zh-CN" w:bidi="ar-SA"/>
              </w:rPr>
            </m:ctrlPr>
          </m:e>
          <m:sub>
            <m:r>
              <m:rPr>
                <m:sty m:val="p"/>
              </m:rPr>
              <w:rPr>
                <w:rFonts w:hint="default" w:ascii="Cambria Math" w:hAnsi="Cambria Math" w:eastAsia="宋体" w:cs="Times New Roman"/>
                <w:snapToGrid w:val="0"/>
                <w:color w:val="000000"/>
                <w:spacing w:val="8"/>
                <w:kern w:val="0"/>
                <w:sz w:val="21"/>
                <w:szCs w:val="21"/>
                <w:lang w:val="en-US" w:eastAsia="zh-CN" w:bidi="ar-SA"/>
              </w:rPr>
              <m:t>4</m:t>
            </m:r>
            <m:ctrlPr>
              <w:rPr>
                <w:rFonts w:hint="default" w:ascii="Cambria Math" w:hAnsi="Cambria Math" w:eastAsia="宋体" w:cs="Times New Roman"/>
                <w:snapToGrid w:val="0"/>
                <w:color w:val="000000"/>
                <w:spacing w:val="8"/>
                <w:kern w:val="0"/>
                <w:sz w:val="21"/>
                <w:szCs w:val="21"/>
                <w:lang w:val="en-US" w:eastAsia="zh-CN" w:bidi="ar-SA"/>
              </w:rPr>
            </m:ctrlPr>
          </m:sub>
        </m:sSub>
      </m:oMath>
      <w:r>
        <w:rPr>
          <w:rFonts w:hint="eastAsia" w:ascii="Times New Roman" w:hAnsi="Times New Roman" w:eastAsia="宋体" w:cs="Times New Roman"/>
          <w:snapToGrid w:val="0"/>
          <w:color w:val="000000"/>
          <w:spacing w:val="8"/>
          <w:kern w:val="0"/>
          <w:sz w:val="21"/>
          <w:szCs w:val="21"/>
          <w:lang w:val="en-US" w:eastAsia="zh-CN" w:bidi="ar-SA"/>
        </w:rPr>
        <w:t>=</w:t>
      </w:r>
      <m:oMath>
        <m:f>
          <m:fPr>
            <m:ctrlPr>
              <w:rPr>
                <w:rFonts w:hint="default" w:ascii="Cambria Math" w:hAnsi="Cambria Math" w:eastAsia="宋体" w:cs="Times New Roman"/>
                <w:snapToGrid w:val="0"/>
                <w:color w:val="000000"/>
                <w:spacing w:val="8"/>
                <w:kern w:val="0"/>
                <w:sz w:val="21"/>
                <w:szCs w:val="21"/>
                <w:lang w:val="en-US" w:eastAsia="zh-CN" w:bidi="ar-SA"/>
              </w:rPr>
            </m:ctrlPr>
          </m:fPr>
          <m:num>
            <m:sSub>
              <m:sSubPr>
                <m:ctrlPr>
                  <w:rPr>
                    <w:rFonts w:hint="default" w:ascii="Cambria Math" w:hAnsi="Cambria Math" w:eastAsia="宋体" w:cs="Times New Roman"/>
                    <w:snapToGrid w:val="0"/>
                    <w:color w:val="000000"/>
                    <w:spacing w:val="8"/>
                    <w:kern w:val="0"/>
                    <w:sz w:val="21"/>
                    <w:szCs w:val="21"/>
                    <w:lang w:val="en-US" w:eastAsia="zh-CN" w:bidi="ar-SA"/>
                  </w:rPr>
                </m:ctrlPr>
              </m:sSubPr>
              <m:e>
                <m:r>
                  <m:rPr>
                    <m:sty m:val="p"/>
                  </m:rPr>
                  <w:rPr>
                    <w:rFonts w:hint="default" w:ascii="Cambria Math" w:hAnsi="Cambria Math" w:eastAsia="宋体" w:cs="Times New Roman"/>
                    <w:snapToGrid w:val="0"/>
                    <w:color w:val="000000"/>
                    <w:spacing w:val="8"/>
                    <w:kern w:val="0"/>
                    <w:sz w:val="21"/>
                    <w:szCs w:val="21"/>
                    <w:lang w:val="en-US" w:eastAsia="zh-CN" w:bidi="ar-SA"/>
                  </w:rPr>
                  <m:t>D</m:t>
                </m:r>
                <m:ctrlPr>
                  <w:rPr>
                    <w:rFonts w:hint="default" w:ascii="Cambria Math" w:hAnsi="Cambria Math" w:eastAsia="宋体" w:cs="Times New Roman"/>
                    <w:snapToGrid w:val="0"/>
                    <w:color w:val="000000"/>
                    <w:spacing w:val="8"/>
                    <w:kern w:val="0"/>
                    <w:sz w:val="21"/>
                    <w:szCs w:val="21"/>
                    <w:lang w:val="en-US" w:eastAsia="zh-CN" w:bidi="ar-SA"/>
                  </w:rPr>
                </m:ctrlPr>
              </m:e>
              <m:sub>
                <m:r>
                  <m:rPr>
                    <m:sty m:val="p"/>
                  </m:rPr>
                  <w:rPr>
                    <w:rFonts w:hint="default" w:ascii="Cambria Math" w:hAnsi="Cambria Math" w:eastAsia="宋体" w:cs="Times New Roman"/>
                    <w:snapToGrid w:val="0"/>
                    <w:color w:val="000000"/>
                    <w:spacing w:val="8"/>
                    <w:kern w:val="0"/>
                    <w:sz w:val="21"/>
                    <w:szCs w:val="21"/>
                    <w:lang w:val="en-US" w:eastAsia="zh-CN" w:bidi="ar-SA"/>
                  </w:rPr>
                  <m:t>4</m:t>
                </m:r>
                <m:ctrlPr>
                  <w:rPr>
                    <w:rFonts w:hint="default" w:ascii="Cambria Math" w:hAnsi="Cambria Math" w:eastAsia="宋体" w:cs="Times New Roman"/>
                    <w:snapToGrid w:val="0"/>
                    <w:color w:val="000000"/>
                    <w:spacing w:val="8"/>
                    <w:kern w:val="0"/>
                    <w:sz w:val="21"/>
                    <w:szCs w:val="21"/>
                    <w:lang w:val="en-US" w:eastAsia="zh-CN" w:bidi="ar-SA"/>
                  </w:rPr>
                </m:ctrlPr>
              </m:sub>
            </m:sSub>
            <m:ctrlPr>
              <w:rPr>
                <w:rFonts w:hint="default" w:ascii="Cambria Math" w:hAnsi="Cambria Math" w:eastAsia="宋体" w:cs="Times New Roman"/>
                <w:snapToGrid w:val="0"/>
                <w:color w:val="000000"/>
                <w:spacing w:val="8"/>
                <w:kern w:val="0"/>
                <w:sz w:val="21"/>
                <w:szCs w:val="21"/>
                <w:lang w:val="en-US" w:eastAsia="zh-CN" w:bidi="ar-SA"/>
              </w:rPr>
            </m:ctrlPr>
          </m:num>
          <m:den>
            <m:sSub>
              <m:sSubPr>
                <m:ctrlPr>
                  <w:rPr>
                    <w:rFonts w:hint="default" w:ascii="Cambria Math" w:hAnsi="Cambria Math" w:eastAsia="宋体" w:cs="Times New Roman"/>
                    <w:snapToGrid w:val="0"/>
                    <w:color w:val="000000"/>
                    <w:spacing w:val="8"/>
                    <w:kern w:val="0"/>
                    <w:sz w:val="21"/>
                    <w:szCs w:val="21"/>
                    <w:lang w:val="en-US" w:eastAsia="zh-CN" w:bidi="ar-SA"/>
                  </w:rPr>
                </m:ctrlPr>
              </m:sSubPr>
              <m:e>
                <m:r>
                  <m:rPr>
                    <m:sty m:val="p"/>
                  </m:rPr>
                  <w:rPr>
                    <w:rFonts w:hint="default" w:ascii="Cambria Math" w:hAnsi="Cambria Math" w:eastAsia="宋体" w:cs="Times New Roman"/>
                    <w:snapToGrid w:val="0"/>
                    <w:color w:val="000000"/>
                    <w:spacing w:val="8"/>
                    <w:kern w:val="0"/>
                    <w:sz w:val="21"/>
                    <w:szCs w:val="21"/>
                    <w:lang w:val="en-US" w:eastAsia="zh-CN" w:bidi="ar-SA"/>
                  </w:rPr>
                  <m:t>N</m:t>
                </m:r>
                <m:ctrlPr>
                  <w:rPr>
                    <w:rFonts w:hint="default" w:ascii="Cambria Math" w:hAnsi="Cambria Math" w:eastAsia="宋体" w:cs="Times New Roman"/>
                    <w:snapToGrid w:val="0"/>
                    <w:color w:val="000000"/>
                    <w:spacing w:val="8"/>
                    <w:kern w:val="0"/>
                    <w:sz w:val="21"/>
                    <w:szCs w:val="21"/>
                    <w:lang w:val="en-US" w:eastAsia="zh-CN" w:bidi="ar-SA"/>
                  </w:rPr>
                </m:ctrlPr>
              </m:e>
              <m:sub>
                <m:r>
                  <m:rPr>
                    <m:sty m:val="p"/>
                  </m:rPr>
                  <w:rPr>
                    <w:rFonts w:hint="default" w:ascii="Cambria Math" w:hAnsi="Cambria Math" w:eastAsia="宋体" w:cs="Times New Roman"/>
                    <w:snapToGrid w:val="0"/>
                    <w:color w:val="000000"/>
                    <w:spacing w:val="8"/>
                    <w:kern w:val="0"/>
                    <w:sz w:val="21"/>
                    <w:szCs w:val="21"/>
                    <w:lang w:val="en-US" w:eastAsia="zh-CN" w:bidi="ar-SA"/>
                  </w:rPr>
                  <m:t>4</m:t>
                </m:r>
                <m:ctrlPr>
                  <w:rPr>
                    <w:rFonts w:hint="default" w:ascii="Cambria Math" w:hAnsi="Cambria Math" w:eastAsia="宋体" w:cs="Times New Roman"/>
                    <w:snapToGrid w:val="0"/>
                    <w:color w:val="000000"/>
                    <w:spacing w:val="8"/>
                    <w:kern w:val="0"/>
                    <w:sz w:val="21"/>
                    <w:szCs w:val="21"/>
                    <w:lang w:val="en-US" w:eastAsia="zh-CN" w:bidi="ar-SA"/>
                  </w:rPr>
                </m:ctrlPr>
              </m:sub>
            </m:sSub>
            <m:ctrlPr>
              <w:rPr>
                <w:rFonts w:hint="default" w:ascii="Cambria Math" w:hAnsi="Cambria Math" w:eastAsia="宋体" w:cs="Times New Roman"/>
                <w:snapToGrid w:val="0"/>
                <w:color w:val="000000"/>
                <w:spacing w:val="8"/>
                <w:kern w:val="0"/>
                <w:sz w:val="21"/>
                <w:szCs w:val="21"/>
                <w:lang w:val="en-US" w:eastAsia="zh-CN" w:bidi="ar-SA"/>
              </w:rPr>
            </m:ctrlPr>
          </m:den>
        </m:f>
      </m:oMath>
      <w:r>
        <w:rPr>
          <w:rFonts w:hint="eastAsia" w:ascii="仿宋_GB2312" w:hAnsi="Times New Roman" w:eastAsia="仿宋_GB2312"/>
          <w:bCs/>
          <w:color w:val="auto"/>
          <w:szCs w:val="21"/>
          <w:highlight w:val="none"/>
        </w:rPr>
        <w:t>…………………………………</w:t>
      </w:r>
      <w:r>
        <w:rPr>
          <w:rFonts w:hint="eastAsia" w:ascii="Times New Roman" w:hAnsi="Times New Roman" w:eastAsia="宋体" w:cs="Times New Roman"/>
          <w:snapToGrid w:val="0"/>
          <w:color w:val="000000"/>
          <w:spacing w:val="8"/>
          <w:kern w:val="0"/>
          <w:sz w:val="21"/>
          <w:szCs w:val="21"/>
          <w:lang w:val="en-US" w:eastAsia="zh-CN" w:bidi="ar-SA"/>
        </w:rPr>
        <w:t>（B.18）</w:t>
      </w:r>
    </w:p>
    <w:p w14:paraId="1EA947DF">
      <w:pPr>
        <w:keepNext w:val="0"/>
        <w:keepLines w:val="0"/>
        <w:pageBreakBefore w:val="0"/>
        <w:widowControl w:val="0"/>
        <w:kinsoku/>
        <w:wordWrap/>
        <w:overflowPunct/>
        <w:topLinePunct w:val="0"/>
        <w:autoSpaceDE w:val="0"/>
        <w:autoSpaceDN w:val="0"/>
        <w:bidi w:val="0"/>
        <w:adjustRightInd/>
        <w:snapToGrid/>
        <w:spacing w:line="240" w:lineRule="auto"/>
        <w:ind w:firstLine="452" w:firstLineChars="200"/>
        <w:jc w:val="left"/>
        <w:textAlignment w:val="auto"/>
        <w:rPr>
          <w:rFonts w:hint="default" w:ascii="Times New Roman" w:hAnsi="Times New Roman" w:eastAsia="宋体" w:cs="Times New Roman"/>
          <w:snapToGrid w:val="0"/>
          <w:color w:val="000000"/>
          <w:spacing w:val="8"/>
          <w:kern w:val="0"/>
          <w:sz w:val="21"/>
          <w:szCs w:val="21"/>
          <w:lang w:val="en-US" w:eastAsia="zh-CN" w:bidi="ar-SA"/>
        </w:rPr>
      </w:pPr>
      <w:r>
        <w:rPr>
          <w:rFonts w:hint="eastAsia" w:ascii="Times New Roman" w:hAnsi="Times New Roman" w:eastAsia="宋体" w:cs="Times New Roman"/>
          <w:snapToGrid w:val="0"/>
          <w:color w:val="000000"/>
          <w:spacing w:val="8"/>
          <w:kern w:val="0"/>
          <w:sz w:val="21"/>
          <w:szCs w:val="21"/>
          <w:lang w:val="en-US" w:eastAsia="zh-CN" w:bidi="ar-SA"/>
        </w:rPr>
        <w:t>式中：</w:t>
      </w:r>
    </w:p>
    <w:p w14:paraId="1F5E20E7">
      <w:pPr>
        <w:keepNext w:val="0"/>
        <w:keepLines w:val="0"/>
        <w:pageBreakBefore w:val="0"/>
        <w:widowControl w:val="0"/>
        <w:kinsoku/>
        <w:wordWrap/>
        <w:overflowPunct/>
        <w:topLinePunct w:val="0"/>
        <w:autoSpaceDE w:val="0"/>
        <w:autoSpaceDN w:val="0"/>
        <w:bidi w:val="0"/>
        <w:adjustRightInd/>
        <w:snapToGrid/>
        <w:spacing w:line="240" w:lineRule="auto"/>
        <w:ind w:firstLine="452" w:firstLineChars="200"/>
        <w:jc w:val="left"/>
        <w:textAlignment w:val="auto"/>
        <w:rPr>
          <w:rFonts w:hint="eastAsia" w:ascii="Times New Roman" w:hAnsi="Times New Roman" w:eastAsia="宋体" w:cs="Times New Roman"/>
          <w:snapToGrid w:val="0"/>
          <w:color w:val="000000"/>
          <w:spacing w:val="8"/>
          <w:kern w:val="0"/>
          <w:sz w:val="21"/>
          <w:szCs w:val="21"/>
          <w:lang w:val="en-US" w:eastAsia="en-US" w:bidi="ar-SA"/>
        </w:rPr>
      </w:pPr>
      <m:oMath>
        <m:sSub>
          <m:sSubPr>
            <m:ctrlPr>
              <w:rPr>
                <w:rFonts w:hint="default" w:ascii="Cambria Math" w:hAnsi="Cambria Math" w:eastAsia="宋体" w:cs="Times New Roman"/>
                <w:snapToGrid w:val="0"/>
                <w:color w:val="000000"/>
                <w:spacing w:val="8"/>
                <w:kern w:val="0"/>
                <w:sz w:val="21"/>
                <w:szCs w:val="21"/>
                <w:lang w:val="en-US" w:eastAsia="zh-CN" w:bidi="ar-SA"/>
              </w:rPr>
            </m:ctrlPr>
          </m:sSubPr>
          <m:e>
            <m:r>
              <m:rPr>
                <m:sty m:val="p"/>
              </m:rPr>
              <w:rPr>
                <w:rFonts w:hint="default" w:ascii="Cambria Math" w:hAnsi="Cambria Math" w:eastAsia="宋体" w:cs="Times New Roman"/>
                <w:snapToGrid w:val="0"/>
                <w:color w:val="000000"/>
                <w:spacing w:val="8"/>
                <w:kern w:val="0"/>
                <w:sz w:val="21"/>
                <w:szCs w:val="21"/>
                <w:lang w:val="en-US" w:eastAsia="zh-CN" w:bidi="ar-SA"/>
              </w:rPr>
              <m:t>M</m:t>
            </m:r>
            <m:ctrlPr>
              <w:rPr>
                <w:rFonts w:hint="default" w:ascii="Cambria Math" w:hAnsi="Cambria Math" w:eastAsia="宋体" w:cs="Times New Roman"/>
                <w:snapToGrid w:val="0"/>
                <w:color w:val="000000"/>
                <w:spacing w:val="8"/>
                <w:kern w:val="0"/>
                <w:sz w:val="21"/>
                <w:szCs w:val="21"/>
                <w:lang w:val="en-US" w:eastAsia="zh-CN" w:bidi="ar-SA"/>
              </w:rPr>
            </m:ctrlPr>
          </m:e>
          <m:sub>
            <m:r>
              <m:rPr>
                <m:sty m:val="p"/>
              </m:rPr>
              <w:rPr>
                <w:rFonts w:hint="default" w:ascii="Cambria Math" w:hAnsi="Cambria Math" w:eastAsia="宋体" w:cs="Times New Roman"/>
                <w:snapToGrid w:val="0"/>
                <w:color w:val="000000"/>
                <w:spacing w:val="8"/>
                <w:kern w:val="0"/>
                <w:sz w:val="21"/>
                <w:szCs w:val="21"/>
                <w:lang w:val="en-US" w:eastAsia="zh-CN" w:bidi="ar-SA"/>
              </w:rPr>
              <m:t>4</m:t>
            </m:r>
            <m:ctrlPr>
              <w:rPr>
                <w:rFonts w:hint="default" w:ascii="Cambria Math" w:hAnsi="Cambria Math" w:eastAsia="宋体" w:cs="Times New Roman"/>
                <w:snapToGrid w:val="0"/>
                <w:color w:val="000000"/>
                <w:spacing w:val="8"/>
                <w:kern w:val="0"/>
                <w:sz w:val="21"/>
                <w:szCs w:val="21"/>
                <w:lang w:val="en-US" w:eastAsia="zh-CN" w:bidi="ar-SA"/>
              </w:rPr>
            </m:ctrlPr>
          </m:sub>
        </m:sSub>
      </m:oMath>
      <w:r>
        <w:rPr>
          <w:rFonts w:hint="eastAsia" w:ascii="Times New Roman" w:hAnsi="Times New Roman" w:eastAsia="宋体" w:cs="Times New Roman"/>
          <w:snapToGrid w:val="0"/>
          <w:color w:val="000000"/>
          <w:spacing w:val="8"/>
          <w:kern w:val="0"/>
          <w:sz w:val="21"/>
          <w:szCs w:val="21"/>
          <w:lang w:val="en-US" w:eastAsia="en-US" w:bidi="ar-SA"/>
        </w:rPr>
        <w:t xml:space="preserve"> ——</w:t>
      </w:r>
      <w:r>
        <w:rPr>
          <w:rFonts w:hint="eastAsia" w:ascii="Times New Roman" w:hAnsi="Times New Roman" w:eastAsia="宋体" w:cs="Times New Roman"/>
          <w:snapToGrid w:val="0"/>
          <w:color w:val="000000"/>
          <w:spacing w:val="8"/>
          <w:kern w:val="0"/>
          <w:sz w:val="21"/>
          <w:szCs w:val="21"/>
          <w:lang w:val="en-US" w:eastAsia="zh-CN" w:bidi="ar-SA"/>
        </w:rPr>
        <w:t>雷暴</w:t>
      </w:r>
      <w:r>
        <w:rPr>
          <w:rFonts w:hint="eastAsia" w:ascii="Times New Roman" w:hAnsi="Times New Roman" w:eastAsia="宋体" w:cs="Times New Roman"/>
          <w:snapToGrid w:val="0"/>
          <w:color w:val="000000"/>
          <w:spacing w:val="8"/>
          <w:kern w:val="0"/>
          <w:sz w:val="21"/>
          <w:szCs w:val="21"/>
          <w:lang w:val="en-US" w:eastAsia="en-US" w:bidi="ar-SA"/>
        </w:rPr>
        <w:t>影响度；</w:t>
      </w:r>
    </w:p>
    <w:p w14:paraId="17931EF1">
      <w:pPr>
        <w:keepNext w:val="0"/>
        <w:keepLines w:val="0"/>
        <w:pageBreakBefore w:val="0"/>
        <w:widowControl w:val="0"/>
        <w:kinsoku/>
        <w:wordWrap/>
        <w:overflowPunct/>
        <w:topLinePunct w:val="0"/>
        <w:autoSpaceDE w:val="0"/>
        <w:autoSpaceDN w:val="0"/>
        <w:bidi w:val="0"/>
        <w:adjustRightInd/>
        <w:snapToGrid/>
        <w:spacing w:line="240" w:lineRule="auto"/>
        <w:ind w:firstLine="452" w:firstLineChars="200"/>
        <w:jc w:val="left"/>
        <w:textAlignment w:val="auto"/>
        <w:rPr>
          <w:rFonts w:hint="eastAsia" w:ascii="Times New Roman" w:hAnsi="Times New Roman" w:eastAsia="宋体" w:cs="Times New Roman"/>
          <w:snapToGrid w:val="0"/>
          <w:color w:val="000000"/>
          <w:spacing w:val="8"/>
          <w:kern w:val="0"/>
          <w:sz w:val="21"/>
          <w:szCs w:val="21"/>
          <w:lang w:val="en-US" w:eastAsia="en-US" w:bidi="ar-SA"/>
        </w:rPr>
      </w:pPr>
      <m:oMath>
        <m:sSub>
          <m:sSubPr>
            <m:ctrlPr>
              <w:rPr>
                <w:rFonts w:hint="default" w:ascii="Cambria Math" w:hAnsi="Cambria Math" w:eastAsia="宋体" w:cs="Times New Roman"/>
                <w:snapToGrid w:val="0"/>
                <w:color w:val="000000"/>
                <w:spacing w:val="8"/>
                <w:kern w:val="0"/>
                <w:sz w:val="21"/>
                <w:szCs w:val="21"/>
                <w:lang w:val="en-US" w:eastAsia="zh-CN" w:bidi="ar-SA"/>
              </w:rPr>
            </m:ctrlPr>
          </m:sSubPr>
          <m:e>
            <m:r>
              <m:rPr>
                <m:sty m:val="p"/>
              </m:rPr>
              <w:rPr>
                <w:rFonts w:hint="default" w:ascii="Cambria Math" w:hAnsi="Cambria Math" w:eastAsia="宋体" w:cs="Times New Roman"/>
                <w:snapToGrid w:val="0"/>
                <w:color w:val="000000"/>
                <w:spacing w:val="8"/>
                <w:kern w:val="0"/>
                <w:sz w:val="21"/>
                <w:szCs w:val="21"/>
                <w:lang w:val="en-US" w:eastAsia="zh-CN" w:bidi="ar-SA"/>
              </w:rPr>
              <m:t>M</m:t>
            </m:r>
            <m:ctrlPr>
              <w:rPr>
                <w:rFonts w:hint="default" w:ascii="Cambria Math" w:hAnsi="Cambria Math" w:eastAsia="宋体" w:cs="Times New Roman"/>
                <w:snapToGrid w:val="0"/>
                <w:color w:val="000000"/>
                <w:spacing w:val="8"/>
                <w:kern w:val="0"/>
                <w:sz w:val="21"/>
                <w:szCs w:val="21"/>
                <w:lang w:val="en-US" w:eastAsia="zh-CN" w:bidi="ar-SA"/>
              </w:rPr>
            </m:ctrlPr>
          </m:e>
          <m:sub>
            <m:r>
              <m:rPr>
                <m:sty m:val="p"/>
              </m:rPr>
              <w:rPr>
                <w:rFonts w:hint="default" w:ascii="Cambria Math" w:hAnsi="Cambria Math" w:eastAsia="宋体" w:cs="Times New Roman"/>
                <w:snapToGrid w:val="0"/>
                <w:color w:val="000000"/>
                <w:spacing w:val="8"/>
                <w:kern w:val="0"/>
                <w:sz w:val="21"/>
                <w:szCs w:val="21"/>
                <w:lang w:val="en-US" w:eastAsia="zh-CN" w:bidi="ar-SA"/>
              </w:rPr>
              <m:t>O4</m:t>
            </m:r>
            <m:ctrlPr>
              <w:rPr>
                <w:rFonts w:hint="default" w:ascii="Cambria Math" w:hAnsi="Cambria Math" w:eastAsia="宋体" w:cs="Times New Roman"/>
                <w:snapToGrid w:val="0"/>
                <w:color w:val="000000"/>
                <w:spacing w:val="8"/>
                <w:kern w:val="0"/>
                <w:sz w:val="21"/>
                <w:szCs w:val="21"/>
                <w:lang w:val="en-US" w:eastAsia="zh-CN" w:bidi="ar-SA"/>
              </w:rPr>
            </m:ctrlPr>
          </m:sub>
        </m:sSub>
      </m:oMath>
      <w:r>
        <w:rPr>
          <w:rFonts w:hint="eastAsia" w:ascii="Times New Roman" w:hAnsi="Times New Roman" w:eastAsia="宋体" w:cs="Times New Roman"/>
          <w:snapToGrid w:val="0"/>
          <w:color w:val="000000"/>
          <w:spacing w:val="8"/>
          <w:kern w:val="0"/>
          <w:sz w:val="21"/>
          <w:szCs w:val="21"/>
          <w:lang w:val="en-US" w:eastAsia="en-US" w:bidi="ar-SA"/>
        </w:rPr>
        <w:t xml:space="preserve"> ——</w:t>
      </w:r>
      <w:r>
        <w:rPr>
          <w:rFonts w:hint="eastAsia" w:ascii="Times New Roman" w:hAnsi="Times New Roman" w:eastAsia="宋体" w:cs="Times New Roman"/>
          <w:snapToGrid w:val="0"/>
          <w:color w:val="000000"/>
          <w:spacing w:val="8"/>
          <w:kern w:val="0"/>
          <w:sz w:val="21"/>
          <w:szCs w:val="21"/>
          <w:lang w:val="en-US" w:eastAsia="zh-CN" w:bidi="ar-SA"/>
        </w:rPr>
        <w:t>均一化前的雷暴影响度</w:t>
      </w:r>
      <w:r>
        <w:rPr>
          <w:rFonts w:hint="eastAsia" w:ascii="Times New Roman" w:hAnsi="Times New Roman" w:eastAsia="宋体" w:cs="Times New Roman"/>
          <w:snapToGrid w:val="0"/>
          <w:color w:val="000000"/>
          <w:spacing w:val="8"/>
          <w:kern w:val="0"/>
          <w:sz w:val="21"/>
          <w:szCs w:val="21"/>
          <w:lang w:val="en-US" w:eastAsia="en-US" w:bidi="ar-SA"/>
        </w:rPr>
        <w:t>；</w:t>
      </w:r>
    </w:p>
    <w:p w14:paraId="3C78F7CB">
      <w:pPr>
        <w:keepNext w:val="0"/>
        <w:keepLines w:val="0"/>
        <w:pageBreakBefore w:val="0"/>
        <w:widowControl w:val="0"/>
        <w:kinsoku/>
        <w:wordWrap/>
        <w:overflowPunct/>
        <w:topLinePunct w:val="0"/>
        <w:autoSpaceDE w:val="0"/>
        <w:autoSpaceDN w:val="0"/>
        <w:bidi w:val="0"/>
        <w:adjustRightInd/>
        <w:snapToGrid/>
        <w:spacing w:line="240" w:lineRule="auto"/>
        <w:ind w:firstLine="452" w:firstLineChars="200"/>
        <w:jc w:val="left"/>
        <w:textAlignment w:val="auto"/>
        <w:rPr>
          <w:rFonts w:hint="eastAsia" w:ascii="Times New Roman" w:hAnsi="Times New Roman" w:eastAsia="宋体" w:cs="Times New Roman"/>
          <w:snapToGrid w:val="0"/>
          <w:color w:val="000000"/>
          <w:spacing w:val="8"/>
          <w:kern w:val="0"/>
          <w:sz w:val="21"/>
          <w:szCs w:val="21"/>
          <w:lang w:val="en-US" w:eastAsia="en-US" w:bidi="ar-SA"/>
        </w:rPr>
      </w:pPr>
      <m:oMath>
        <m:sSub>
          <m:sSubPr>
            <m:ctrlPr>
              <w:rPr>
                <w:rFonts w:hint="default" w:ascii="Cambria Math" w:hAnsi="Cambria Math" w:eastAsia="宋体" w:cs="Times New Roman"/>
                <w:snapToGrid w:val="0"/>
                <w:color w:val="000000"/>
                <w:spacing w:val="8"/>
                <w:kern w:val="0"/>
                <w:sz w:val="21"/>
                <w:szCs w:val="21"/>
                <w:lang w:val="en-US" w:eastAsia="zh-CN" w:bidi="ar-SA"/>
              </w:rPr>
            </m:ctrlPr>
          </m:sSubPr>
          <m:e>
            <m:r>
              <m:rPr>
                <m:sty m:val="p"/>
              </m:rPr>
              <w:rPr>
                <w:rFonts w:hint="default" w:ascii="Cambria Math" w:hAnsi="Cambria Math" w:eastAsia="宋体" w:cs="Times New Roman"/>
                <w:snapToGrid w:val="0"/>
                <w:color w:val="000000"/>
                <w:spacing w:val="8"/>
                <w:kern w:val="0"/>
                <w:sz w:val="21"/>
                <w:szCs w:val="21"/>
                <w:lang w:val="en-US" w:eastAsia="zh-CN" w:bidi="ar-SA"/>
              </w:rPr>
              <m:t>M</m:t>
            </m:r>
            <m:ctrlPr>
              <w:rPr>
                <w:rFonts w:hint="default" w:ascii="Cambria Math" w:hAnsi="Cambria Math" w:eastAsia="宋体" w:cs="Times New Roman"/>
                <w:snapToGrid w:val="0"/>
                <w:color w:val="000000"/>
                <w:spacing w:val="8"/>
                <w:kern w:val="0"/>
                <w:sz w:val="21"/>
                <w:szCs w:val="21"/>
                <w:lang w:val="en-US" w:eastAsia="zh-CN" w:bidi="ar-SA"/>
              </w:rPr>
            </m:ctrlPr>
          </m:e>
          <m:sub>
            <m:r>
              <m:rPr>
                <m:sty m:val="p"/>
              </m:rPr>
              <w:rPr>
                <w:rFonts w:hint="default" w:ascii="Cambria Math" w:hAnsi="Cambria Math" w:eastAsia="宋体" w:cs="Times New Roman"/>
                <w:snapToGrid w:val="0"/>
                <w:color w:val="000000"/>
                <w:spacing w:val="8"/>
                <w:kern w:val="0"/>
                <w:sz w:val="21"/>
                <w:szCs w:val="21"/>
                <w:lang w:val="en-US" w:eastAsia="zh-CN" w:bidi="ar-SA"/>
              </w:rPr>
              <m:t>4max</m:t>
            </m:r>
            <m:ctrlPr>
              <w:rPr>
                <w:rFonts w:hint="default" w:ascii="Cambria Math" w:hAnsi="Cambria Math" w:eastAsia="宋体" w:cs="Times New Roman"/>
                <w:snapToGrid w:val="0"/>
                <w:color w:val="000000"/>
                <w:spacing w:val="8"/>
                <w:kern w:val="0"/>
                <w:sz w:val="21"/>
                <w:szCs w:val="21"/>
                <w:lang w:val="en-US" w:eastAsia="zh-CN" w:bidi="ar-SA"/>
              </w:rPr>
            </m:ctrlPr>
          </m:sub>
        </m:sSub>
      </m:oMath>
      <w:r>
        <w:rPr>
          <w:rFonts w:hint="eastAsia" w:ascii="Times New Roman" w:hAnsi="Times New Roman" w:eastAsia="宋体" w:cs="Times New Roman"/>
          <w:snapToGrid w:val="0"/>
          <w:color w:val="000000"/>
          <w:spacing w:val="8"/>
          <w:kern w:val="0"/>
          <w:sz w:val="21"/>
          <w:szCs w:val="21"/>
          <w:lang w:val="en-US" w:eastAsia="en-US" w:bidi="ar-SA"/>
        </w:rPr>
        <w:t xml:space="preserve"> ——评价期内</w:t>
      </w:r>
      <w:r>
        <w:rPr>
          <w:rFonts w:hint="eastAsia" w:ascii="Times New Roman" w:hAnsi="Times New Roman" w:eastAsia="宋体" w:cs="Times New Roman"/>
          <w:snapToGrid w:val="0"/>
          <w:color w:val="000000"/>
          <w:spacing w:val="8"/>
          <w:kern w:val="0"/>
          <w:sz w:val="21"/>
          <w:szCs w:val="21"/>
          <w:lang w:val="en-US" w:eastAsia="zh-CN" w:bidi="ar-SA"/>
        </w:rPr>
        <w:t>陕西</w:t>
      </w:r>
      <w:r>
        <w:rPr>
          <w:rFonts w:hint="eastAsia" w:ascii="Times New Roman" w:hAnsi="Times New Roman" w:eastAsia="宋体" w:cs="Times New Roman"/>
          <w:snapToGrid w:val="0"/>
          <w:color w:val="000000"/>
          <w:spacing w:val="8"/>
          <w:kern w:val="0"/>
          <w:sz w:val="21"/>
          <w:szCs w:val="21"/>
          <w:lang w:val="en-US" w:eastAsia="en-US" w:bidi="ar-SA"/>
        </w:rPr>
        <w:t>省</w:t>
      </w:r>
      <w:r>
        <w:rPr>
          <w:rFonts w:hint="eastAsia" w:ascii="Times New Roman" w:hAnsi="Times New Roman" w:eastAsia="宋体" w:cs="Times New Roman"/>
          <w:snapToGrid w:val="0"/>
          <w:color w:val="000000"/>
          <w:spacing w:val="8"/>
          <w:kern w:val="0"/>
          <w:sz w:val="21"/>
          <w:szCs w:val="21"/>
          <w:lang w:val="en-US" w:eastAsia="zh-CN" w:bidi="ar-SA"/>
        </w:rPr>
        <w:t>城镇级</w:t>
      </w:r>
      <w:r>
        <w:rPr>
          <w:rFonts w:hint="eastAsia" w:ascii="Times New Roman" w:hAnsi="Times New Roman" w:eastAsia="宋体" w:cs="Times New Roman"/>
          <w:snapToGrid w:val="0"/>
          <w:color w:val="000000"/>
          <w:spacing w:val="8"/>
          <w:kern w:val="0"/>
          <w:sz w:val="21"/>
          <w:szCs w:val="21"/>
          <w:lang w:val="en-US" w:eastAsia="en-US" w:bidi="ar-SA"/>
        </w:rPr>
        <w:t>站点</w:t>
      </w:r>
      <w:r>
        <w:rPr>
          <w:rFonts w:hint="eastAsia" w:ascii="Times New Roman" w:hAnsi="Times New Roman" w:eastAsia="宋体" w:cs="Times New Roman"/>
          <w:snapToGrid w:val="0"/>
          <w:color w:val="000000"/>
          <w:spacing w:val="8"/>
          <w:kern w:val="0"/>
          <w:sz w:val="21"/>
          <w:szCs w:val="21"/>
          <w:lang w:val="en-US" w:eastAsia="zh-CN" w:bidi="ar-SA"/>
        </w:rPr>
        <w:t>雷暴影响度的</w:t>
      </w:r>
      <w:r>
        <w:rPr>
          <w:rFonts w:hint="eastAsia" w:ascii="Times New Roman" w:hAnsi="Times New Roman" w:eastAsia="宋体" w:cs="Times New Roman"/>
          <w:snapToGrid w:val="0"/>
          <w:color w:val="000000"/>
          <w:spacing w:val="8"/>
          <w:kern w:val="0"/>
          <w:sz w:val="21"/>
          <w:szCs w:val="21"/>
          <w:lang w:val="en-US" w:eastAsia="en-US" w:bidi="ar-SA"/>
        </w:rPr>
        <w:t>最大值；</w:t>
      </w:r>
    </w:p>
    <w:p w14:paraId="6BD7BF6C">
      <w:pPr>
        <w:keepNext w:val="0"/>
        <w:keepLines w:val="0"/>
        <w:pageBreakBefore w:val="0"/>
        <w:widowControl w:val="0"/>
        <w:kinsoku/>
        <w:wordWrap/>
        <w:overflowPunct/>
        <w:topLinePunct w:val="0"/>
        <w:autoSpaceDE w:val="0"/>
        <w:autoSpaceDN w:val="0"/>
        <w:bidi w:val="0"/>
        <w:adjustRightInd/>
        <w:snapToGrid/>
        <w:spacing w:line="240" w:lineRule="auto"/>
        <w:ind w:firstLine="452" w:firstLineChars="200"/>
        <w:jc w:val="left"/>
        <w:textAlignment w:val="auto"/>
        <w:rPr>
          <w:rFonts w:hint="eastAsia" w:ascii="Times New Roman" w:hAnsi="Times New Roman" w:eastAsia="宋体" w:cs="Times New Roman"/>
          <w:snapToGrid w:val="0"/>
          <w:color w:val="000000"/>
          <w:spacing w:val="8"/>
          <w:kern w:val="0"/>
          <w:sz w:val="21"/>
          <w:szCs w:val="21"/>
          <w:lang w:val="en-US" w:eastAsia="zh-CN" w:bidi="ar-SA"/>
        </w:rPr>
      </w:pPr>
      <m:oMath>
        <m:sSub>
          <m:sSubPr>
            <m:ctrlPr>
              <w:rPr>
                <w:rFonts w:hint="default" w:ascii="Cambria Math" w:hAnsi="Cambria Math" w:eastAsia="宋体" w:cs="Times New Roman"/>
                <w:snapToGrid w:val="0"/>
                <w:color w:val="000000"/>
                <w:spacing w:val="8"/>
                <w:kern w:val="0"/>
                <w:sz w:val="21"/>
                <w:szCs w:val="21"/>
                <w:lang w:val="en-US" w:eastAsia="zh-CN" w:bidi="ar-SA"/>
              </w:rPr>
            </m:ctrlPr>
          </m:sSubPr>
          <m:e>
            <m:r>
              <m:rPr>
                <m:sty m:val="p"/>
              </m:rPr>
              <w:rPr>
                <w:rFonts w:hint="default" w:ascii="Cambria Math" w:hAnsi="Cambria Math" w:eastAsia="宋体" w:cs="Times New Roman"/>
                <w:snapToGrid w:val="0"/>
                <w:color w:val="000000"/>
                <w:spacing w:val="8"/>
                <w:kern w:val="0"/>
                <w:sz w:val="21"/>
                <w:szCs w:val="21"/>
                <w:lang w:val="en-US" w:eastAsia="zh-CN" w:bidi="ar-SA"/>
              </w:rPr>
              <m:t>r</m:t>
            </m:r>
            <m:ctrlPr>
              <w:rPr>
                <w:rFonts w:hint="default" w:ascii="Cambria Math" w:hAnsi="Cambria Math" w:eastAsia="宋体" w:cs="Times New Roman"/>
                <w:snapToGrid w:val="0"/>
                <w:color w:val="000000"/>
                <w:spacing w:val="8"/>
                <w:kern w:val="0"/>
                <w:sz w:val="21"/>
                <w:szCs w:val="21"/>
                <w:lang w:val="en-US" w:eastAsia="zh-CN" w:bidi="ar-SA"/>
              </w:rPr>
            </m:ctrlPr>
          </m:e>
          <m:sub>
            <m:r>
              <m:rPr>
                <m:sty m:val="p"/>
              </m:rPr>
              <w:rPr>
                <w:rFonts w:hint="default" w:ascii="Cambria Math" w:hAnsi="Cambria Math" w:eastAsia="宋体" w:cs="Times New Roman"/>
                <w:snapToGrid w:val="0"/>
                <w:color w:val="000000"/>
                <w:spacing w:val="8"/>
                <w:kern w:val="0"/>
                <w:sz w:val="21"/>
                <w:szCs w:val="21"/>
                <w:lang w:val="en-US" w:eastAsia="zh-CN" w:bidi="ar-SA"/>
              </w:rPr>
              <m:t>4</m:t>
            </m:r>
            <m:ctrlPr>
              <w:rPr>
                <w:rFonts w:hint="default" w:ascii="Cambria Math" w:hAnsi="Cambria Math" w:eastAsia="宋体" w:cs="Times New Roman"/>
                <w:snapToGrid w:val="0"/>
                <w:color w:val="000000"/>
                <w:spacing w:val="8"/>
                <w:kern w:val="0"/>
                <w:sz w:val="21"/>
                <w:szCs w:val="21"/>
                <w:lang w:val="en-US" w:eastAsia="zh-CN" w:bidi="ar-SA"/>
              </w:rPr>
            </m:ctrlPr>
          </m:sub>
        </m:sSub>
      </m:oMath>
      <w:r>
        <w:rPr>
          <w:rFonts w:hint="eastAsia" w:ascii="Times New Roman" w:hAnsi="Times New Roman" w:eastAsia="宋体" w:cs="Times New Roman"/>
          <w:snapToGrid w:val="0"/>
          <w:color w:val="000000"/>
          <w:spacing w:val="8"/>
          <w:kern w:val="0"/>
          <w:sz w:val="21"/>
          <w:szCs w:val="21"/>
          <w:lang w:val="en-US" w:eastAsia="zh-CN" w:bidi="ar-SA"/>
        </w:rPr>
        <w:t xml:space="preserve"> </w:t>
      </w:r>
      <w:r>
        <w:rPr>
          <w:rFonts w:hint="eastAsia" w:ascii="Times New Roman" w:hAnsi="Times New Roman" w:eastAsia="宋体" w:cs="Times New Roman"/>
          <w:snapToGrid w:val="0"/>
          <w:color w:val="000000"/>
          <w:spacing w:val="8"/>
          <w:kern w:val="0"/>
          <w:sz w:val="21"/>
          <w:szCs w:val="21"/>
          <w:lang w:val="en-US" w:eastAsia="en-US" w:bidi="ar-SA"/>
        </w:rPr>
        <w:t>——</w:t>
      </w:r>
      <w:r>
        <w:rPr>
          <w:rFonts w:hint="eastAsia" w:ascii="Times New Roman" w:hAnsi="Times New Roman" w:eastAsia="宋体" w:cs="Times New Roman"/>
          <w:snapToGrid w:val="0"/>
          <w:color w:val="000000"/>
          <w:spacing w:val="8"/>
          <w:kern w:val="0"/>
          <w:sz w:val="21"/>
          <w:szCs w:val="21"/>
          <w:lang w:val="en-US" w:eastAsia="zh-CN" w:bidi="ar-SA"/>
        </w:rPr>
        <w:t>雷暴的</w:t>
      </w:r>
      <w:r>
        <w:rPr>
          <w:rFonts w:hint="eastAsia" w:ascii="Times New Roman" w:hAnsi="Times New Roman" w:eastAsia="宋体" w:cs="Times New Roman"/>
          <w:snapToGrid w:val="0"/>
          <w:color w:val="000000"/>
          <w:spacing w:val="8"/>
          <w:kern w:val="0"/>
          <w:sz w:val="21"/>
          <w:szCs w:val="21"/>
          <w:lang w:val="en-US" w:eastAsia="en-US" w:bidi="ar-SA"/>
        </w:rPr>
        <w:t>发生概率</w:t>
      </w:r>
      <w:r>
        <w:rPr>
          <w:rFonts w:hint="eastAsia" w:ascii="Times New Roman" w:hAnsi="Times New Roman" w:eastAsia="宋体" w:cs="Times New Roman"/>
          <w:snapToGrid w:val="0"/>
          <w:color w:val="000000"/>
          <w:spacing w:val="8"/>
          <w:kern w:val="0"/>
          <w:sz w:val="21"/>
          <w:szCs w:val="21"/>
          <w:lang w:val="en-US" w:eastAsia="zh-CN" w:bidi="ar-SA"/>
        </w:rPr>
        <w:t>；</w:t>
      </w:r>
    </w:p>
    <w:p w14:paraId="425F7A25">
      <w:pPr>
        <w:keepNext w:val="0"/>
        <w:keepLines w:val="0"/>
        <w:pageBreakBefore w:val="0"/>
        <w:widowControl w:val="0"/>
        <w:kinsoku/>
        <w:wordWrap/>
        <w:overflowPunct/>
        <w:topLinePunct w:val="0"/>
        <w:autoSpaceDE w:val="0"/>
        <w:autoSpaceDN w:val="0"/>
        <w:bidi w:val="0"/>
        <w:adjustRightInd/>
        <w:snapToGrid/>
        <w:spacing w:line="240" w:lineRule="auto"/>
        <w:ind w:firstLine="452" w:firstLineChars="200"/>
        <w:jc w:val="left"/>
        <w:textAlignment w:val="auto"/>
        <w:rPr>
          <w:rFonts w:hint="default" w:ascii="Times New Roman" w:hAnsi="Times New Roman" w:eastAsia="宋体" w:cs="Times New Roman"/>
          <w:snapToGrid w:val="0"/>
          <w:color w:val="000000"/>
          <w:spacing w:val="8"/>
          <w:kern w:val="0"/>
          <w:sz w:val="21"/>
          <w:szCs w:val="21"/>
          <w:lang w:val="en-US" w:eastAsia="zh-CN" w:bidi="ar-SA"/>
        </w:rPr>
      </w:pPr>
      <m:oMath>
        <m:sSub>
          <m:sSubPr>
            <m:ctrlPr>
              <w:rPr>
                <w:rFonts w:hint="eastAsia" w:ascii="Cambria Math" w:hAnsi="Cambria Math" w:eastAsia="宋体" w:cs="Times New Roman"/>
                <w:snapToGrid w:val="0"/>
                <w:color w:val="000000"/>
                <w:spacing w:val="8"/>
                <w:kern w:val="0"/>
                <w:sz w:val="21"/>
                <w:szCs w:val="21"/>
                <w:lang w:val="en-US" w:eastAsia="en-US" w:bidi="ar-SA"/>
              </w:rPr>
            </m:ctrlPr>
          </m:sSubPr>
          <m:e>
            <m:r>
              <m:rPr>
                <m:sty m:val="p"/>
              </m:rPr>
              <w:rPr>
                <w:rFonts w:hint="default" w:ascii="Cambria Math" w:hAnsi="Cambria Math" w:eastAsia="宋体" w:cs="Times New Roman"/>
                <w:snapToGrid w:val="0"/>
                <w:color w:val="000000"/>
                <w:spacing w:val="8"/>
                <w:kern w:val="0"/>
                <w:sz w:val="21"/>
                <w:szCs w:val="21"/>
                <w:lang w:val="en-US" w:eastAsia="zh-CN" w:bidi="ar-SA"/>
              </w:rPr>
              <m:t>D</m:t>
            </m:r>
            <m:ctrlPr>
              <w:rPr>
                <w:rFonts w:hint="eastAsia" w:ascii="Cambria Math" w:hAnsi="Cambria Math" w:eastAsia="宋体" w:cs="Times New Roman"/>
                <w:snapToGrid w:val="0"/>
                <w:color w:val="000000"/>
                <w:spacing w:val="8"/>
                <w:kern w:val="0"/>
                <w:sz w:val="21"/>
                <w:szCs w:val="21"/>
                <w:lang w:val="en-US" w:eastAsia="en-US" w:bidi="ar-SA"/>
              </w:rPr>
            </m:ctrlPr>
          </m:e>
          <m:sub>
            <m:r>
              <m:rPr>
                <m:sty m:val="p"/>
              </m:rPr>
              <w:rPr>
                <w:rFonts w:hint="default" w:ascii="Cambria Math" w:hAnsi="Cambria Math" w:eastAsia="宋体" w:cs="Times New Roman"/>
                <w:snapToGrid w:val="0"/>
                <w:color w:val="000000"/>
                <w:spacing w:val="8"/>
                <w:kern w:val="0"/>
                <w:sz w:val="21"/>
                <w:szCs w:val="21"/>
                <w:lang w:val="en-US" w:eastAsia="zh-CN" w:bidi="ar-SA"/>
              </w:rPr>
              <m:t>4</m:t>
            </m:r>
            <m:ctrlPr>
              <w:rPr>
                <w:rFonts w:hint="eastAsia" w:ascii="Cambria Math" w:hAnsi="Cambria Math" w:eastAsia="宋体" w:cs="Times New Roman"/>
                <w:snapToGrid w:val="0"/>
                <w:color w:val="000000"/>
                <w:spacing w:val="8"/>
                <w:kern w:val="0"/>
                <w:sz w:val="21"/>
                <w:szCs w:val="21"/>
                <w:lang w:val="en-US" w:eastAsia="en-US" w:bidi="ar-SA"/>
              </w:rPr>
            </m:ctrlPr>
          </m:sub>
        </m:sSub>
      </m:oMath>
      <w:r>
        <w:rPr>
          <w:rFonts w:hint="eastAsia" w:ascii="Times New Roman" w:hAnsi="Times New Roman" w:eastAsia="宋体" w:cs="Times New Roman"/>
          <w:snapToGrid w:val="0"/>
          <w:color w:val="000000"/>
          <w:spacing w:val="8"/>
          <w:kern w:val="0"/>
          <w:sz w:val="21"/>
          <w:szCs w:val="21"/>
          <w:lang w:val="en-US" w:eastAsia="zh-CN" w:bidi="ar-SA"/>
        </w:rPr>
        <w:t xml:space="preserve"> </w:t>
      </w:r>
      <w:r>
        <w:rPr>
          <w:rFonts w:hint="eastAsia" w:ascii="Times New Roman" w:hAnsi="Times New Roman" w:eastAsia="宋体" w:cs="Times New Roman"/>
          <w:snapToGrid w:val="0"/>
          <w:color w:val="000000"/>
          <w:spacing w:val="8"/>
          <w:kern w:val="0"/>
          <w:sz w:val="21"/>
          <w:szCs w:val="21"/>
          <w:lang w:val="en-US" w:eastAsia="en-US" w:bidi="ar-SA"/>
        </w:rPr>
        <w:t>——</w:t>
      </w:r>
      <w:r>
        <w:rPr>
          <w:rFonts w:hint="eastAsia" w:ascii="Times New Roman" w:hAnsi="Times New Roman" w:eastAsia="宋体" w:cs="Times New Roman"/>
          <w:snapToGrid w:val="0"/>
          <w:color w:val="000000"/>
          <w:spacing w:val="8"/>
          <w:kern w:val="0"/>
          <w:sz w:val="21"/>
          <w:szCs w:val="21"/>
          <w:lang w:val="en-US" w:eastAsia="zh-CN" w:bidi="ar-SA"/>
        </w:rPr>
        <w:t>雷暴日数；</w:t>
      </w:r>
    </w:p>
    <w:p w14:paraId="2D625F0C">
      <w:pPr>
        <w:keepNext w:val="0"/>
        <w:keepLines w:val="0"/>
        <w:pageBreakBefore w:val="0"/>
        <w:widowControl w:val="0"/>
        <w:kinsoku/>
        <w:wordWrap/>
        <w:overflowPunct/>
        <w:topLinePunct w:val="0"/>
        <w:autoSpaceDE w:val="0"/>
        <w:autoSpaceDN w:val="0"/>
        <w:bidi w:val="0"/>
        <w:adjustRightInd/>
        <w:snapToGrid/>
        <w:spacing w:line="240" w:lineRule="auto"/>
        <w:ind w:firstLine="452" w:firstLineChars="200"/>
        <w:jc w:val="left"/>
        <w:textAlignment w:val="auto"/>
        <w:rPr>
          <w:rFonts w:hint="eastAsia" w:ascii="Times New Roman" w:hAnsi="Times New Roman" w:eastAsia="宋体" w:cs="Times New Roman"/>
          <w:snapToGrid w:val="0"/>
          <w:color w:val="000000"/>
          <w:spacing w:val="8"/>
          <w:kern w:val="0"/>
          <w:sz w:val="21"/>
          <w:szCs w:val="21"/>
          <w:lang w:val="en-US" w:eastAsia="en-US" w:bidi="ar-SA"/>
        </w:rPr>
      </w:pPr>
      <m:oMath>
        <m:sSub>
          <m:sSubPr>
            <m:ctrlPr>
              <w:rPr>
                <w:rFonts w:hint="eastAsia" w:ascii="Cambria Math" w:hAnsi="Cambria Math" w:eastAsia="宋体" w:cs="Times New Roman"/>
                <w:snapToGrid w:val="0"/>
                <w:color w:val="000000"/>
                <w:spacing w:val="8"/>
                <w:kern w:val="0"/>
                <w:sz w:val="21"/>
                <w:szCs w:val="21"/>
                <w:lang w:val="en-US" w:eastAsia="en-US" w:bidi="ar-SA"/>
              </w:rPr>
            </m:ctrlPr>
          </m:sSubPr>
          <m:e>
            <m:r>
              <m:rPr>
                <m:sty m:val="p"/>
              </m:rPr>
              <w:rPr>
                <w:rFonts w:hint="default" w:ascii="Cambria Math" w:hAnsi="Cambria Math" w:eastAsia="宋体" w:cs="Times New Roman"/>
                <w:snapToGrid w:val="0"/>
                <w:color w:val="000000"/>
                <w:spacing w:val="8"/>
                <w:kern w:val="0"/>
                <w:sz w:val="21"/>
                <w:szCs w:val="21"/>
                <w:lang w:val="en-US" w:eastAsia="zh-CN" w:bidi="ar-SA"/>
              </w:rPr>
              <m:t>N</m:t>
            </m:r>
            <m:ctrlPr>
              <w:rPr>
                <w:rFonts w:hint="eastAsia" w:ascii="Cambria Math" w:hAnsi="Cambria Math" w:eastAsia="宋体" w:cs="Times New Roman"/>
                <w:snapToGrid w:val="0"/>
                <w:color w:val="000000"/>
                <w:spacing w:val="8"/>
                <w:kern w:val="0"/>
                <w:sz w:val="21"/>
                <w:szCs w:val="21"/>
                <w:lang w:val="en-US" w:eastAsia="en-US" w:bidi="ar-SA"/>
              </w:rPr>
            </m:ctrlPr>
          </m:e>
          <m:sub>
            <m:r>
              <m:rPr>
                <m:sty m:val="p"/>
              </m:rPr>
              <w:rPr>
                <w:rFonts w:hint="default" w:ascii="Cambria Math" w:hAnsi="Cambria Math" w:eastAsia="宋体" w:cs="Times New Roman"/>
                <w:snapToGrid w:val="0"/>
                <w:color w:val="000000"/>
                <w:spacing w:val="8"/>
                <w:kern w:val="0"/>
                <w:sz w:val="21"/>
                <w:szCs w:val="21"/>
                <w:lang w:val="en-US" w:eastAsia="zh-CN" w:bidi="ar-SA"/>
              </w:rPr>
              <m:t>4</m:t>
            </m:r>
            <m:ctrlPr>
              <w:rPr>
                <w:rFonts w:hint="eastAsia" w:ascii="Cambria Math" w:hAnsi="Cambria Math" w:eastAsia="宋体" w:cs="Times New Roman"/>
                <w:snapToGrid w:val="0"/>
                <w:color w:val="000000"/>
                <w:spacing w:val="8"/>
                <w:kern w:val="0"/>
                <w:sz w:val="21"/>
                <w:szCs w:val="21"/>
                <w:lang w:val="en-US" w:eastAsia="en-US" w:bidi="ar-SA"/>
              </w:rPr>
            </m:ctrlPr>
          </m:sub>
        </m:sSub>
      </m:oMath>
      <w:r>
        <w:rPr>
          <w:rFonts w:hint="eastAsia" w:ascii="Times New Roman" w:hAnsi="Times New Roman" w:eastAsia="宋体" w:cs="Times New Roman"/>
          <w:snapToGrid w:val="0"/>
          <w:color w:val="000000"/>
          <w:spacing w:val="8"/>
          <w:kern w:val="0"/>
          <w:sz w:val="21"/>
          <w:szCs w:val="21"/>
          <w:lang w:val="en-US" w:eastAsia="zh-CN" w:bidi="ar-SA"/>
        </w:rPr>
        <w:t xml:space="preserve"> </w:t>
      </w:r>
      <w:r>
        <w:rPr>
          <w:rFonts w:hint="eastAsia" w:ascii="Times New Roman" w:hAnsi="Times New Roman" w:eastAsia="宋体" w:cs="Times New Roman"/>
          <w:snapToGrid w:val="0"/>
          <w:color w:val="000000"/>
          <w:spacing w:val="8"/>
          <w:kern w:val="0"/>
          <w:sz w:val="21"/>
          <w:szCs w:val="21"/>
          <w:lang w:val="en-US" w:eastAsia="en-US" w:bidi="ar-SA"/>
        </w:rPr>
        <w:t>——</w:t>
      </w:r>
      <w:r>
        <w:rPr>
          <w:rFonts w:hint="eastAsia" w:ascii="Times New Roman" w:hAnsi="Times New Roman" w:eastAsia="宋体" w:cs="Times New Roman"/>
          <w:snapToGrid w:val="0"/>
          <w:color w:val="000000"/>
          <w:spacing w:val="8"/>
          <w:kern w:val="0"/>
          <w:sz w:val="21"/>
          <w:szCs w:val="21"/>
          <w:lang w:val="en-US" w:eastAsia="zh-CN" w:bidi="ar-SA"/>
        </w:rPr>
        <w:t>评价时期内所有日数。</w:t>
      </w:r>
    </w:p>
    <w:p w14:paraId="5D51FB2D">
      <w:pPr>
        <w:keepNext w:val="0"/>
        <w:keepLines w:val="0"/>
        <w:pageBreakBefore w:val="0"/>
        <w:widowControl w:val="0"/>
        <w:kinsoku/>
        <w:wordWrap/>
        <w:overflowPunct/>
        <w:topLinePunct w:val="0"/>
        <w:autoSpaceDE w:val="0"/>
        <w:autoSpaceDN w:val="0"/>
        <w:bidi w:val="0"/>
        <w:adjustRightInd/>
        <w:snapToGrid/>
        <w:spacing w:line="240" w:lineRule="auto"/>
        <w:ind w:firstLine="452" w:firstLineChars="200"/>
        <w:jc w:val="left"/>
        <w:textAlignment w:val="auto"/>
        <w:rPr>
          <w:rFonts w:hint="eastAsia" w:ascii="Times New Roman" w:hAnsi="Times New Roman" w:eastAsia="宋体" w:cs="Times New Roman"/>
          <w:snapToGrid w:val="0"/>
          <w:color w:val="000000"/>
          <w:spacing w:val="8"/>
          <w:kern w:val="0"/>
          <w:sz w:val="21"/>
          <w:szCs w:val="21"/>
          <w:lang w:val="en-US" w:eastAsia="zh-CN" w:bidi="ar-SA"/>
        </w:rPr>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pPr>
    </w:p>
    <w:p w14:paraId="28BFD706">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0"/>
        <w:rPr>
          <w:rFonts w:hint="eastAsia" w:ascii="黑体" w:hAnsi="黑体" w:eastAsia="黑体" w:cs="黑体"/>
          <w:snapToGrid w:val="0"/>
          <w:color w:val="000000"/>
          <w:spacing w:val="11"/>
          <w:kern w:val="0"/>
          <w:position w:val="7"/>
          <w:sz w:val="21"/>
          <w:szCs w:val="21"/>
          <w:lang w:val="en-US" w:eastAsia="zh-CN" w:bidi="ar-SA"/>
        </w:rPr>
      </w:pPr>
      <w:bookmarkStart w:id="34" w:name="_Toc21309"/>
      <w:r>
        <w:rPr>
          <w:rFonts w:hint="eastAsia" w:ascii="黑体" w:hAnsi="黑体" w:eastAsia="黑体" w:cs="黑体"/>
          <w:snapToGrid w:val="0"/>
          <w:color w:val="000000"/>
          <w:spacing w:val="11"/>
          <w:kern w:val="0"/>
          <w:position w:val="7"/>
          <w:sz w:val="21"/>
          <w:szCs w:val="21"/>
          <w:lang w:val="en-US" w:eastAsia="en-US" w:bidi="ar-SA"/>
        </w:rPr>
        <w:t>附</w:t>
      </w:r>
      <w:r>
        <w:rPr>
          <w:rFonts w:hint="eastAsia" w:ascii="黑体" w:hAnsi="黑体" w:eastAsia="黑体" w:cs="黑体"/>
          <w:snapToGrid w:val="0"/>
          <w:color w:val="000000"/>
          <w:spacing w:val="11"/>
          <w:kern w:val="0"/>
          <w:position w:val="7"/>
          <w:sz w:val="21"/>
          <w:szCs w:val="21"/>
          <w:lang w:val="en-US" w:eastAsia="zh-CN" w:bidi="ar-SA"/>
        </w:rPr>
        <w:t xml:space="preserve">  </w:t>
      </w:r>
      <w:r>
        <w:rPr>
          <w:rFonts w:hint="eastAsia" w:ascii="黑体" w:hAnsi="黑体" w:eastAsia="黑体" w:cs="黑体"/>
          <w:snapToGrid w:val="0"/>
          <w:color w:val="000000"/>
          <w:spacing w:val="11"/>
          <w:kern w:val="0"/>
          <w:position w:val="7"/>
          <w:sz w:val="21"/>
          <w:szCs w:val="21"/>
          <w:lang w:val="en-US" w:eastAsia="en-US" w:bidi="ar-SA"/>
        </w:rPr>
        <w:t>录</w:t>
      </w:r>
      <w:r>
        <w:rPr>
          <w:rFonts w:hint="eastAsia" w:ascii="黑体" w:hAnsi="黑体" w:eastAsia="黑体" w:cs="黑体"/>
          <w:snapToGrid w:val="0"/>
          <w:color w:val="000000"/>
          <w:spacing w:val="11"/>
          <w:kern w:val="0"/>
          <w:position w:val="7"/>
          <w:sz w:val="21"/>
          <w:szCs w:val="21"/>
          <w:lang w:val="en-US" w:eastAsia="zh-CN" w:bidi="ar-SA"/>
        </w:rPr>
        <w:t xml:space="preserve">  C</w:t>
      </w:r>
      <w:bookmarkEnd w:id="34"/>
    </w:p>
    <w:p w14:paraId="5AD0D2CB">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0"/>
        <w:rPr>
          <w:rFonts w:hint="eastAsia" w:ascii="黑体" w:hAnsi="黑体" w:eastAsia="黑体" w:cs="黑体"/>
          <w:snapToGrid w:val="0"/>
          <w:color w:val="000000"/>
          <w:spacing w:val="11"/>
          <w:kern w:val="0"/>
          <w:position w:val="7"/>
          <w:sz w:val="21"/>
          <w:szCs w:val="21"/>
          <w:lang w:val="en-US" w:eastAsia="zh-CN" w:bidi="ar-SA"/>
        </w:rPr>
      </w:pPr>
      <w:bookmarkStart w:id="35" w:name="_Toc7886"/>
      <w:r>
        <w:rPr>
          <w:rFonts w:hint="eastAsia" w:ascii="黑体" w:hAnsi="黑体" w:eastAsia="黑体" w:cs="黑体"/>
          <w:snapToGrid w:val="0"/>
          <w:color w:val="000000"/>
          <w:spacing w:val="11"/>
          <w:kern w:val="0"/>
          <w:position w:val="7"/>
          <w:sz w:val="21"/>
          <w:szCs w:val="21"/>
          <w:lang w:val="en-US" w:eastAsia="zh-CN" w:bidi="ar-SA"/>
        </w:rPr>
        <w:t>（规范性）</w:t>
      </w:r>
      <w:bookmarkEnd w:id="35"/>
    </w:p>
    <w:p w14:paraId="5CDB0C92">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0"/>
        <w:rPr>
          <w:rFonts w:hint="eastAsia" w:ascii="黑体" w:hAnsi="黑体" w:eastAsia="黑体" w:cs="黑体"/>
          <w:snapToGrid w:val="0"/>
          <w:color w:val="000000"/>
          <w:spacing w:val="20"/>
          <w:kern w:val="0"/>
          <w:sz w:val="20"/>
          <w:szCs w:val="20"/>
          <w:lang w:val="en-US" w:eastAsia="zh-CN"/>
        </w:rPr>
      </w:pPr>
      <w:bookmarkStart w:id="36" w:name="_Toc13601"/>
      <w:r>
        <w:rPr>
          <w:rFonts w:hint="eastAsia" w:ascii="黑体" w:hAnsi="黑体" w:eastAsia="黑体" w:cs="黑体"/>
          <w:snapToGrid w:val="0"/>
          <w:color w:val="000000"/>
          <w:spacing w:val="11"/>
          <w:kern w:val="0"/>
          <w:position w:val="7"/>
          <w:sz w:val="21"/>
          <w:szCs w:val="21"/>
          <w:lang w:val="en-US" w:eastAsia="zh-CN" w:bidi="ar-SA"/>
        </w:rPr>
        <w:t>数据资料相关说明</w:t>
      </w:r>
      <w:bookmarkEnd w:id="36"/>
    </w:p>
    <w:p w14:paraId="56FAFA0D">
      <w:pPr>
        <w:keepNext w:val="0"/>
        <w:keepLines w:val="0"/>
        <w:pageBreakBefore w:val="0"/>
        <w:widowControl w:val="0"/>
        <w:kinsoku/>
        <w:wordWrap/>
        <w:overflowPunct/>
        <w:topLinePunct w:val="0"/>
        <w:autoSpaceDE/>
        <w:autoSpaceDN/>
        <w:bidi w:val="0"/>
        <w:adjustRightInd/>
        <w:snapToGrid/>
        <w:spacing w:line="240" w:lineRule="auto"/>
        <w:jc w:val="both"/>
        <w:textAlignment w:val="auto"/>
        <w:outlineLvl w:val="0"/>
        <w:rPr>
          <w:rFonts w:hint="eastAsia" w:ascii="黑体" w:hAnsi="黑体" w:eastAsia="黑体" w:cs="黑体"/>
          <w:snapToGrid w:val="0"/>
          <w:color w:val="000000"/>
          <w:spacing w:val="11"/>
          <w:kern w:val="0"/>
          <w:position w:val="7"/>
          <w:sz w:val="21"/>
          <w:szCs w:val="21"/>
          <w:lang w:val="en-US" w:eastAsia="zh-CN" w:bidi="ar-SA"/>
        </w:rPr>
      </w:pPr>
      <w:r>
        <w:rPr>
          <w:rFonts w:hint="eastAsia" w:ascii="黑体" w:hAnsi="黑体" w:eastAsia="黑体" w:cs="黑体"/>
          <w:snapToGrid w:val="0"/>
          <w:color w:val="000000"/>
          <w:spacing w:val="11"/>
          <w:kern w:val="0"/>
          <w:position w:val="7"/>
          <w:sz w:val="21"/>
          <w:szCs w:val="21"/>
          <w:lang w:val="en-US" w:eastAsia="zh-CN" w:bidi="ar-SA"/>
        </w:rPr>
        <w:t xml:space="preserve">C.1  </w:t>
      </w:r>
      <w:r>
        <w:rPr>
          <w:rFonts w:hint="eastAsia" w:ascii="黑体" w:hAnsi="黑体" w:eastAsia="黑体" w:cs="黑体"/>
          <w:snapToGrid w:val="0"/>
          <w:color w:val="000000"/>
          <w:spacing w:val="11"/>
          <w:kern w:val="0"/>
          <w:position w:val="7"/>
          <w:sz w:val="21"/>
          <w:szCs w:val="21"/>
          <w:lang w:val="en-US" w:eastAsia="en-US" w:bidi="ar-SA"/>
        </w:rPr>
        <w:t>气象资料</w:t>
      </w:r>
    </w:p>
    <w:p w14:paraId="000E4D70">
      <w:pPr>
        <w:keepNext w:val="0"/>
        <w:keepLines w:val="0"/>
        <w:pageBreakBefore w:val="0"/>
        <w:widowControl w:val="0"/>
        <w:kinsoku/>
        <w:wordWrap/>
        <w:overflowPunct/>
        <w:topLinePunct w:val="0"/>
        <w:autoSpaceDE w:val="0"/>
        <w:autoSpaceDN w:val="0"/>
        <w:bidi w:val="0"/>
        <w:adjustRightInd/>
        <w:snapToGrid/>
        <w:spacing w:line="240" w:lineRule="auto"/>
        <w:ind w:firstLine="452" w:firstLineChars="200"/>
        <w:jc w:val="left"/>
        <w:textAlignment w:val="auto"/>
        <w:rPr>
          <w:rFonts w:hint="eastAsia" w:ascii="Times New Roman" w:hAnsi="Times New Roman" w:eastAsia="宋体" w:cs="Times New Roman"/>
          <w:snapToGrid w:val="0"/>
          <w:color w:val="000000"/>
          <w:spacing w:val="8"/>
          <w:kern w:val="0"/>
          <w:sz w:val="20"/>
          <w:szCs w:val="20"/>
          <w:lang w:val="en-US" w:eastAsia="zh-CN" w:bidi="ar-SA"/>
        </w:rPr>
      </w:pPr>
      <w:r>
        <w:rPr>
          <w:rFonts w:hint="eastAsia" w:ascii="Cambria Math" w:hAnsi="Cambria Math" w:eastAsia="宋体" w:cs="Times New Roman"/>
          <w:snapToGrid w:val="0"/>
          <w:color w:val="000000"/>
          <w:spacing w:val="8"/>
          <w:kern w:val="0"/>
          <w:sz w:val="21"/>
          <w:szCs w:val="21"/>
          <w:lang w:val="en-US" w:eastAsia="zh-CN" w:bidi="ar-SA"/>
        </w:rPr>
        <w:t>气象资料需为气象部门提供的统计资料。</w:t>
      </w:r>
    </w:p>
    <w:p w14:paraId="6968AEC6">
      <w:pPr>
        <w:numPr>
          <w:ilvl w:val="0"/>
          <w:numId w:val="1"/>
        </w:numPr>
        <w:rPr>
          <w:rFonts w:hint="eastAsia" w:ascii="黑体" w:hAnsi="黑体" w:eastAsia="黑体" w:cs="黑体"/>
          <w:snapToGrid w:val="0"/>
          <w:color w:val="000000"/>
          <w:spacing w:val="11"/>
          <w:kern w:val="0"/>
          <w:position w:val="7"/>
          <w:sz w:val="21"/>
          <w:szCs w:val="21"/>
          <w:lang w:val="en-US" w:eastAsia="zh-CN" w:bidi="ar-SA"/>
        </w:rPr>
      </w:pPr>
      <w:r>
        <w:rPr>
          <w:rFonts w:hint="eastAsia" w:ascii="黑体" w:hAnsi="黑体" w:eastAsia="黑体" w:cs="黑体"/>
          <w:snapToGrid w:val="0"/>
          <w:color w:val="000000"/>
          <w:spacing w:val="11"/>
          <w:kern w:val="0"/>
          <w:position w:val="7"/>
          <w:sz w:val="21"/>
          <w:szCs w:val="21"/>
          <w:lang w:val="en-US" w:eastAsia="zh-CN" w:bidi="ar-SA"/>
        </w:rPr>
        <w:t>国家气象站资料</w:t>
      </w:r>
    </w:p>
    <w:p w14:paraId="060F562B">
      <w:pPr>
        <w:keepNext w:val="0"/>
        <w:keepLines w:val="0"/>
        <w:pageBreakBefore w:val="0"/>
        <w:widowControl w:val="0"/>
        <w:kinsoku/>
        <w:wordWrap/>
        <w:overflowPunct/>
        <w:topLinePunct w:val="0"/>
        <w:autoSpaceDE w:val="0"/>
        <w:autoSpaceDN w:val="0"/>
        <w:bidi w:val="0"/>
        <w:adjustRightInd/>
        <w:snapToGrid/>
        <w:spacing w:line="240" w:lineRule="auto"/>
        <w:ind w:firstLine="452" w:firstLineChars="200"/>
        <w:jc w:val="both"/>
        <w:textAlignment w:val="auto"/>
        <w:rPr>
          <w:rFonts w:hint="default" w:ascii="Times New Roman" w:hAnsi="Times New Roman" w:eastAsia="宋体" w:cs="Times New Roman"/>
          <w:snapToGrid w:val="0"/>
          <w:color w:val="000000"/>
          <w:spacing w:val="8"/>
          <w:kern w:val="0"/>
          <w:sz w:val="21"/>
          <w:szCs w:val="21"/>
          <w:lang w:val="en-US" w:eastAsia="zh-CN" w:bidi="ar-SA"/>
        </w:rPr>
      </w:pPr>
      <w:r>
        <w:rPr>
          <w:rFonts w:hint="default" w:ascii="Times New Roman" w:hAnsi="Times New Roman" w:eastAsia="宋体" w:cs="Times New Roman"/>
          <w:snapToGrid w:val="0"/>
          <w:color w:val="000000"/>
          <w:spacing w:val="8"/>
          <w:kern w:val="0"/>
          <w:sz w:val="21"/>
          <w:szCs w:val="21"/>
          <w:lang w:val="en-US" w:eastAsia="zh-CN" w:bidi="ar-SA"/>
        </w:rPr>
        <w:t>选用近30年（1994</w:t>
      </w:r>
      <w:r>
        <w:rPr>
          <w:rFonts w:hint="default" w:ascii="Times New Roman" w:hAnsi="Times New Roman" w:eastAsia="宋体" w:cs="Times New Roman"/>
          <w:snapToGrid w:val="0"/>
          <w:color w:val="000000"/>
          <w:spacing w:val="8"/>
          <w:kern w:val="0"/>
          <w:sz w:val="21"/>
          <w:szCs w:val="21"/>
          <w:lang w:val="en-US" w:eastAsia="en-US" w:bidi="ar-SA"/>
        </w:rPr>
        <w:t>～</w:t>
      </w:r>
      <w:r>
        <w:rPr>
          <w:rFonts w:hint="default" w:ascii="Times New Roman" w:hAnsi="Times New Roman" w:eastAsia="宋体" w:cs="Times New Roman"/>
          <w:snapToGrid w:val="0"/>
          <w:color w:val="000000"/>
          <w:spacing w:val="8"/>
          <w:kern w:val="0"/>
          <w:sz w:val="21"/>
          <w:szCs w:val="21"/>
          <w:lang w:val="en-US" w:eastAsia="zh-CN" w:bidi="ar-SA"/>
        </w:rPr>
        <w:t>2023年）陕西省国家站气象观测资料，包括日平均气温、日最低气温、日最高气温、日降水量、日照时数、云覆盖率、日平均相对湿度和日平均风速数据序列；夏季（6</w:t>
      </w:r>
      <w:r>
        <w:rPr>
          <w:rFonts w:hint="default" w:ascii="Times New Roman" w:hAnsi="Times New Roman" w:eastAsia="宋体" w:cs="Times New Roman"/>
          <w:snapToGrid w:val="0"/>
          <w:color w:val="000000"/>
          <w:spacing w:val="8"/>
          <w:kern w:val="0"/>
          <w:sz w:val="21"/>
          <w:szCs w:val="21"/>
          <w:lang w:val="en-US" w:eastAsia="en-US" w:bidi="ar-SA"/>
        </w:rPr>
        <w:t>～</w:t>
      </w:r>
      <w:r>
        <w:rPr>
          <w:rFonts w:hint="default" w:ascii="Times New Roman" w:hAnsi="Times New Roman" w:eastAsia="宋体" w:cs="Times New Roman"/>
          <w:snapToGrid w:val="0"/>
          <w:color w:val="000000"/>
          <w:spacing w:val="8"/>
          <w:kern w:val="0"/>
          <w:sz w:val="21"/>
          <w:szCs w:val="21"/>
          <w:lang w:val="en-US" w:eastAsia="zh-CN" w:bidi="ar-SA"/>
        </w:rPr>
        <w:t>8月）有效避暑旅游时段（9时</w:t>
      </w:r>
      <w:r>
        <w:rPr>
          <w:rFonts w:hint="default" w:ascii="Times New Roman" w:hAnsi="Times New Roman" w:eastAsia="宋体" w:cs="Times New Roman"/>
          <w:snapToGrid w:val="0"/>
          <w:color w:val="000000"/>
          <w:spacing w:val="8"/>
          <w:kern w:val="0"/>
          <w:sz w:val="21"/>
          <w:szCs w:val="21"/>
          <w:lang w:val="en-US" w:eastAsia="en-US" w:bidi="ar-SA"/>
        </w:rPr>
        <w:t>～</w:t>
      </w:r>
      <w:r>
        <w:rPr>
          <w:rFonts w:hint="default" w:ascii="Times New Roman" w:hAnsi="Times New Roman" w:eastAsia="宋体" w:cs="Times New Roman"/>
          <w:snapToGrid w:val="0"/>
          <w:color w:val="000000"/>
          <w:spacing w:val="8"/>
          <w:kern w:val="0"/>
          <w:sz w:val="21"/>
          <w:szCs w:val="21"/>
          <w:lang w:val="en-US" w:eastAsia="zh-CN" w:bidi="ar-SA"/>
        </w:rPr>
        <w:t>22时）的气温、相对湿度和风速逐小时数据以及夏季（6</w:t>
      </w:r>
      <w:r>
        <w:rPr>
          <w:rFonts w:hint="default" w:ascii="Times New Roman" w:hAnsi="Times New Roman" w:eastAsia="宋体" w:cs="Times New Roman"/>
          <w:snapToGrid w:val="0"/>
          <w:color w:val="000000"/>
          <w:spacing w:val="8"/>
          <w:kern w:val="0"/>
          <w:sz w:val="21"/>
          <w:szCs w:val="21"/>
          <w:lang w:val="en-US" w:eastAsia="en-US" w:bidi="ar-SA"/>
        </w:rPr>
        <w:t>～</w:t>
      </w:r>
      <w:r>
        <w:rPr>
          <w:rFonts w:hint="default" w:ascii="Times New Roman" w:hAnsi="Times New Roman" w:eastAsia="宋体" w:cs="Times New Roman"/>
          <w:snapToGrid w:val="0"/>
          <w:color w:val="000000"/>
          <w:spacing w:val="8"/>
          <w:kern w:val="0"/>
          <w:sz w:val="21"/>
          <w:szCs w:val="21"/>
          <w:lang w:val="en-US" w:eastAsia="zh-CN" w:bidi="ar-SA"/>
        </w:rPr>
        <w:t>8月）的日降水量、日最高气温、日最大风速数据</w:t>
      </w:r>
      <w:r>
        <w:rPr>
          <w:rFonts w:hint="eastAsia" w:ascii="Times New Roman" w:hAnsi="Times New Roman" w:eastAsia="宋体" w:cs="Times New Roman"/>
          <w:snapToGrid w:val="0"/>
          <w:color w:val="000000"/>
          <w:spacing w:val="8"/>
          <w:kern w:val="0"/>
          <w:sz w:val="21"/>
          <w:szCs w:val="21"/>
          <w:lang w:val="en-US" w:eastAsia="zh-CN" w:bidi="ar-SA"/>
        </w:rPr>
        <w:t>序列</w:t>
      </w:r>
      <w:r>
        <w:rPr>
          <w:rFonts w:hint="default" w:ascii="Times New Roman" w:hAnsi="Times New Roman" w:eastAsia="宋体" w:cs="Times New Roman"/>
          <w:snapToGrid w:val="0"/>
          <w:color w:val="000000"/>
          <w:spacing w:val="8"/>
          <w:kern w:val="0"/>
          <w:sz w:val="21"/>
          <w:szCs w:val="21"/>
          <w:lang w:val="en-US" w:eastAsia="zh-CN" w:bidi="ar-SA"/>
        </w:rPr>
        <w:t>。</w:t>
      </w:r>
    </w:p>
    <w:p w14:paraId="7C55BDAF">
      <w:pPr>
        <w:keepNext w:val="0"/>
        <w:keepLines w:val="0"/>
        <w:pageBreakBefore w:val="0"/>
        <w:widowControl w:val="0"/>
        <w:kinsoku/>
        <w:wordWrap/>
        <w:overflowPunct/>
        <w:topLinePunct w:val="0"/>
        <w:autoSpaceDE/>
        <w:autoSpaceDN/>
        <w:bidi w:val="0"/>
        <w:adjustRightInd/>
        <w:snapToGrid/>
        <w:spacing w:line="240" w:lineRule="auto"/>
        <w:jc w:val="both"/>
        <w:textAlignment w:val="auto"/>
        <w:outlineLvl w:val="0"/>
        <w:rPr>
          <w:rFonts w:hint="eastAsia" w:ascii="黑体" w:hAnsi="黑体" w:eastAsia="黑体" w:cs="黑体"/>
          <w:snapToGrid w:val="0"/>
          <w:color w:val="000000"/>
          <w:spacing w:val="11"/>
          <w:kern w:val="0"/>
          <w:position w:val="7"/>
          <w:sz w:val="21"/>
          <w:szCs w:val="21"/>
          <w:lang w:val="en-US" w:eastAsia="zh-CN" w:bidi="ar-SA"/>
        </w:rPr>
      </w:pPr>
      <w:r>
        <w:rPr>
          <w:rFonts w:hint="eastAsia" w:ascii="黑体" w:hAnsi="黑体" w:eastAsia="黑体" w:cs="黑体"/>
          <w:snapToGrid w:val="0"/>
          <w:color w:val="000000"/>
          <w:spacing w:val="11"/>
          <w:kern w:val="0"/>
          <w:position w:val="7"/>
          <w:sz w:val="21"/>
          <w:szCs w:val="21"/>
          <w:lang w:val="en-US" w:eastAsia="zh-CN" w:bidi="ar-SA"/>
        </w:rPr>
        <w:t>2）区域气象站资料</w:t>
      </w:r>
    </w:p>
    <w:p w14:paraId="02D7B3A1">
      <w:pPr>
        <w:keepNext w:val="0"/>
        <w:keepLines w:val="0"/>
        <w:pageBreakBefore w:val="0"/>
        <w:widowControl w:val="0"/>
        <w:kinsoku/>
        <w:wordWrap/>
        <w:overflowPunct/>
        <w:topLinePunct w:val="0"/>
        <w:autoSpaceDE w:val="0"/>
        <w:autoSpaceDN w:val="0"/>
        <w:bidi w:val="0"/>
        <w:adjustRightInd/>
        <w:snapToGrid/>
        <w:spacing w:line="240" w:lineRule="auto"/>
        <w:ind w:firstLine="452" w:firstLineChars="200"/>
        <w:jc w:val="left"/>
        <w:textAlignment w:val="auto"/>
        <w:rPr>
          <w:rFonts w:hint="default" w:ascii="Times New Roman" w:hAnsi="Times New Roman" w:eastAsia="宋体" w:cs="Times New Roman"/>
          <w:snapToGrid w:val="0"/>
          <w:color w:val="000000"/>
          <w:spacing w:val="8"/>
          <w:kern w:val="0"/>
          <w:sz w:val="21"/>
          <w:szCs w:val="21"/>
          <w:lang w:val="en-US" w:eastAsia="zh-CN" w:bidi="ar-SA"/>
        </w:rPr>
      </w:pPr>
      <w:r>
        <w:rPr>
          <w:rFonts w:hint="default" w:ascii="Times New Roman" w:hAnsi="Times New Roman" w:eastAsia="宋体" w:cs="Times New Roman"/>
          <w:snapToGrid w:val="0"/>
          <w:color w:val="000000"/>
          <w:spacing w:val="8"/>
          <w:kern w:val="0"/>
          <w:sz w:val="21"/>
          <w:szCs w:val="21"/>
          <w:lang w:val="en-US" w:eastAsia="zh-CN" w:bidi="ar-SA"/>
        </w:rPr>
        <w:t>选用近5年（20</w:t>
      </w:r>
      <w:r>
        <w:rPr>
          <w:rFonts w:hint="eastAsia" w:ascii="Times New Roman" w:hAnsi="Times New Roman" w:eastAsia="宋体" w:cs="Times New Roman"/>
          <w:snapToGrid w:val="0"/>
          <w:color w:val="000000"/>
          <w:spacing w:val="8"/>
          <w:kern w:val="0"/>
          <w:sz w:val="21"/>
          <w:szCs w:val="21"/>
          <w:lang w:val="en-US" w:eastAsia="zh-CN" w:bidi="ar-SA"/>
        </w:rPr>
        <w:t>19</w:t>
      </w:r>
      <w:r>
        <w:rPr>
          <w:rFonts w:hint="default" w:ascii="Times New Roman" w:hAnsi="Times New Roman" w:eastAsia="宋体" w:cs="Times New Roman"/>
          <w:snapToGrid w:val="0"/>
          <w:color w:val="000000"/>
          <w:spacing w:val="8"/>
          <w:kern w:val="0"/>
          <w:sz w:val="21"/>
          <w:szCs w:val="21"/>
          <w:lang w:val="en-US" w:eastAsia="en-US" w:bidi="ar-SA"/>
        </w:rPr>
        <w:t>～</w:t>
      </w:r>
      <w:r>
        <w:rPr>
          <w:rFonts w:hint="default" w:ascii="Times New Roman" w:hAnsi="Times New Roman" w:eastAsia="宋体" w:cs="Times New Roman"/>
          <w:snapToGrid w:val="0"/>
          <w:color w:val="000000"/>
          <w:spacing w:val="8"/>
          <w:kern w:val="0"/>
          <w:sz w:val="21"/>
          <w:szCs w:val="21"/>
          <w:lang w:val="en-US" w:eastAsia="zh-CN" w:bidi="ar-SA"/>
        </w:rPr>
        <w:t>20</w:t>
      </w:r>
      <w:r>
        <w:rPr>
          <w:rFonts w:hint="eastAsia" w:ascii="Times New Roman" w:hAnsi="Times New Roman" w:eastAsia="宋体" w:cs="Times New Roman"/>
          <w:snapToGrid w:val="0"/>
          <w:color w:val="000000"/>
          <w:spacing w:val="8"/>
          <w:kern w:val="0"/>
          <w:sz w:val="21"/>
          <w:szCs w:val="21"/>
          <w:lang w:val="en-US" w:eastAsia="zh-CN" w:bidi="ar-SA"/>
        </w:rPr>
        <w:t>23</w:t>
      </w:r>
      <w:r>
        <w:rPr>
          <w:rFonts w:hint="default" w:ascii="Times New Roman" w:hAnsi="Times New Roman" w:eastAsia="宋体" w:cs="Times New Roman"/>
          <w:snapToGrid w:val="0"/>
          <w:color w:val="000000"/>
          <w:spacing w:val="8"/>
          <w:kern w:val="0"/>
          <w:sz w:val="21"/>
          <w:szCs w:val="21"/>
          <w:lang w:val="en-US" w:eastAsia="zh-CN" w:bidi="ar-SA"/>
        </w:rPr>
        <w:t>年）</w:t>
      </w:r>
      <w:r>
        <w:rPr>
          <w:rFonts w:hint="eastAsia" w:ascii="Times New Roman" w:hAnsi="Times New Roman" w:eastAsia="宋体" w:cs="Times New Roman"/>
          <w:snapToGrid w:val="0"/>
          <w:color w:val="000000"/>
          <w:spacing w:val="8"/>
          <w:kern w:val="0"/>
          <w:sz w:val="21"/>
          <w:szCs w:val="21"/>
          <w:lang w:val="en-US" w:eastAsia="zh-CN" w:bidi="ar-SA"/>
        </w:rPr>
        <w:t>陕西</w:t>
      </w:r>
      <w:r>
        <w:rPr>
          <w:rFonts w:hint="default" w:ascii="Times New Roman" w:hAnsi="Times New Roman" w:eastAsia="宋体" w:cs="Times New Roman"/>
          <w:snapToGrid w:val="0"/>
          <w:color w:val="000000"/>
          <w:spacing w:val="8"/>
          <w:kern w:val="0"/>
          <w:sz w:val="21"/>
          <w:szCs w:val="21"/>
          <w:lang w:val="en-US" w:eastAsia="zh-CN" w:bidi="ar-SA"/>
        </w:rPr>
        <w:t>省区域站的日最低气温、日平均气温、日平均相对湿度和日平均风速</w:t>
      </w:r>
      <w:r>
        <w:rPr>
          <w:rFonts w:hint="eastAsia" w:ascii="Times New Roman" w:hAnsi="Times New Roman" w:eastAsia="宋体" w:cs="Times New Roman"/>
          <w:snapToGrid w:val="0"/>
          <w:color w:val="000000"/>
          <w:spacing w:val="8"/>
          <w:kern w:val="0"/>
          <w:sz w:val="21"/>
          <w:szCs w:val="21"/>
          <w:lang w:val="en-US" w:eastAsia="zh-CN" w:bidi="ar-SA"/>
        </w:rPr>
        <w:t>数据</w:t>
      </w:r>
      <w:r>
        <w:rPr>
          <w:rFonts w:hint="default" w:ascii="Times New Roman" w:hAnsi="Times New Roman" w:eastAsia="宋体" w:cs="Times New Roman"/>
          <w:snapToGrid w:val="0"/>
          <w:color w:val="000000"/>
          <w:spacing w:val="8"/>
          <w:kern w:val="0"/>
          <w:sz w:val="21"/>
          <w:szCs w:val="21"/>
          <w:lang w:val="en-US" w:eastAsia="zh-CN" w:bidi="ar-SA"/>
        </w:rPr>
        <w:t>。</w:t>
      </w:r>
    </w:p>
    <w:p w14:paraId="668AD505">
      <w:pPr>
        <w:keepNext w:val="0"/>
        <w:keepLines w:val="0"/>
        <w:pageBreakBefore w:val="0"/>
        <w:widowControl w:val="0"/>
        <w:kinsoku/>
        <w:wordWrap/>
        <w:overflowPunct/>
        <w:topLinePunct w:val="0"/>
        <w:autoSpaceDE/>
        <w:autoSpaceDN/>
        <w:bidi w:val="0"/>
        <w:adjustRightInd/>
        <w:snapToGrid/>
        <w:spacing w:line="240" w:lineRule="auto"/>
        <w:jc w:val="both"/>
        <w:textAlignment w:val="auto"/>
        <w:outlineLvl w:val="0"/>
        <w:rPr>
          <w:rFonts w:hint="eastAsia" w:ascii="黑体" w:hAnsi="黑体" w:eastAsia="黑体" w:cs="黑体"/>
          <w:snapToGrid w:val="0"/>
          <w:color w:val="000000"/>
          <w:spacing w:val="11"/>
          <w:kern w:val="0"/>
          <w:position w:val="7"/>
          <w:sz w:val="21"/>
          <w:szCs w:val="21"/>
          <w:lang w:val="en-US" w:eastAsia="en-US" w:bidi="ar-SA"/>
        </w:rPr>
      </w:pPr>
      <w:r>
        <w:rPr>
          <w:rFonts w:hint="eastAsia" w:ascii="黑体" w:hAnsi="黑体" w:eastAsia="黑体" w:cs="黑体"/>
          <w:snapToGrid w:val="0"/>
          <w:color w:val="000000"/>
          <w:spacing w:val="11"/>
          <w:kern w:val="0"/>
          <w:position w:val="7"/>
          <w:sz w:val="21"/>
          <w:szCs w:val="21"/>
          <w:lang w:val="en-US" w:eastAsia="zh-CN" w:bidi="ar-SA"/>
        </w:rPr>
        <w:t xml:space="preserve">C.2  </w:t>
      </w:r>
      <w:r>
        <w:rPr>
          <w:rFonts w:hint="eastAsia" w:ascii="黑体" w:hAnsi="黑体" w:eastAsia="黑体" w:cs="黑体"/>
          <w:snapToGrid w:val="0"/>
          <w:color w:val="000000"/>
          <w:spacing w:val="11"/>
          <w:kern w:val="0"/>
          <w:position w:val="7"/>
          <w:sz w:val="21"/>
          <w:szCs w:val="21"/>
          <w:lang w:val="en-US" w:eastAsia="en-US" w:bidi="ar-SA"/>
        </w:rPr>
        <w:t>负（氧）离子</w:t>
      </w:r>
    </w:p>
    <w:p w14:paraId="5CF24E98">
      <w:pPr>
        <w:keepNext w:val="0"/>
        <w:keepLines w:val="0"/>
        <w:pageBreakBefore w:val="0"/>
        <w:widowControl w:val="0"/>
        <w:kinsoku/>
        <w:wordWrap/>
        <w:overflowPunct/>
        <w:topLinePunct w:val="0"/>
        <w:autoSpaceDE/>
        <w:autoSpaceDN/>
        <w:bidi w:val="0"/>
        <w:adjustRightInd/>
        <w:snapToGrid/>
        <w:spacing w:line="240" w:lineRule="auto"/>
        <w:jc w:val="both"/>
        <w:textAlignment w:val="auto"/>
        <w:outlineLvl w:val="0"/>
        <w:rPr>
          <w:rFonts w:hint="eastAsia" w:ascii="黑体" w:hAnsi="黑体" w:eastAsia="黑体" w:cs="黑体"/>
          <w:snapToGrid w:val="0"/>
          <w:color w:val="000000"/>
          <w:spacing w:val="11"/>
          <w:kern w:val="0"/>
          <w:position w:val="7"/>
          <w:sz w:val="21"/>
          <w:szCs w:val="21"/>
          <w:lang w:val="en-US" w:eastAsia="zh-CN" w:bidi="ar-SA"/>
        </w:rPr>
      </w:pPr>
      <w:r>
        <w:rPr>
          <w:rFonts w:hint="eastAsia" w:ascii="黑体" w:hAnsi="黑体" w:eastAsia="黑体" w:cs="黑体"/>
          <w:snapToGrid w:val="0"/>
          <w:color w:val="000000"/>
          <w:spacing w:val="11"/>
          <w:kern w:val="0"/>
          <w:position w:val="7"/>
          <w:sz w:val="21"/>
          <w:szCs w:val="21"/>
          <w:lang w:val="en-US" w:eastAsia="zh-CN" w:bidi="ar-SA"/>
        </w:rPr>
        <w:t>1）</w:t>
      </w:r>
      <w:r>
        <w:rPr>
          <w:rFonts w:hint="eastAsia" w:ascii="黑体" w:hAnsi="黑体" w:eastAsia="黑体" w:cs="黑体"/>
          <w:snapToGrid w:val="0"/>
          <w:color w:val="000000"/>
          <w:spacing w:val="11"/>
          <w:kern w:val="0"/>
          <w:position w:val="7"/>
          <w:sz w:val="21"/>
          <w:szCs w:val="21"/>
          <w:lang w:val="en-US" w:eastAsia="en-US" w:bidi="ar-SA"/>
        </w:rPr>
        <w:t>负（氧）离子监测区域分类</w:t>
      </w:r>
    </w:p>
    <w:p w14:paraId="1BBF3E77">
      <w:pPr>
        <w:keepNext w:val="0"/>
        <w:keepLines w:val="0"/>
        <w:pageBreakBefore w:val="0"/>
        <w:widowControl w:val="0"/>
        <w:kinsoku/>
        <w:wordWrap/>
        <w:overflowPunct/>
        <w:topLinePunct w:val="0"/>
        <w:autoSpaceDE w:val="0"/>
        <w:autoSpaceDN w:val="0"/>
        <w:bidi w:val="0"/>
        <w:adjustRightInd/>
        <w:snapToGrid/>
        <w:spacing w:line="240" w:lineRule="auto"/>
        <w:ind w:firstLine="452" w:firstLineChars="200"/>
        <w:jc w:val="left"/>
        <w:textAlignment w:val="auto"/>
        <w:rPr>
          <w:rFonts w:hint="eastAsia" w:ascii="Cambria Math" w:hAnsi="Cambria Math" w:eastAsia="宋体" w:cs="Times New Roman"/>
          <w:snapToGrid w:val="0"/>
          <w:color w:val="000000"/>
          <w:spacing w:val="8"/>
          <w:kern w:val="0"/>
          <w:sz w:val="21"/>
          <w:szCs w:val="21"/>
          <w:lang w:val="en-US" w:eastAsia="zh-CN" w:bidi="ar-SA"/>
        </w:rPr>
      </w:pPr>
      <w:r>
        <w:rPr>
          <w:rFonts w:hint="eastAsia" w:ascii="Cambria Math" w:hAnsi="Cambria Math" w:eastAsia="宋体" w:cs="Times New Roman"/>
          <w:snapToGrid w:val="0"/>
          <w:color w:val="000000"/>
          <w:spacing w:val="8"/>
          <w:kern w:val="0"/>
          <w:sz w:val="21"/>
          <w:szCs w:val="21"/>
          <w:lang w:val="en-US" w:eastAsia="zh-CN" w:bidi="ar-SA"/>
        </w:rPr>
        <w:t>负（氧）离子监测区域分为两类：一类区域为自然保护区、风景名胜区和其他需要特殊保护的地区；二类区域为城镇规划中确定的居住区、商业交通居民混合区、文化区、工业区和农村地区。</w:t>
      </w:r>
    </w:p>
    <w:p w14:paraId="0FF5BD38">
      <w:pPr>
        <w:keepNext w:val="0"/>
        <w:keepLines w:val="0"/>
        <w:pageBreakBefore w:val="0"/>
        <w:widowControl w:val="0"/>
        <w:kinsoku/>
        <w:wordWrap/>
        <w:overflowPunct/>
        <w:topLinePunct w:val="0"/>
        <w:autoSpaceDE/>
        <w:autoSpaceDN/>
        <w:bidi w:val="0"/>
        <w:adjustRightInd/>
        <w:snapToGrid/>
        <w:spacing w:line="240" w:lineRule="auto"/>
        <w:jc w:val="both"/>
        <w:textAlignment w:val="auto"/>
        <w:outlineLvl w:val="0"/>
        <w:rPr>
          <w:rFonts w:hint="eastAsia" w:ascii="黑体" w:hAnsi="黑体" w:eastAsia="黑体" w:cs="黑体"/>
          <w:snapToGrid w:val="0"/>
          <w:color w:val="000000"/>
          <w:spacing w:val="11"/>
          <w:kern w:val="0"/>
          <w:position w:val="7"/>
          <w:sz w:val="21"/>
          <w:szCs w:val="21"/>
          <w:lang w:val="en-US" w:eastAsia="zh-CN" w:bidi="ar-SA"/>
        </w:rPr>
      </w:pPr>
      <w:r>
        <w:rPr>
          <w:rFonts w:hint="eastAsia" w:ascii="黑体" w:hAnsi="黑体" w:eastAsia="黑体" w:cs="黑体"/>
          <w:snapToGrid w:val="0"/>
          <w:color w:val="000000"/>
          <w:spacing w:val="11"/>
          <w:kern w:val="0"/>
          <w:position w:val="7"/>
          <w:sz w:val="21"/>
          <w:szCs w:val="21"/>
          <w:lang w:val="en-US" w:eastAsia="zh-CN" w:bidi="ar-SA"/>
        </w:rPr>
        <w:t>2）负（氧）离子监测点布设要求</w:t>
      </w:r>
    </w:p>
    <w:p w14:paraId="79C09514">
      <w:pPr>
        <w:keepNext w:val="0"/>
        <w:keepLines w:val="0"/>
        <w:pageBreakBefore w:val="0"/>
        <w:widowControl w:val="0"/>
        <w:kinsoku/>
        <w:wordWrap/>
        <w:overflowPunct/>
        <w:topLinePunct w:val="0"/>
        <w:autoSpaceDE w:val="0"/>
        <w:autoSpaceDN w:val="0"/>
        <w:bidi w:val="0"/>
        <w:adjustRightInd/>
        <w:snapToGrid/>
        <w:spacing w:line="240" w:lineRule="auto"/>
        <w:ind w:firstLine="452" w:firstLineChars="200"/>
        <w:jc w:val="left"/>
        <w:textAlignment w:val="auto"/>
        <w:rPr>
          <w:rFonts w:hint="eastAsia" w:ascii="Cambria Math" w:hAnsi="Cambria Math" w:eastAsia="宋体" w:cs="Times New Roman"/>
          <w:snapToGrid w:val="0"/>
          <w:color w:val="000000"/>
          <w:spacing w:val="8"/>
          <w:kern w:val="0"/>
          <w:sz w:val="21"/>
          <w:szCs w:val="21"/>
          <w:lang w:val="en-US" w:eastAsia="zh-CN" w:bidi="ar-SA"/>
        </w:rPr>
      </w:pPr>
      <w:r>
        <w:rPr>
          <w:rFonts w:hint="eastAsia" w:ascii="Cambria Math" w:hAnsi="Cambria Math" w:eastAsia="宋体" w:cs="Times New Roman"/>
          <w:snapToGrid w:val="0"/>
          <w:color w:val="000000"/>
          <w:spacing w:val="8"/>
          <w:kern w:val="0"/>
          <w:sz w:val="21"/>
          <w:szCs w:val="21"/>
          <w:lang w:val="en-US" w:eastAsia="zh-CN" w:bidi="ar-SA"/>
        </w:rPr>
        <w:t>负（氧）离子监测采用固定式仪器测量，传感器中心距离地面1.5米左右，选址应符合以下要求：</w:t>
      </w:r>
    </w:p>
    <w:p w14:paraId="666557D0">
      <w:pPr>
        <w:keepNext w:val="0"/>
        <w:keepLines w:val="0"/>
        <w:pageBreakBefore w:val="0"/>
        <w:widowControl w:val="0"/>
        <w:kinsoku/>
        <w:wordWrap/>
        <w:overflowPunct/>
        <w:topLinePunct w:val="0"/>
        <w:autoSpaceDE w:val="0"/>
        <w:autoSpaceDN w:val="0"/>
        <w:bidi w:val="0"/>
        <w:adjustRightInd/>
        <w:snapToGrid/>
        <w:spacing w:line="240" w:lineRule="auto"/>
        <w:ind w:firstLine="452" w:firstLineChars="200"/>
        <w:jc w:val="left"/>
        <w:textAlignment w:val="auto"/>
        <w:rPr>
          <w:rFonts w:hint="eastAsia" w:ascii="Cambria Math" w:hAnsi="Cambria Math" w:eastAsia="宋体" w:cs="Times New Roman"/>
          <w:snapToGrid w:val="0"/>
          <w:color w:val="000000"/>
          <w:spacing w:val="8"/>
          <w:kern w:val="0"/>
          <w:sz w:val="21"/>
          <w:szCs w:val="21"/>
          <w:lang w:val="en-US" w:eastAsia="en-US" w:bidi="ar-SA"/>
        </w:rPr>
      </w:pPr>
      <w:r>
        <w:rPr>
          <w:rFonts w:hint="eastAsia" w:ascii="Cambria Math" w:hAnsi="Cambria Math" w:eastAsia="宋体" w:cs="Times New Roman"/>
          <w:snapToGrid w:val="0"/>
          <w:color w:val="000000"/>
          <w:spacing w:val="8"/>
          <w:kern w:val="0"/>
          <w:sz w:val="21"/>
          <w:szCs w:val="21"/>
          <w:lang w:val="en-US" w:eastAsia="zh-CN" w:bidi="ar-SA"/>
        </w:rPr>
        <w:t>a）监测点应选在相对空旷、空气流动较好的区域，能够代表周围一定范围内的平均状况；</w:t>
      </w:r>
    </w:p>
    <w:p w14:paraId="35A6B085">
      <w:pPr>
        <w:keepNext w:val="0"/>
        <w:keepLines w:val="0"/>
        <w:pageBreakBefore w:val="0"/>
        <w:widowControl w:val="0"/>
        <w:kinsoku/>
        <w:wordWrap/>
        <w:overflowPunct/>
        <w:topLinePunct w:val="0"/>
        <w:autoSpaceDE w:val="0"/>
        <w:autoSpaceDN w:val="0"/>
        <w:bidi w:val="0"/>
        <w:adjustRightInd/>
        <w:snapToGrid/>
        <w:spacing w:line="240" w:lineRule="auto"/>
        <w:ind w:firstLine="452" w:firstLineChars="200"/>
        <w:jc w:val="left"/>
        <w:textAlignment w:val="auto"/>
        <w:rPr>
          <w:rFonts w:hint="eastAsia" w:ascii="Cambria Math" w:hAnsi="Cambria Math" w:eastAsia="宋体" w:cs="Times New Roman"/>
          <w:snapToGrid w:val="0"/>
          <w:color w:val="000000"/>
          <w:spacing w:val="8"/>
          <w:kern w:val="0"/>
          <w:sz w:val="21"/>
          <w:szCs w:val="21"/>
          <w:lang w:val="en-US" w:eastAsia="zh-CN" w:bidi="ar-SA"/>
        </w:rPr>
      </w:pPr>
      <w:r>
        <w:rPr>
          <w:rFonts w:hint="eastAsia" w:ascii="Cambria Math" w:hAnsi="Cambria Math" w:eastAsia="宋体" w:cs="Times New Roman"/>
          <w:snapToGrid w:val="0"/>
          <w:color w:val="000000"/>
          <w:spacing w:val="8"/>
          <w:kern w:val="0"/>
          <w:sz w:val="21"/>
          <w:szCs w:val="21"/>
          <w:lang w:val="en-US" w:eastAsia="zh-CN" w:bidi="ar-SA"/>
        </w:rPr>
        <w:t>b）监测点应避开局地污染源，同时与瀑布、喷泉、溪流等负（氧）离子产生源的异常区保持不小于100米的直线距离；</w:t>
      </w:r>
    </w:p>
    <w:p w14:paraId="1749EC8F">
      <w:pPr>
        <w:keepNext w:val="0"/>
        <w:keepLines w:val="0"/>
        <w:pageBreakBefore w:val="0"/>
        <w:widowControl w:val="0"/>
        <w:kinsoku/>
        <w:wordWrap/>
        <w:overflowPunct/>
        <w:topLinePunct w:val="0"/>
        <w:autoSpaceDE w:val="0"/>
        <w:autoSpaceDN w:val="0"/>
        <w:bidi w:val="0"/>
        <w:adjustRightInd/>
        <w:snapToGrid/>
        <w:spacing w:line="240" w:lineRule="auto"/>
        <w:ind w:firstLine="452" w:firstLineChars="200"/>
        <w:jc w:val="left"/>
        <w:textAlignment w:val="auto"/>
        <w:rPr>
          <w:rFonts w:hint="eastAsia" w:ascii="Cambria Math" w:hAnsi="Cambria Math" w:eastAsia="宋体" w:cs="Times New Roman"/>
          <w:snapToGrid w:val="0"/>
          <w:color w:val="000000"/>
          <w:spacing w:val="8"/>
          <w:kern w:val="0"/>
          <w:sz w:val="21"/>
          <w:szCs w:val="21"/>
          <w:lang w:val="en-US" w:eastAsia="zh-CN" w:bidi="ar-SA"/>
        </w:rPr>
      </w:pPr>
      <w:r>
        <w:rPr>
          <w:rFonts w:hint="eastAsia" w:ascii="Cambria Math" w:hAnsi="Cambria Math" w:eastAsia="宋体" w:cs="Times New Roman"/>
          <w:snapToGrid w:val="0"/>
          <w:color w:val="000000"/>
          <w:spacing w:val="8"/>
          <w:kern w:val="0"/>
          <w:sz w:val="21"/>
          <w:szCs w:val="21"/>
          <w:lang w:val="en-US" w:eastAsia="zh-CN" w:bidi="ar-SA"/>
        </w:rPr>
        <w:t>c）监测点应远离强射线辐射源、无线发射塔、高压线、人工负离子发生装置等干扰源；</w:t>
      </w:r>
    </w:p>
    <w:p w14:paraId="28C9EA3A">
      <w:pPr>
        <w:keepNext w:val="0"/>
        <w:keepLines w:val="0"/>
        <w:pageBreakBefore w:val="0"/>
        <w:widowControl w:val="0"/>
        <w:kinsoku/>
        <w:wordWrap/>
        <w:overflowPunct/>
        <w:topLinePunct w:val="0"/>
        <w:autoSpaceDE w:val="0"/>
        <w:autoSpaceDN w:val="0"/>
        <w:bidi w:val="0"/>
        <w:adjustRightInd/>
        <w:snapToGrid/>
        <w:spacing w:line="240" w:lineRule="auto"/>
        <w:ind w:firstLine="452" w:firstLineChars="200"/>
        <w:jc w:val="left"/>
        <w:textAlignment w:val="auto"/>
        <w:rPr>
          <w:rFonts w:hint="eastAsia" w:ascii="Cambria Math" w:hAnsi="Cambria Math" w:eastAsia="宋体" w:cs="Times New Roman"/>
          <w:snapToGrid w:val="0"/>
          <w:color w:val="000000"/>
          <w:spacing w:val="8"/>
          <w:kern w:val="0"/>
          <w:sz w:val="21"/>
          <w:szCs w:val="21"/>
          <w:lang w:val="en-US" w:eastAsia="zh-CN" w:bidi="ar-SA"/>
        </w:rPr>
      </w:pPr>
      <w:r>
        <w:rPr>
          <w:rFonts w:hint="eastAsia" w:ascii="Cambria Math" w:hAnsi="Cambria Math" w:eastAsia="宋体" w:cs="Times New Roman"/>
          <w:snapToGrid w:val="0"/>
          <w:color w:val="000000"/>
          <w:spacing w:val="8"/>
          <w:kern w:val="0"/>
          <w:sz w:val="21"/>
          <w:szCs w:val="21"/>
          <w:lang w:val="en-US" w:eastAsia="zh-CN" w:bidi="ar-SA"/>
        </w:rPr>
        <w:t>d）监测点应避开陡坡、洼地、风口等局部地形，同时也应避开洪水、滑坡、泥石流等灾害易发区及昆虫、动物和漂浮性杂物的多发区。</w:t>
      </w:r>
    </w:p>
    <w:p w14:paraId="5075074D">
      <w:pPr>
        <w:keepNext w:val="0"/>
        <w:keepLines w:val="0"/>
        <w:pageBreakBefore w:val="0"/>
        <w:widowControl w:val="0"/>
        <w:kinsoku/>
        <w:wordWrap/>
        <w:overflowPunct/>
        <w:topLinePunct w:val="0"/>
        <w:autoSpaceDE/>
        <w:autoSpaceDN/>
        <w:bidi w:val="0"/>
        <w:adjustRightInd/>
        <w:snapToGrid/>
        <w:spacing w:line="240" w:lineRule="auto"/>
        <w:jc w:val="both"/>
        <w:textAlignment w:val="auto"/>
        <w:outlineLvl w:val="0"/>
        <w:rPr>
          <w:rFonts w:hint="eastAsia" w:ascii="黑体" w:hAnsi="黑体" w:eastAsia="黑体" w:cs="黑体"/>
          <w:snapToGrid w:val="0"/>
          <w:color w:val="000000"/>
          <w:spacing w:val="11"/>
          <w:kern w:val="0"/>
          <w:position w:val="7"/>
          <w:sz w:val="21"/>
          <w:szCs w:val="21"/>
          <w:lang w:val="en-US" w:eastAsia="zh-CN" w:bidi="ar-SA"/>
        </w:rPr>
      </w:pPr>
      <w:r>
        <w:rPr>
          <w:rFonts w:hint="eastAsia" w:ascii="黑体" w:hAnsi="黑体" w:eastAsia="黑体" w:cs="黑体"/>
          <w:snapToGrid w:val="0"/>
          <w:color w:val="000000"/>
          <w:spacing w:val="11"/>
          <w:kern w:val="0"/>
          <w:position w:val="7"/>
          <w:sz w:val="21"/>
          <w:szCs w:val="21"/>
          <w:lang w:val="en-US" w:eastAsia="zh-CN" w:bidi="ar-SA"/>
        </w:rPr>
        <w:t>3）负（氧）离子的监测数据统计</w:t>
      </w:r>
    </w:p>
    <w:p w14:paraId="61296CF6">
      <w:pPr>
        <w:keepNext w:val="0"/>
        <w:keepLines w:val="0"/>
        <w:pageBreakBefore w:val="0"/>
        <w:widowControl w:val="0"/>
        <w:kinsoku/>
        <w:wordWrap/>
        <w:overflowPunct/>
        <w:topLinePunct w:val="0"/>
        <w:autoSpaceDE w:val="0"/>
        <w:autoSpaceDN w:val="0"/>
        <w:bidi w:val="0"/>
        <w:adjustRightInd/>
        <w:snapToGrid/>
        <w:spacing w:line="240" w:lineRule="auto"/>
        <w:ind w:firstLine="452" w:firstLineChars="200"/>
        <w:jc w:val="left"/>
        <w:textAlignment w:val="auto"/>
        <w:rPr>
          <w:rFonts w:hint="eastAsia" w:ascii="Cambria Math" w:hAnsi="Cambria Math" w:eastAsia="宋体" w:cs="Times New Roman"/>
          <w:snapToGrid w:val="0"/>
          <w:color w:val="000000"/>
          <w:spacing w:val="8"/>
          <w:kern w:val="0"/>
          <w:sz w:val="21"/>
          <w:szCs w:val="21"/>
          <w:lang w:val="en-US" w:eastAsia="zh-CN" w:bidi="ar-SA"/>
        </w:rPr>
      </w:pPr>
      <w:r>
        <w:rPr>
          <w:rFonts w:hint="eastAsia" w:ascii="Cambria Math" w:hAnsi="Cambria Math" w:eastAsia="宋体" w:cs="Times New Roman"/>
          <w:snapToGrid w:val="0"/>
          <w:color w:val="000000"/>
          <w:spacing w:val="8"/>
          <w:kern w:val="0"/>
          <w:sz w:val="21"/>
          <w:szCs w:val="21"/>
          <w:lang w:val="en-US" w:eastAsia="zh-CN" w:bidi="ar-SA"/>
        </w:rPr>
        <w:t>申报地区应提交近一年以上的空气负（氧）离子有效监测记录。</w:t>
      </w:r>
    </w:p>
    <w:p w14:paraId="51E1F2BE">
      <w:pPr>
        <w:keepNext w:val="0"/>
        <w:keepLines w:val="0"/>
        <w:pageBreakBefore w:val="0"/>
        <w:widowControl w:val="0"/>
        <w:kinsoku/>
        <w:wordWrap/>
        <w:overflowPunct/>
        <w:topLinePunct w:val="0"/>
        <w:autoSpaceDE w:val="0"/>
        <w:autoSpaceDN w:val="0"/>
        <w:bidi w:val="0"/>
        <w:adjustRightInd/>
        <w:snapToGrid/>
        <w:spacing w:line="240" w:lineRule="auto"/>
        <w:ind w:firstLine="452" w:firstLineChars="200"/>
        <w:jc w:val="left"/>
        <w:textAlignment w:val="auto"/>
        <w:rPr>
          <w:rFonts w:hint="eastAsia" w:ascii="Cambria Math" w:hAnsi="Cambria Math" w:eastAsia="宋体" w:cs="Times New Roman"/>
          <w:snapToGrid w:val="0"/>
          <w:color w:val="000000"/>
          <w:spacing w:val="8"/>
          <w:kern w:val="0"/>
          <w:sz w:val="21"/>
          <w:szCs w:val="21"/>
          <w:lang w:val="en-US" w:eastAsia="zh-CN" w:bidi="ar-SA"/>
        </w:rPr>
      </w:pPr>
      <w:r>
        <w:rPr>
          <w:rFonts w:hint="eastAsia" w:ascii="Cambria Math" w:hAnsi="Cambria Math" w:eastAsia="宋体" w:cs="Times New Roman"/>
          <w:snapToGrid w:val="0"/>
          <w:color w:val="000000"/>
          <w:spacing w:val="8"/>
          <w:kern w:val="0"/>
          <w:sz w:val="21"/>
          <w:szCs w:val="21"/>
          <w:lang w:val="en-US" w:eastAsia="zh-CN" w:bidi="ar-SA"/>
        </w:rPr>
        <w:t>负（氧）离子监测数据小时值以分钟观测数据为基础，日值以小时值数据为基础，月、年值以日值数据为基础进行计算：</w:t>
      </w:r>
    </w:p>
    <w:p w14:paraId="4029A387">
      <w:pPr>
        <w:keepNext w:val="0"/>
        <w:keepLines w:val="0"/>
        <w:pageBreakBefore w:val="0"/>
        <w:widowControl w:val="0"/>
        <w:kinsoku/>
        <w:wordWrap/>
        <w:overflowPunct/>
        <w:topLinePunct w:val="0"/>
        <w:autoSpaceDE w:val="0"/>
        <w:autoSpaceDN w:val="0"/>
        <w:bidi w:val="0"/>
        <w:adjustRightInd/>
        <w:snapToGrid/>
        <w:spacing w:line="240" w:lineRule="auto"/>
        <w:ind w:firstLine="452" w:firstLineChars="200"/>
        <w:jc w:val="left"/>
        <w:textAlignment w:val="auto"/>
        <w:rPr>
          <w:rFonts w:hint="eastAsia" w:ascii="Cambria Math" w:hAnsi="Cambria Math" w:eastAsia="宋体" w:cs="Times New Roman"/>
          <w:snapToGrid w:val="0"/>
          <w:color w:val="000000"/>
          <w:spacing w:val="8"/>
          <w:kern w:val="0"/>
          <w:sz w:val="21"/>
          <w:szCs w:val="21"/>
          <w:lang w:val="en-US" w:eastAsia="zh-CN" w:bidi="ar-SA"/>
        </w:rPr>
      </w:pPr>
      <w:r>
        <w:rPr>
          <w:rFonts w:hint="eastAsia" w:ascii="Cambria Math" w:hAnsi="Cambria Math" w:eastAsia="宋体" w:cs="Times New Roman"/>
          <w:snapToGrid w:val="0"/>
          <w:color w:val="000000"/>
          <w:spacing w:val="8"/>
          <w:kern w:val="0"/>
          <w:sz w:val="21"/>
          <w:szCs w:val="21"/>
          <w:lang w:val="en-US" w:eastAsia="zh-CN" w:bidi="ar-SA"/>
        </w:rPr>
        <w:t>小时值：1个小时有效观测的算术平均值。</w:t>
      </w:r>
    </w:p>
    <w:p w14:paraId="6AD7F186">
      <w:pPr>
        <w:keepNext w:val="0"/>
        <w:keepLines w:val="0"/>
        <w:pageBreakBefore w:val="0"/>
        <w:widowControl w:val="0"/>
        <w:kinsoku/>
        <w:wordWrap/>
        <w:overflowPunct/>
        <w:topLinePunct w:val="0"/>
        <w:autoSpaceDE w:val="0"/>
        <w:autoSpaceDN w:val="0"/>
        <w:bidi w:val="0"/>
        <w:adjustRightInd/>
        <w:snapToGrid/>
        <w:spacing w:line="240" w:lineRule="auto"/>
        <w:ind w:firstLine="452" w:firstLineChars="200"/>
        <w:jc w:val="left"/>
        <w:textAlignment w:val="auto"/>
        <w:rPr>
          <w:rFonts w:hint="eastAsia" w:ascii="Cambria Math" w:hAnsi="Cambria Math" w:eastAsia="宋体" w:cs="Times New Roman"/>
          <w:snapToGrid w:val="0"/>
          <w:color w:val="000000"/>
          <w:spacing w:val="8"/>
          <w:kern w:val="0"/>
          <w:sz w:val="21"/>
          <w:szCs w:val="21"/>
          <w:lang w:val="en-US" w:eastAsia="zh-CN" w:bidi="ar-SA"/>
        </w:rPr>
      </w:pPr>
      <w:r>
        <w:rPr>
          <w:rFonts w:hint="eastAsia" w:ascii="Cambria Math" w:hAnsi="Cambria Math" w:eastAsia="宋体" w:cs="Times New Roman"/>
          <w:snapToGrid w:val="0"/>
          <w:color w:val="000000"/>
          <w:spacing w:val="8"/>
          <w:kern w:val="0"/>
          <w:sz w:val="21"/>
          <w:szCs w:val="21"/>
          <w:lang w:val="en-US" w:eastAsia="zh-CN" w:bidi="ar-SA"/>
        </w:rPr>
        <w:t>日值：以00时至23时（北京时间）的有效小时值的算术平均值。</w:t>
      </w:r>
    </w:p>
    <w:p w14:paraId="1F9AAAE7">
      <w:pPr>
        <w:keepNext w:val="0"/>
        <w:keepLines w:val="0"/>
        <w:pageBreakBefore w:val="0"/>
        <w:widowControl w:val="0"/>
        <w:kinsoku/>
        <w:wordWrap/>
        <w:overflowPunct/>
        <w:topLinePunct w:val="0"/>
        <w:autoSpaceDE w:val="0"/>
        <w:autoSpaceDN w:val="0"/>
        <w:bidi w:val="0"/>
        <w:adjustRightInd/>
        <w:snapToGrid/>
        <w:spacing w:line="240" w:lineRule="auto"/>
        <w:ind w:firstLine="452" w:firstLineChars="200"/>
        <w:jc w:val="left"/>
        <w:textAlignment w:val="auto"/>
        <w:rPr>
          <w:rFonts w:hint="eastAsia" w:ascii="Cambria Math" w:hAnsi="Cambria Math" w:eastAsia="宋体" w:cs="Times New Roman"/>
          <w:snapToGrid w:val="0"/>
          <w:color w:val="000000"/>
          <w:spacing w:val="8"/>
          <w:kern w:val="0"/>
          <w:sz w:val="21"/>
          <w:szCs w:val="21"/>
          <w:lang w:val="en-US" w:eastAsia="zh-CN" w:bidi="ar-SA"/>
        </w:rPr>
      </w:pPr>
      <w:r>
        <w:rPr>
          <w:rFonts w:hint="eastAsia" w:ascii="Cambria Math" w:hAnsi="Cambria Math" w:eastAsia="宋体" w:cs="Times New Roman"/>
          <w:snapToGrid w:val="0"/>
          <w:color w:val="000000"/>
          <w:spacing w:val="8"/>
          <w:kern w:val="0"/>
          <w:sz w:val="21"/>
          <w:szCs w:val="21"/>
          <w:lang w:val="en-US" w:eastAsia="zh-CN" w:bidi="ar-SA"/>
        </w:rPr>
        <w:t>月平均值：月内有效日值的算术平均值。</w:t>
      </w:r>
    </w:p>
    <w:p w14:paraId="7D23B350">
      <w:pPr>
        <w:keepNext w:val="0"/>
        <w:keepLines w:val="0"/>
        <w:pageBreakBefore w:val="0"/>
        <w:widowControl w:val="0"/>
        <w:kinsoku/>
        <w:wordWrap/>
        <w:overflowPunct/>
        <w:topLinePunct w:val="0"/>
        <w:autoSpaceDE w:val="0"/>
        <w:autoSpaceDN w:val="0"/>
        <w:bidi w:val="0"/>
        <w:adjustRightInd/>
        <w:snapToGrid/>
        <w:spacing w:line="240" w:lineRule="auto"/>
        <w:ind w:firstLine="452" w:firstLineChars="200"/>
        <w:jc w:val="left"/>
        <w:textAlignment w:val="auto"/>
        <w:rPr>
          <w:rFonts w:hint="eastAsia" w:ascii="Cambria Math" w:hAnsi="Cambria Math" w:eastAsia="宋体" w:cs="Times New Roman"/>
          <w:snapToGrid w:val="0"/>
          <w:color w:val="000000"/>
          <w:spacing w:val="8"/>
          <w:kern w:val="0"/>
          <w:sz w:val="21"/>
          <w:szCs w:val="21"/>
          <w:lang w:val="en-US" w:eastAsia="zh-CN" w:bidi="ar-SA"/>
        </w:rPr>
      </w:pPr>
      <w:r>
        <w:rPr>
          <w:rFonts w:hint="eastAsia" w:ascii="Cambria Math" w:hAnsi="Cambria Math" w:eastAsia="宋体" w:cs="Times New Roman"/>
          <w:snapToGrid w:val="0"/>
          <w:color w:val="000000"/>
          <w:spacing w:val="8"/>
          <w:kern w:val="0"/>
          <w:sz w:val="21"/>
          <w:szCs w:val="21"/>
          <w:lang w:val="en-US" w:eastAsia="zh-CN" w:bidi="ar-SA"/>
        </w:rPr>
        <w:t>年平均值：年内有效日值的算术平均值。</w:t>
      </w:r>
    </w:p>
    <w:p w14:paraId="4D37E888">
      <w:pPr>
        <w:keepNext w:val="0"/>
        <w:keepLines w:val="0"/>
        <w:pageBreakBefore w:val="0"/>
        <w:widowControl w:val="0"/>
        <w:kinsoku/>
        <w:wordWrap/>
        <w:overflowPunct/>
        <w:topLinePunct w:val="0"/>
        <w:autoSpaceDE w:val="0"/>
        <w:autoSpaceDN w:val="0"/>
        <w:bidi w:val="0"/>
        <w:adjustRightInd/>
        <w:snapToGrid/>
        <w:spacing w:line="240" w:lineRule="auto"/>
        <w:ind w:firstLine="452" w:firstLineChars="200"/>
        <w:jc w:val="left"/>
        <w:textAlignment w:val="auto"/>
        <w:rPr>
          <w:rFonts w:hint="eastAsia" w:ascii="Cambria Math" w:hAnsi="Cambria Math" w:eastAsia="宋体" w:cs="Times New Roman"/>
          <w:snapToGrid w:val="0"/>
          <w:color w:val="000000"/>
          <w:spacing w:val="8"/>
          <w:kern w:val="0"/>
          <w:sz w:val="21"/>
          <w:szCs w:val="21"/>
          <w:lang w:val="en-US" w:eastAsia="zh-CN" w:bidi="ar-SA"/>
        </w:rPr>
      </w:pPr>
      <w:r>
        <w:rPr>
          <w:rFonts w:hint="eastAsia" w:ascii="Cambria Math" w:hAnsi="Cambria Math" w:eastAsia="宋体" w:cs="Times New Roman"/>
          <w:snapToGrid w:val="0"/>
          <w:color w:val="000000"/>
          <w:spacing w:val="8"/>
          <w:kern w:val="0"/>
          <w:sz w:val="21"/>
          <w:szCs w:val="21"/>
          <w:lang w:val="en-US" w:eastAsia="zh-CN" w:bidi="ar-SA"/>
        </w:rPr>
        <w:t>月最大值：月内有效日值的最大值。</w:t>
      </w:r>
    </w:p>
    <w:p w14:paraId="5CE57604">
      <w:pPr>
        <w:keepNext w:val="0"/>
        <w:keepLines w:val="0"/>
        <w:pageBreakBefore w:val="0"/>
        <w:widowControl w:val="0"/>
        <w:kinsoku/>
        <w:wordWrap/>
        <w:overflowPunct/>
        <w:topLinePunct w:val="0"/>
        <w:autoSpaceDE w:val="0"/>
        <w:autoSpaceDN w:val="0"/>
        <w:bidi w:val="0"/>
        <w:adjustRightInd/>
        <w:snapToGrid/>
        <w:spacing w:line="240" w:lineRule="auto"/>
        <w:ind w:firstLine="452" w:firstLineChars="200"/>
        <w:jc w:val="left"/>
        <w:textAlignment w:val="auto"/>
        <w:rPr>
          <w:rFonts w:hint="eastAsia" w:ascii="Times New Roman" w:hAnsi="Times New Roman" w:eastAsia="宋体" w:cs="Times New Roman"/>
          <w:snapToGrid w:val="0"/>
          <w:color w:val="000000"/>
          <w:spacing w:val="8"/>
          <w:kern w:val="0"/>
          <w:sz w:val="20"/>
          <w:szCs w:val="20"/>
          <w:lang w:val="en-US" w:eastAsia="zh-CN" w:bidi="ar-SA"/>
        </w:rPr>
      </w:pPr>
      <w:r>
        <w:rPr>
          <w:rFonts w:hint="eastAsia" w:ascii="Cambria Math" w:hAnsi="Cambria Math" w:eastAsia="宋体" w:cs="Times New Roman"/>
          <w:snapToGrid w:val="0"/>
          <w:color w:val="000000"/>
          <w:spacing w:val="8"/>
          <w:kern w:val="0"/>
          <w:sz w:val="21"/>
          <w:szCs w:val="21"/>
          <w:lang w:val="en-US" w:eastAsia="zh-CN" w:bidi="ar-SA"/>
        </w:rPr>
        <w:t>月最小值：月内有效日值的最小值</w:t>
      </w:r>
      <w:r>
        <w:rPr>
          <w:rFonts w:hint="eastAsia" w:ascii="Times New Roman" w:hAnsi="Times New Roman" w:eastAsia="宋体" w:cs="Times New Roman"/>
          <w:snapToGrid w:val="0"/>
          <w:color w:val="000000"/>
          <w:spacing w:val="8"/>
          <w:kern w:val="0"/>
          <w:sz w:val="20"/>
          <w:szCs w:val="20"/>
          <w:lang w:val="en-US" w:eastAsia="zh-CN" w:bidi="ar-SA"/>
        </w:rPr>
        <w:t>。</w:t>
      </w:r>
    </w:p>
    <w:p w14:paraId="40D67681">
      <w:pPr>
        <w:keepNext w:val="0"/>
        <w:keepLines w:val="0"/>
        <w:pageBreakBefore w:val="0"/>
        <w:widowControl w:val="0"/>
        <w:kinsoku/>
        <w:wordWrap/>
        <w:overflowPunct/>
        <w:topLinePunct w:val="0"/>
        <w:autoSpaceDE/>
        <w:autoSpaceDN/>
        <w:bidi w:val="0"/>
        <w:adjustRightInd/>
        <w:snapToGrid/>
        <w:spacing w:line="240" w:lineRule="auto"/>
        <w:jc w:val="both"/>
        <w:textAlignment w:val="auto"/>
        <w:outlineLvl w:val="0"/>
        <w:rPr>
          <w:rFonts w:hint="eastAsia" w:ascii="黑体" w:hAnsi="黑体" w:eastAsia="黑体" w:cs="黑体"/>
          <w:snapToGrid w:val="0"/>
          <w:color w:val="000000"/>
          <w:spacing w:val="11"/>
          <w:kern w:val="0"/>
          <w:position w:val="7"/>
          <w:sz w:val="21"/>
          <w:szCs w:val="21"/>
          <w:lang w:val="en-US" w:eastAsia="zh-CN" w:bidi="ar-SA"/>
        </w:rPr>
      </w:pPr>
      <w:r>
        <w:rPr>
          <w:rFonts w:hint="eastAsia" w:ascii="黑体" w:hAnsi="黑体" w:eastAsia="黑体" w:cs="黑体"/>
          <w:snapToGrid w:val="0"/>
          <w:color w:val="000000"/>
          <w:spacing w:val="11"/>
          <w:kern w:val="0"/>
          <w:position w:val="7"/>
          <w:sz w:val="21"/>
          <w:szCs w:val="21"/>
          <w:lang w:val="en-US" w:eastAsia="zh-CN" w:bidi="ar-SA"/>
        </w:rPr>
        <w:t>4）负（氧）离子监测数据质量</w:t>
      </w:r>
    </w:p>
    <w:p w14:paraId="6A5161F2">
      <w:pPr>
        <w:keepNext w:val="0"/>
        <w:keepLines w:val="0"/>
        <w:pageBreakBefore w:val="0"/>
        <w:widowControl w:val="0"/>
        <w:kinsoku/>
        <w:wordWrap/>
        <w:overflowPunct/>
        <w:topLinePunct w:val="0"/>
        <w:autoSpaceDE w:val="0"/>
        <w:autoSpaceDN w:val="0"/>
        <w:bidi w:val="0"/>
        <w:adjustRightInd/>
        <w:snapToGrid/>
        <w:spacing w:line="240" w:lineRule="auto"/>
        <w:ind w:firstLine="452" w:firstLineChars="200"/>
        <w:jc w:val="left"/>
        <w:textAlignment w:val="auto"/>
        <w:rPr>
          <w:rFonts w:hint="eastAsia" w:ascii="Cambria Math" w:hAnsi="Cambria Math" w:eastAsia="宋体" w:cs="Times New Roman"/>
          <w:snapToGrid w:val="0"/>
          <w:color w:val="000000"/>
          <w:spacing w:val="8"/>
          <w:kern w:val="0"/>
          <w:sz w:val="21"/>
          <w:szCs w:val="21"/>
          <w:lang w:val="en-US" w:eastAsia="zh-CN" w:bidi="ar-SA"/>
        </w:rPr>
      </w:pPr>
      <w:r>
        <w:rPr>
          <w:rFonts w:hint="eastAsia" w:ascii="Cambria Math" w:hAnsi="Cambria Math" w:eastAsia="宋体" w:cs="Times New Roman"/>
          <w:snapToGrid w:val="0"/>
          <w:color w:val="000000"/>
          <w:spacing w:val="8"/>
          <w:kern w:val="0"/>
          <w:sz w:val="21"/>
          <w:szCs w:val="21"/>
          <w:lang w:val="en-US" w:eastAsia="zh-CN" w:bidi="ar-SA"/>
        </w:rPr>
        <w:t>负（氧）离子监测数据质量控制参照《地面气象观测资料质量控制》（QX/T 118-2010）的规定制定质控方法并应用。对明显异常或超过允许变化范围的数值进行剔除，当负氧离子浓度值长时间为0或10分钟跳变超过5000的值判别为异常数据，保证数据的可靠和真实。</w:t>
      </w:r>
    </w:p>
    <w:p w14:paraId="72DF21CC">
      <w:pPr>
        <w:keepNext w:val="0"/>
        <w:keepLines w:val="0"/>
        <w:pageBreakBefore w:val="0"/>
        <w:widowControl w:val="0"/>
        <w:kinsoku/>
        <w:wordWrap/>
        <w:overflowPunct/>
        <w:topLinePunct w:val="0"/>
        <w:autoSpaceDE/>
        <w:autoSpaceDN/>
        <w:bidi w:val="0"/>
        <w:adjustRightInd/>
        <w:snapToGrid/>
        <w:spacing w:line="240" w:lineRule="auto"/>
        <w:jc w:val="both"/>
        <w:textAlignment w:val="auto"/>
        <w:outlineLvl w:val="0"/>
        <w:rPr>
          <w:rFonts w:hint="eastAsia" w:ascii="黑体" w:hAnsi="黑体" w:eastAsia="黑体" w:cs="黑体"/>
          <w:snapToGrid w:val="0"/>
          <w:color w:val="000000"/>
          <w:spacing w:val="11"/>
          <w:kern w:val="0"/>
          <w:position w:val="7"/>
          <w:sz w:val="21"/>
          <w:szCs w:val="21"/>
          <w:lang w:val="en-US" w:eastAsia="zh-CN" w:bidi="ar-SA"/>
        </w:rPr>
      </w:pPr>
      <w:r>
        <w:rPr>
          <w:rFonts w:hint="eastAsia" w:ascii="黑体" w:hAnsi="黑体" w:eastAsia="黑体" w:cs="黑体"/>
          <w:snapToGrid w:val="0"/>
          <w:color w:val="000000"/>
          <w:spacing w:val="11"/>
          <w:kern w:val="0"/>
          <w:position w:val="7"/>
          <w:sz w:val="21"/>
          <w:szCs w:val="21"/>
          <w:lang w:val="en-US" w:eastAsia="zh-CN" w:bidi="ar-SA"/>
        </w:rPr>
        <w:t>5）负（氧）离子监测设备维护和检测</w:t>
      </w:r>
    </w:p>
    <w:p w14:paraId="01D282AC">
      <w:pPr>
        <w:keepNext w:val="0"/>
        <w:keepLines w:val="0"/>
        <w:pageBreakBefore w:val="0"/>
        <w:widowControl w:val="0"/>
        <w:kinsoku/>
        <w:wordWrap/>
        <w:overflowPunct/>
        <w:topLinePunct w:val="0"/>
        <w:autoSpaceDE w:val="0"/>
        <w:autoSpaceDN w:val="0"/>
        <w:bidi w:val="0"/>
        <w:adjustRightInd/>
        <w:snapToGrid/>
        <w:spacing w:line="240" w:lineRule="auto"/>
        <w:ind w:firstLine="452" w:firstLineChars="200"/>
        <w:jc w:val="left"/>
        <w:textAlignment w:val="auto"/>
        <w:rPr>
          <w:rFonts w:hint="eastAsia" w:ascii="Cambria Math" w:hAnsi="Cambria Math" w:eastAsia="宋体" w:cs="Times New Roman"/>
          <w:snapToGrid w:val="0"/>
          <w:color w:val="000000"/>
          <w:spacing w:val="8"/>
          <w:kern w:val="0"/>
          <w:sz w:val="21"/>
          <w:szCs w:val="21"/>
          <w:lang w:val="en-US" w:eastAsia="zh-CN" w:bidi="ar-SA"/>
        </w:rPr>
      </w:pPr>
      <w:r>
        <w:rPr>
          <w:rFonts w:hint="eastAsia" w:ascii="Cambria Math" w:hAnsi="Cambria Math" w:eastAsia="宋体" w:cs="Times New Roman"/>
          <w:snapToGrid w:val="0"/>
          <w:color w:val="000000"/>
          <w:spacing w:val="8"/>
          <w:kern w:val="0"/>
          <w:sz w:val="21"/>
          <w:szCs w:val="21"/>
          <w:lang w:val="en-US" w:eastAsia="zh-CN" w:bidi="ar-SA"/>
        </w:rPr>
        <w:t>负（氧）离子监测数据设备维护和检测参照《空气负离子观测规范电容式吸入法》（QX/T419-2018）中维护和检测要求进行并填写保存维护检测记录。</w:t>
      </w:r>
    </w:p>
    <w:p w14:paraId="6F6333A6">
      <w:pPr>
        <w:keepNext w:val="0"/>
        <w:keepLines w:val="0"/>
        <w:pageBreakBefore w:val="0"/>
        <w:widowControl w:val="0"/>
        <w:kinsoku/>
        <w:wordWrap/>
        <w:overflowPunct/>
        <w:topLinePunct w:val="0"/>
        <w:autoSpaceDE/>
        <w:autoSpaceDN/>
        <w:bidi w:val="0"/>
        <w:adjustRightInd/>
        <w:snapToGrid/>
        <w:spacing w:line="240" w:lineRule="auto"/>
        <w:jc w:val="both"/>
        <w:textAlignment w:val="auto"/>
        <w:outlineLvl w:val="0"/>
        <w:rPr>
          <w:rFonts w:hint="eastAsia" w:ascii="黑体" w:hAnsi="黑体" w:eastAsia="黑体" w:cs="黑体"/>
          <w:snapToGrid w:val="0"/>
          <w:color w:val="000000"/>
          <w:spacing w:val="11"/>
          <w:kern w:val="0"/>
          <w:position w:val="7"/>
          <w:sz w:val="21"/>
          <w:szCs w:val="21"/>
          <w:lang w:val="en-US" w:eastAsia="zh-CN" w:bidi="ar-SA"/>
        </w:rPr>
      </w:pPr>
      <w:r>
        <w:rPr>
          <w:rFonts w:hint="eastAsia" w:ascii="黑体" w:hAnsi="黑体" w:eastAsia="黑体" w:cs="黑体"/>
          <w:snapToGrid w:val="0"/>
          <w:color w:val="000000"/>
          <w:spacing w:val="11"/>
          <w:kern w:val="0"/>
          <w:position w:val="7"/>
          <w:sz w:val="21"/>
          <w:szCs w:val="21"/>
          <w:lang w:val="en-US" w:eastAsia="zh-CN" w:bidi="ar-SA"/>
        </w:rPr>
        <w:t>6）负（氧）离子站点选取原则</w:t>
      </w:r>
    </w:p>
    <w:p w14:paraId="70875FE8">
      <w:pPr>
        <w:keepNext w:val="0"/>
        <w:keepLines w:val="0"/>
        <w:pageBreakBefore w:val="0"/>
        <w:widowControl w:val="0"/>
        <w:kinsoku/>
        <w:wordWrap/>
        <w:overflowPunct/>
        <w:topLinePunct w:val="0"/>
        <w:autoSpaceDE w:val="0"/>
        <w:autoSpaceDN w:val="0"/>
        <w:bidi w:val="0"/>
        <w:adjustRightInd/>
        <w:snapToGrid/>
        <w:spacing w:line="240" w:lineRule="auto"/>
        <w:ind w:firstLine="452" w:firstLineChars="200"/>
        <w:jc w:val="left"/>
        <w:textAlignment w:val="auto"/>
        <w:rPr>
          <w:rFonts w:hint="eastAsia" w:ascii="Cambria Math" w:hAnsi="Cambria Math" w:eastAsia="宋体" w:cs="Times New Roman"/>
          <w:snapToGrid w:val="0"/>
          <w:color w:val="000000"/>
          <w:spacing w:val="8"/>
          <w:kern w:val="0"/>
          <w:sz w:val="21"/>
          <w:szCs w:val="21"/>
          <w:lang w:val="en-US" w:eastAsia="zh-CN" w:bidi="ar-SA"/>
        </w:rPr>
      </w:pPr>
      <w:r>
        <w:rPr>
          <w:rFonts w:hint="eastAsia" w:ascii="Cambria Math" w:hAnsi="Cambria Math" w:eastAsia="宋体" w:cs="Times New Roman"/>
          <w:snapToGrid w:val="0"/>
          <w:color w:val="000000"/>
          <w:spacing w:val="8"/>
          <w:kern w:val="0"/>
          <w:sz w:val="21"/>
          <w:szCs w:val="21"/>
          <w:lang w:val="en-US" w:eastAsia="zh-CN" w:bidi="ar-SA"/>
        </w:rPr>
        <w:t>负（氧）离子站点至少需要满足以下条件：</w:t>
      </w:r>
    </w:p>
    <w:p w14:paraId="4BA36102">
      <w:pPr>
        <w:keepNext w:val="0"/>
        <w:keepLines w:val="0"/>
        <w:pageBreakBefore w:val="0"/>
        <w:widowControl w:val="0"/>
        <w:kinsoku/>
        <w:wordWrap/>
        <w:overflowPunct/>
        <w:topLinePunct w:val="0"/>
        <w:autoSpaceDE w:val="0"/>
        <w:autoSpaceDN w:val="0"/>
        <w:bidi w:val="0"/>
        <w:adjustRightInd/>
        <w:snapToGrid/>
        <w:spacing w:line="240" w:lineRule="auto"/>
        <w:ind w:firstLine="452" w:firstLineChars="200"/>
        <w:jc w:val="left"/>
        <w:textAlignment w:val="auto"/>
        <w:rPr>
          <w:rFonts w:hint="eastAsia" w:ascii="Cambria Math" w:hAnsi="Cambria Math" w:eastAsia="宋体" w:cs="Times New Roman"/>
          <w:snapToGrid w:val="0"/>
          <w:color w:val="000000"/>
          <w:spacing w:val="8"/>
          <w:kern w:val="0"/>
          <w:sz w:val="21"/>
          <w:szCs w:val="21"/>
          <w:lang w:val="en-US" w:eastAsia="zh-CN" w:bidi="ar-SA"/>
        </w:rPr>
      </w:pPr>
      <w:r>
        <w:rPr>
          <w:rFonts w:hint="eastAsia" w:ascii="Cambria Math" w:hAnsi="Cambria Math" w:eastAsia="宋体" w:cs="Times New Roman"/>
          <w:snapToGrid w:val="0"/>
          <w:color w:val="000000"/>
          <w:spacing w:val="8"/>
          <w:kern w:val="0"/>
          <w:sz w:val="21"/>
          <w:szCs w:val="21"/>
          <w:lang w:val="en-US" w:eastAsia="zh-CN" w:bidi="ar-SA"/>
        </w:rPr>
        <w:t>a）负（氧）离子监测站至少具有一年连续性监测数据；</w:t>
      </w:r>
    </w:p>
    <w:p w14:paraId="5F09BE10">
      <w:pPr>
        <w:keepNext w:val="0"/>
        <w:keepLines w:val="0"/>
        <w:pageBreakBefore w:val="0"/>
        <w:widowControl w:val="0"/>
        <w:kinsoku/>
        <w:wordWrap/>
        <w:overflowPunct/>
        <w:topLinePunct w:val="0"/>
        <w:autoSpaceDE w:val="0"/>
        <w:autoSpaceDN w:val="0"/>
        <w:bidi w:val="0"/>
        <w:adjustRightInd/>
        <w:snapToGrid/>
        <w:spacing w:line="240" w:lineRule="auto"/>
        <w:ind w:firstLine="452" w:firstLineChars="200"/>
        <w:jc w:val="left"/>
        <w:textAlignment w:val="auto"/>
        <w:rPr>
          <w:rFonts w:hint="eastAsia" w:ascii="Cambria Math" w:hAnsi="Cambria Math" w:eastAsia="宋体" w:cs="Times New Roman"/>
          <w:snapToGrid w:val="0"/>
          <w:color w:val="000000"/>
          <w:spacing w:val="8"/>
          <w:kern w:val="0"/>
          <w:sz w:val="21"/>
          <w:szCs w:val="21"/>
          <w:lang w:val="en-US" w:eastAsia="zh-CN" w:bidi="ar-SA"/>
        </w:rPr>
      </w:pPr>
      <w:r>
        <w:rPr>
          <w:rFonts w:hint="eastAsia" w:ascii="Cambria Math" w:hAnsi="Cambria Math" w:eastAsia="宋体" w:cs="Times New Roman"/>
          <w:snapToGrid w:val="0"/>
          <w:color w:val="000000"/>
          <w:spacing w:val="8"/>
          <w:kern w:val="0"/>
          <w:sz w:val="21"/>
          <w:szCs w:val="21"/>
          <w:lang w:val="en-US" w:eastAsia="zh-CN" w:bidi="ar-SA"/>
        </w:rPr>
        <w:t>b）按照就近原则选取申报地乡镇范围内的负（氧）离子监测站，若乡镇内无站点，则就近选取申报地区县域范围内的负（氧）离子监测站。</w:t>
      </w:r>
    </w:p>
    <w:p w14:paraId="6D8C5981">
      <w:pPr>
        <w:keepNext w:val="0"/>
        <w:keepLines w:val="0"/>
        <w:pageBreakBefore w:val="0"/>
        <w:widowControl w:val="0"/>
        <w:kinsoku/>
        <w:wordWrap/>
        <w:overflowPunct/>
        <w:topLinePunct w:val="0"/>
        <w:autoSpaceDE/>
        <w:autoSpaceDN/>
        <w:bidi w:val="0"/>
        <w:adjustRightInd/>
        <w:snapToGrid/>
        <w:spacing w:line="240" w:lineRule="auto"/>
        <w:jc w:val="both"/>
        <w:textAlignment w:val="auto"/>
        <w:outlineLvl w:val="0"/>
        <w:rPr>
          <w:rFonts w:hint="eastAsia" w:ascii="黑体" w:hAnsi="黑体" w:eastAsia="黑体" w:cs="黑体"/>
          <w:snapToGrid w:val="0"/>
          <w:color w:val="000000"/>
          <w:spacing w:val="11"/>
          <w:kern w:val="0"/>
          <w:position w:val="7"/>
          <w:sz w:val="21"/>
          <w:szCs w:val="21"/>
          <w:lang w:val="en-US" w:eastAsia="en-US" w:bidi="ar-SA"/>
        </w:rPr>
      </w:pPr>
      <w:r>
        <w:rPr>
          <w:rFonts w:hint="eastAsia" w:ascii="黑体" w:hAnsi="黑体" w:eastAsia="黑体" w:cs="黑体"/>
          <w:snapToGrid w:val="0"/>
          <w:color w:val="000000"/>
          <w:spacing w:val="11"/>
          <w:kern w:val="0"/>
          <w:position w:val="7"/>
          <w:sz w:val="21"/>
          <w:szCs w:val="21"/>
          <w:lang w:val="en-US" w:eastAsia="zh-CN" w:bidi="ar-SA"/>
        </w:rPr>
        <w:t>C.3  其他</w:t>
      </w:r>
      <w:r>
        <w:rPr>
          <w:rFonts w:hint="eastAsia" w:ascii="黑体" w:hAnsi="黑体" w:eastAsia="黑体" w:cs="黑体"/>
          <w:snapToGrid w:val="0"/>
          <w:color w:val="000000"/>
          <w:spacing w:val="11"/>
          <w:kern w:val="0"/>
          <w:position w:val="7"/>
          <w:sz w:val="21"/>
          <w:szCs w:val="21"/>
          <w:lang w:val="en-US" w:eastAsia="en-US" w:bidi="ar-SA"/>
        </w:rPr>
        <w:t>资料</w:t>
      </w:r>
    </w:p>
    <w:p w14:paraId="3D54083E">
      <w:pPr>
        <w:keepNext w:val="0"/>
        <w:keepLines w:val="0"/>
        <w:pageBreakBefore w:val="0"/>
        <w:widowControl w:val="0"/>
        <w:kinsoku/>
        <w:wordWrap/>
        <w:overflowPunct/>
        <w:topLinePunct w:val="0"/>
        <w:autoSpaceDE w:val="0"/>
        <w:autoSpaceDN w:val="0"/>
        <w:bidi w:val="0"/>
        <w:adjustRightInd/>
        <w:snapToGrid/>
        <w:spacing w:line="240" w:lineRule="auto"/>
        <w:ind w:firstLine="452" w:firstLineChars="200"/>
        <w:jc w:val="left"/>
        <w:textAlignment w:val="auto"/>
        <w:rPr>
          <w:rFonts w:hint="eastAsia" w:ascii="Cambria Math" w:hAnsi="Cambria Math" w:eastAsia="宋体" w:cs="Times New Roman"/>
          <w:snapToGrid w:val="0"/>
          <w:color w:val="000000"/>
          <w:spacing w:val="8"/>
          <w:kern w:val="0"/>
          <w:sz w:val="21"/>
          <w:szCs w:val="21"/>
          <w:lang w:val="en-US" w:eastAsia="zh-CN" w:bidi="ar-SA"/>
        </w:rPr>
      </w:pPr>
      <w:r>
        <w:rPr>
          <w:rFonts w:hint="eastAsia" w:ascii="Cambria Math" w:hAnsi="Cambria Math" w:eastAsia="宋体" w:cs="Times New Roman"/>
          <w:snapToGrid w:val="0"/>
          <w:color w:val="000000"/>
          <w:spacing w:val="8"/>
          <w:kern w:val="0"/>
          <w:sz w:val="21"/>
          <w:szCs w:val="21"/>
          <w:lang w:val="en-US" w:eastAsia="zh-CN" w:bidi="ar-SA"/>
        </w:rPr>
        <w:t>申报特色气候小镇地区资料，包括海拔高度、经纬度、森林覆盖率、空气质量、地表水环境质量等，生态环境相关数据需为当地环境生态部门及林业部门提供的权威数据，荣誉体系需提供相关证书和文件佐证材料。</w:t>
      </w:r>
    </w:p>
    <w:p w14:paraId="63273118">
      <w:pPr>
        <w:keepNext w:val="0"/>
        <w:keepLines w:val="0"/>
        <w:pageBreakBefore w:val="0"/>
        <w:widowControl w:val="0"/>
        <w:kinsoku/>
        <w:wordWrap/>
        <w:overflowPunct/>
        <w:topLinePunct w:val="0"/>
        <w:autoSpaceDE w:val="0"/>
        <w:autoSpaceDN w:val="0"/>
        <w:bidi w:val="0"/>
        <w:adjustRightInd/>
        <w:snapToGrid/>
        <w:spacing w:line="240" w:lineRule="auto"/>
        <w:ind w:firstLine="452" w:firstLineChars="200"/>
        <w:jc w:val="left"/>
        <w:textAlignment w:val="auto"/>
        <w:rPr>
          <w:rFonts w:hint="eastAsia" w:ascii="Cambria Math" w:hAnsi="Cambria Math" w:eastAsia="宋体" w:cs="Times New Roman"/>
          <w:snapToGrid w:val="0"/>
          <w:color w:val="000000"/>
          <w:spacing w:val="8"/>
          <w:kern w:val="0"/>
          <w:sz w:val="21"/>
          <w:szCs w:val="21"/>
          <w:lang w:val="en-US" w:eastAsia="zh-CN" w:bidi="ar-SA"/>
        </w:rPr>
      </w:pPr>
    </w:p>
    <w:p w14:paraId="280D504F">
      <w:pPr>
        <w:jc w:val="center"/>
        <w:rPr>
          <w:rFonts w:hint="eastAsia" w:ascii="仿宋_GB2312" w:hAnsi="Times New Roman" w:eastAsia="仿宋_GB2312"/>
          <w:b/>
          <w:bCs/>
          <w:color w:val="auto"/>
          <w:sz w:val="28"/>
          <w:szCs w:val="28"/>
          <w:lang w:val="en-US" w:eastAsia="zh-CN"/>
        </w:rPr>
      </w:pPr>
    </w:p>
    <w:p w14:paraId="6149BEC6">
      <w:pPr>
        <w:jc w:val="center"/>
        <w:rPr>
          <w:rFonts w:hint="eastAsia" w:ascii="仿宋_GB2312" w:hAnsi="Times New Roman" w:eastAsia="仿宋_GB2312"/>
          <w:b/>
          <w:bCs/>
          <w:color w:val="auto"/>
          <w:sz w:val="28"/>
          <w:szCs w:val="28"/>
          <w:lang w:val="en-US" w:eastAsia="zh-CN"/>
        </w:rPr>
        <w:sectPr>
          <w:footerReference r:id="rId6" w:type="default"/>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pPr>
    </w:p>
    <w:p w14:paraId="0CDB16D7">
      <w:pPr>
        <w:jc w:val="center"/>
        <w:outlineLvl w:val="0"/>
        <w:rPr>
          <w:rFonts w:hint="eastAsia" w:ascii="仿宋_GB2312" w:hAnsi="Times New Roman" w:eastAsia="仿宋_GB2312"/>
          <w:b/>
          <w:bCs/>
          <w:color w:val="auto"/>
          <w:sz w:val="28"/>
          <w:szCs w:val="28"/>
          <w:lang w:val="en-US" w:eastAsia="zh-CN"/>
        </w:rPr>
      </w:pPr>
      <w:bookmarkStart w:id="37" w:name="_Toc16645"/>
      <w:r>
        <w:rPr>
          <w:rFonts w:hint="eastAsia" w:ascii="黑体" w:hAnsi="黑体" w:eastAsia="黑体" w:cs="黑体"/>
          <w:snapToGrid w:val="0"/>
          <w:color w:val="000000"/>
          <w:kern w:val="0"/>
          <w:sz w:val="21"/>
          <w:szCs w:val="21"/>
          <w:lang w:val="en-US" w:eastAsia="zh-CN" w:bidi="ar-SA"/>
        </w:rPr>
        <w:t>参  考  文  献</w:t>
      </w:r>
      <w:bookmarkEnd w:id="37"/>
    </w:p>
    <w:p w14:paraId="7FB99467">
      <w:pPr>
        <w:widowControl/>
        <w:kinsoku w:val="0"/>
        <w:autoSpaceDE w:val="0"/>
        <w:autoSpaceDN w:val="0"/>
        <w:adjustRightInd w:val="0"/>
        <w:snapToGrid w:val="0"/>
        <w:spacing w:before="38" w:line="287" w:lineRule="auto"/>
        <w:ind w:right="43" w:firstLine="432"/>
        <w:jc w:val="left"/>
        <w:textAlignment w:val="baseline"/>
        <w:rPr>
          <w:rFonts w:hint="default" w:ascii="Times New Roman" w:hAnsi="Times New Roman" w:eastAsia="宋体" w:cs="Times New Roman"/>
          <w:snapToGrid w:val="0"/>
          <w:color w:val="000000"/>
          <w:spacing w:val="20"/>
          <w:kern w:val="0"/>
          <w:sz w:val="21"/>
          <w:szCs w:val="21"/>
          <w:lang w:eastAsia="en-US"/>
        </w:rPr>
      </w:pPr>
      <w:r>
        <w:rPr>
          <w:rFonts w:hint="default" w:ascii="Times New Roman" w:hAnsi="Times New Roman" w:eastAsia="宋体" w:cs="Times New Roman"/>
          <w:snapToGrid w:val="0"/>
          <w:color w:val="000000"/>
          <w:spacing w:val="20"/>
          <w:kern w:val="0"/>
          <w:sz w:val="21"/>
          <w:szCs w:val="21"/>
          <w:lang w:val="en-US" w:eastAsia="zh-CN"/>
        </w:rPr>
        <w:t>[1]</w:t>
      </w:r>
      <w:r>
        <w:rPr>
          <w:rFonts w:hint="default" w:ascii="Times New Roman" w:hAnsi="Times New Roman" w:eastAsia="宋体" w:cs="Times New Roman"/>
          <w:snapToGrid w:val="0"/>
          <w:color w:val="000000"/>
          <w:spacing w:val="20"/>
          <w:kern w:val="0"/>
          <w:sz w:val="21"/>
          <w:szCs w:val="21"/>
          <w:lang w:eastAsia="en-US"/>
        </w:rPr>
        <w:t>GB/T 27963</w:t>
      </w:r>
      <w:r>
        <w:rPr>
          <w:rFonts w:hint="default" w:ascii="Times New Roman" w:hAnsi="Times New Roman" w:eastAsia="宋体" w:cs="Times New Roman"/>
          <w:snapToGrid w:val="0"/>
          <w:color w:val="000000"/>
          <w:spacing w:val="20"/>
          <w:kern w:val="0"/>
          <w:sz w:val="21"/>
          <w:szCs w:val="21"/>
          <w:lang w:val="en-US" w:eastAsia="zh-CN"/>
        </w:rPr>
        <w:t>-</w:t>
      </w:r>
      <w:r>
        <w:rPr>
          <w:rFonts w:hint="default" w:ascii="Times New Roman" w:hAnsi="Times New Roman" w:eastAsia="宋体" w:cs="Times New Roman"/>
          <w:snapToGrid w:val="0"/>
          <w:color w:val="000000"/>
          <w:spacing w:val="20"/>
          <w:kern w:val="0"/>
          <w:sz w:val="21"/>
          <w:szCs w:val="21"/>
          <w:lang w:eastAsia="en-US"/>
        </w:rPr>
        <w:t>2011</w:t>
      </w:r>
      <w:r>
        <w:rPr>
          <w:rFonts w:hint="default" w:ascii="Times New Roman" w:hAnsi="Times New Roman" w:eastAsia="宋体" w:cs="Times New Roman"/>
          <w:snapToGrid w:val="0"/>
          <w:color w:val="000000"/>
          <w:spacing w:val="20"/>
          <w:kern w:val="0"/>
          <w:sz w:val="21"/>
          <w:szCs w:val="21"/>
          <w:lang w:val="en-US" w:eastAsia="zh-CN"/>
        </w:rPr>
        <w:t xml:space="preserve"> </w:t>
      </w:r>
      <w:r>
        <w:rPr>
          <w:rFonts w:hint="default" w:ascii="Times New Roman" w:hAnsi="Times New Roman" w:eastAsia="宋体" w:cs="Times New Roman"/>
          <w:snapToGrid w:val="0"/>
          <w:color w:val="000000"/>
          <w:spacing w:val="20"/>
          <w:kern w:val="0"/>
          <w:sz w:val="21"/>
          <w:szCs w:val="21"/>
          <w:lang w:eastAsia="en-US"/>
        </w:rPr>
        <w:t>人居环境气候舒适度评价</w:t>
      </w:r>
    </w:p>
    <w:p w14:paraId="4823AE45">
      <w:pPr>
        <w:widowControl/>
        <w:kinsoku w:val="0"/>
        <w:autoSpaceDE w:val="0"/>
        <w:autoSpaceDN w:val="0"/>
        <w:adjustRightInd w:val="0"/>
        <w:snapToGrid w:val="0"/>
        <w:spacing w:before="38" w:line="287" w:lineRule="auto"/>
        <w:ind w:right="43" w:firstLine="432"/>
        <w:jc w:val="left"/>
        <w:textAlignment w:val="baseline"/>
        <w:rPr>
          <w:rFonts w:hint="default" w:ascii="Times New Roman" w:hAnsi="Times New Roman" w:eastAsia="宋体" w:cs="Times New Roman"/>
          <w:snapToGrid w:val="0"/>
          <w:color w:val="000000"/>
          <w:spacing w:val="20"/>
          <w:kern w:val="0"/>
          <w:sz w:val="21"/>
          <w:szCs w:val="21"/>
          <w:lang w:eastAsia="en-US"/>
        </w:rPr>
      </w:pPr>
      <w:r>
        <w:rPr>
          <w:rFonts w:hint="default" w:ascii="Times New Roman" w:hAnsi="Times New Roman" w:eastAsia="宋体" w:cs="Times New Roman"/>
          <w:snapToGrid w:val="0"/>
          <w:color w:val="000000"/>
          <w:spacing w:val="20"/>
          <w:kern w:val="0"/>
          <w:sz w:val="21"/>
          <w:szCs w:val="21"/>
          <w:lang w:val="en-US" w:eastAsia="zh-CN"/>
        </w:rPr>
        <w:t>[2]</w:t>
      </w:r>
      <w:r>
        <w:rPr>
          <w:rFonts w:hint="default" w:ascii="Times New Roman" w:hAnsi="Times New Roman" w:eastAsia="宋体" w:cs="Times New Roman"/>
          <w:snapToGrid w:val="0"/>
          <w:color w:val="000000"/>
          <w:spacing w:val="20"/>
          <w:kern w:val="0"/>
          <w:sz w:val="21"/>
          <w:szCs w:val="21"/>
          <w:lang w:eastAsia="en-US"/>
        </w:rPr>
        <w:t>GB 3838-2002 地表水环境质量标准</w:t>
      </w:r>
    </w:p>
    <w:p w14:paraId="6108A82D">
      <w:pPr>
        <w:widowControl/>
        <w:kinsoku w:val="0"/>
        <w:autoSpaceDE w:val="0"/>
        <w:autoSpaceDN w:val="0"/>
        <w:adjustRightInd w:val="0"/>
        <w:snapToGrid w:val="0"/>
        <w:spacing w:before="38" w:line="287" w:lineRule="auto"/>
        <w:ind w:right="43" w:firstLine="432"/>
        <w:jc w:val="left"/>
        <w:textAlignment w:val="baseline"/>
        <w:rPr>
          <w:rFonts w:hint="default" w:ascii="Times New Roman" w:hAnsi="Times New Roman" w:eastAsia="宋体" w:cs="Times New Roman"/>
          <w:snapToGrid w:val="0"/>
          <w:color w:val="000000"/>
          <w:spacing w:val="20"/>
          <w:kern w:val="0"/>
          <w:sz w:val="21"/>
          <w:szCs w:val="21"/>
          <w:lang w:eastAsia="en-US"/>
        </w:rPr>
      </w:pPr>
      <w:r>
        <w:rPr>
          <w:rFonts w:hint="default" w:ascii="Times New Roman" w:hAnsi="Times New Roman" w:eastAsia="宋体" w:cs="Times New Roman"/>
          <w:snapToGrid w:val="0"/>
          <w:color w:val="000000"/>
          <w:spacing w:val="20"/>
          <w:kern w:val="0"/>
          <w:sz w:val="21"/>
          <w:szCs w:val="21"/>
          <w:lang w:val="en-US" w:eastAsia="zh-CN"/>
        </w:rPr>
        <w:t>[3]</w:t>
      </w:r>
      <w:r>
        <w:rPr>
          <w:rFonts w:hint="default" w:ascii="Times New Roman" w:hAnsi="Times New Roman" w:eastAsia="宋体" w:cs="Times New Roman"/>
          <w:snapToGrid w:val="0"/>
          <w:color w:val="000000"/>
          <w:spacing w:val="20"/>
          <w:kern w:val="0"/>
          <w:sz w:val="21"/>
          <w:szCs w:val="21"/>
          <w:lang w:eastAsia="en-US"/>
        </w:rPr>
        <w:t>GB/T1</w:t>
      </w:r>
      <w:r>
        <w:rPr>
          <w:rFonts w:hint="default" w:ascii="Times New Roman" w:hAnsi="Times New Roman" w:eastAsia="宋体" w:cs="Times New Roman"/>
          <w:snapToGrid w:val="0"/>
          <w:color w:val="000000"/>
          <w:spacing w:val="20"/>
          <w:kern w:val="0"/>
          <w:sz w:val="21"/>
          <w:szCs w:val="21"/>
          <w:lang w:val="en-US" w:eastAsia="zh-CN"/>
        </w:rPr>
        <w:t xml:space="preserve"> </w:t>
      </w:r>
      <w:r>
        <w:rPr>
          <w:rFonts w:hint="default" w:ascii="Times New Roman" w:hAnsi="Times New Roman" w:eastAsia="宋体" w:cs="Times New Roman"/>
          <w:snapToGrid w:val="0"/>
          <w:color w:val="000000"/>
          <w:spacing w:val="20"/>
          <w:kern w:val="0"/>
          <w:sz w:val="21"/>
          <w:szCs w:val="21"/>
          <w:lang w:eastAsia="en-US"/>
        </w:rPr>
        <w:t>8972</w:t>
      </w:r>
      <w:r>
        <w:rPr>
          <w:rFonts w:hint="default" w:ascii="Times New Roman" w:hAnsi="Times New Roman" w:eastAsia="宋体" w:cs="Times New Roman"/>
          <w:snapToGrid w:val="0"/>
          <w:color w:val="000000"/>
          <w:spacing w:val="20"/>
          <w:kern w:val="0"/>
          <w:sz w:val="21"/>
          <w:szCs w:val="21"/>
          <w:lang w:val="en-US" w:eastAsia="zh-CN"/>
        </w:rPr>
        <w:t>-</w:t>
      </w:r>
      <w:r>
        <w:rPr>
          <w:rFonts w:hint="default" w:ascii="Times New Roman" w:hAnsi="Times New Roman" w:eastAsia="宋体" w:cs="Times New Roman"/>
          <w:snapToGrid w:val="0"/>
          <w:color w:val="000000"/>
          <w:spacing w:val="20"/>
          <w:kern w:val="0"/>
          <w:sz w:val="21"/>
          <w:szCs w:val="21"/>
          <w:lang w:eastAsia="en-US"/>
        </w:rPr>
        <w:t>201</w:t>
      </w:r>
      <w:r>
        <w:rPr>
          <w:rFonts w:hint="default" w:ascii="Times New Roman" w:hAnsi="Times New Roman" w:eastAsia="宋体" w:cs="Times New Roman"/>
          <w:snapToGrid w:val="0"/>
          <w:color w:val="000000"/>
          <w:spacing w:val="20"/>
          <w:kern w:val="0"/>
          <w:sz w:val="21"/>
          <w:szCs w:val="21"/>
          <w:lang w:val="en-US" w:eastAsia="zh-CN"/>
        </w:rPr>
        <w:t xml:space="preserve">7 </w:t>
      </w:r>
      <w:r>
        <w:rPr>
          <w:rFonts w:hint="default" w:ascii="Times New Roman" w:hAnsi="Times New Roman" w:eastAsia="宋体" w:cs="Times New Roman"/>
          <w:snapToGrid w:val="0"/>
          <w:color w:val="000000"/>
          <w:spacing w:val="20"/>
          <w:kern w:val="0"/>
          <w:sz w:val="21"/>
          <w:szCs w:val="21"/>
          <w:lang w:eastAsia="en-US"/>
        </w:rPr>
        <w:t>旅游资源分类、调查与评价</w:t>
      </w:r>
    </w:p>
    <w:p w14:paraId="440CB18A">
      <w:pPr>
        <w:widowControl/>
        <w:kinsoku w:val="0"/>
        <w:autoSpaceDE w:val="0"/>
        <w:autoSpaceDN w:val="0"/>
        <w:adjustRightInd w:val="0"/>
        <w:snapToGrid w:val="0"/>
        <w:spacing w:before="38" w:line="287" w:lineRule="auto"/>
        <w:ind w:right="43" w:firstLine="432"/>
        <w:jc w:val="left"/>
        <w:textAlignment w:val="baseline"/>
        <w:rPr>
          <w:rFonts w:hint="default" w:ascii="Times New Roman" w:hAnsi="Times New Roman" w:eastAsia="宋体" w:cs="Times New Roman"/>
          <w:snapToGrid w:val="0"/>
          <w:color w:val="000000"/>
          <w:spacing w:val="20"/>
          <w:kern w:val="0"/>
          <w:sz w:val="21"/>
          <w:szCs w:val="21"/>
          <w:lang w:eastAsia="en-US"/>
        </w:rPr>
      </w:pPr>
      <w:r>
        <w:rPr>
          <w:rFonts w:hint="default" w:ascii="Times New Roman" w:hAnsi="Times New Roman" w:eastAsia="宋体" w:cs="Times New Roman"/>
          <w:snapToGrid w:val="0"/>
          <w:color w:val="000000"/>
          <w:spacing w:val="20"/>
          <w:kern w:val="0"/>
          <w:sz w:val="21"/>
          <w:szCs w:val="21"/>
          <w:lang w:val="en-US" w:eastAsia="zh-CN"/>
        </w:rPr>
        <w:t>[</w:t>
      </w:r>
      <w:r>
        <w:rPr>
          <w:rFonts w:hint="eastAsia" w:ascii="Times New Roman" w:hAnsi="Times New Roman" w:eastAsia="宋体" w:cs="Times New Roman"/>
          <w:snapToGrid w:val="0"/>
          <w:color w:val="000000"/>
          <w:spacing w:val="20"/>
          <w:kern w:val="0"/>
          <w:sz w:val="21"/>
          <w:szCs w:val="21"/>
          <w:lang w:val="en-US" w:eastAsia="zh-CN"/>
        </w:rPr>
        <w:t>4</w:t>
      </w:r>
      <w:r>
        <w:rPr>
          <w:rFonts w:hint="default" w:ascii="Times New Roman" w:hAnsi="Times New Roman" w:eastAsia="宋体" w:cs="Times New Roman"/>
          <w:snapToGrid w:val="0"/>
          <w:color w:val="000000"/>
          <w:spacing w:val="20"/>
          <w:kern w:val="0"/>
          <w:sz w:val="21"/>
          <w:szCs w:val="21"/>
          <w:lang w:val="en-US" w:eastAsia="zh-CN"/>
        </w:rPr>
        <w:t>]QX/T 500-2019 避暑旅游气候适宜度评价方法</w:t>
      </w:r>
    </w:p>
    <w:p w14:paraId="3558352C">
      <w:pPr>
        <w:widowControl/>
        <w:kinsoku w:val="0"/>
        <w:autoSpaceDE w:val="0"/>
        <w:autoSpaceDN w:val="0"/>
        <w:adjustRightInd w:val="0"/>
        <w:snapToGrid w:val="0"/>
        <w:spacing w:before="38" w:line="287" w:lineRule="auto"/>
        <w:ind w:right="43" w:firstLine="432"/>
        <w:jc w:val="left"/>
        <w:textAlignment w:val="baseline"/>
        <w:rPr>
          <w:rFonts w:hint="default" w:ascii="Times New Roman" w:hAnsi="Times New Roman" w:eastAsia="宋体" w:cs="Times New Roman"/>
          <w:snapToGrid w:val="0"/>
          <w:color w:val="000000"/>
          <w:spacing w:val="20"/>
          <w:kern w:val="0"/>
          <w:sz w:val="21"/>
          <w:szCs w:val="21"/>
          <w:lang w:eastAsia="en-US"/>
        </w:rPr>
      </w:pPr>
      <w:r>
        <w:rPr>
          <w:rFonts w:hint="default" w:ascii="Times New Roman" w:hAnsi="Times New Roman" w:eastAsia="宋体" w:cs="Times New Roman"/>
          <w:snapToGrid w:val="0"/>
          <w:color w:val="000000"/>
          <w:spacing w:val="20"/>
          <w:kern w:val="0"/>
          <w:sz w:val="21"/>
          <w:szCs w:val="21"/>
          <w:lang w:val="en-US" w:eastAsia="zh-CN"/>
        </w:rPr>
        <w:t>[</w:t>
      </w:r>
      <w:r>
        <w:rPr>
          <w:rFonts w:hint="eastAsia" w:ascii="Times New Roman" w:hAnsi="Times New Roman" w:eastAsia="宋体" w:cs="Times New Roman"/>
          <w:snapToGrid w:val="0"/>
          <w:color w:val="000000"/>
          <w:spacing w:val="20"/>
          <w:kern w:val="0"/>
          <w:sz w:val="21"/>
          <w:szCs w:val="21"/>
          <w:lang w:val="en-US" w:eastAsia="zh-CN"/>
        </w:rPr>
        <w:t>5</w:t>
      </w:r>
      <w:r>
        <w:rPr>
          <w:rFonts w:hint="default" w:ascii="Times New Roman" w:hAnsi="Times New Roman" w:eastAsia="宋体" w:cs="Times New Roman"/>
          <w:snapToGrid w:val="0"/>
          <w:color w:val="000000"/>
          <w:spacing w:val="20"/>
          <w:kern w:val="0"/>
          <w:sz w:val="21"/>
          <w:szCs w:val="21"/>
          <w:lang w:val="en-US" w:eastAsia="zh-CN"/>
        </w:rPr>
        <w:t>]</w:t>
      </w:r>
      <w:r>
        <w:rPr>
          <w:rFonts w:hint="default" w:ascii="Times New Roman" w:hAnsi="Times New Roman" w:eastAsia="宋体" w:cs="Times New Roman"/>
          <w:snapToGrid w:val="0"/>
          <w:color w:val="000000"/>
          <w:spacing w:val="20"/>
          <w:kern w:val="0"/>
          <w:sz w:val="21"/>
          <w:szCs w:val="21"/>
          <w:lang w:eastAsia="en-US"/>
        </w:rPr>
        <w:t>HJ 633-2012 环境空气质量指数（AQI）技术规定（试行）</w:t>
      </w:r>
    </w:p>
    <w:p w14:paraId="1C302144">
      <w:pPr>
        <w:widowControl/>
        <w:kinsoku w:val="0"/>
        <w:autoSpaceDE w:val="0"/>
        <w:autoSpaceDN w:val="0"/>
        <w:adjustRightInd w:val="0"/>
        <w:snapToGrid w:val="0"/>
        <w:spacing w:before="38" w:line="287" w:lineRule="auto"/>
        <w:ind w:right="43" w:firstLine="432"/>
        <w:jc w:val="left"/>
        <w:textAlignment w:val="baseline"/>
        <w:rPr>
          <w:rFonts w:hint="default" w:ascii="Times New Roman" w:hAnsi="Times New Roman" w:eastAsia="宋体" w:cs="Times New Roman"/>
          <w:snapToGrid w:val="0"/>
          <w:color w:val="000000"/>
          <w:spacing w:val="20"/>
          <w:kern w:val="0"/>
          <w:sz w:val="21"/>
          <w:szCs w:val="21"/>
          <w:lang w:eastAsia="en-US"/>
        </w:rPr>
      </w:pPr>
      <w:r>
        <w:rPr>
          <w:rFonts w:hint="default" w:ascii="Times New Roman" w:hAnsi="Times New Roman" w:eastAsia="宋体" w:cs="Times New Roman"/>
          <w:snapToGrid w:val="0"/>
          <w:color w:val="000000"/>
          <w:spacing w:val="20"/>
          <w:kern w:val="0"/>
          <w:sz w:val="21"/>
          <w:szCs w:val="21"/>
          <w:lang w:val="en-US" w:eastAsia="zh-CN"/>
        </w:rPr>
        <w:t>[</w:t>
      </w:r>
      <w:r>
        <w:rPr>
          <w:rFonts w:hint="eastAsia" w:ascii="Times New Roman" w:hAnsi="Times New Roman" w:eastAsia="宋体" w:cs="Times New Roman"/>
          <w:snapToGrid w:val="0"/>
          <w:color w:val="000000"/>
          <w:spacing w:val="20"/>
          <w:kern w:val="0"/>
          <w:sz w:val="21"/>
          <w:szCs w:val="21"/>
          <w:lang w:val="en-US" w:eastAsia="zh-CN"/>
        </w:rPr>
        <w:t>6</w:t>
      </w:r>
      <w:r>
        <w:rPr>
          <w:rFonts w:hint="default" w:ascii="Times New Roman" w:hAnsi="Times New Roman" w:eastAsia="宋体" w:cs="Times New Roman"/>
          <w:snapToGrid w:val="0"/>
          <w:color w:val="000000"/>
          <w:spacing w:val="20"/>
          <w:kern w:val="0"/>
          <w:sz w:val="21"/>
          <w:szCs w:val="21"/>
          <w:lang w:val="en-US" w:eastAsia="zh-CN"/>
        </w:rPr>
        <w:t>]</w:t>
      </w:r>
      <w:r>
        <w:rPr>
          <w:rFonts w:hint="default" w:ascii="Times New Roman" w:hAnsi="Times New Roman" w:eastAsia="宋体" w:cs="Times New Roman"/>
          <w:snapToGrid w:val="0"/>
          <w:color w:val="000000"/>
          <w:spacing w:val="20"/>
          <w:kern w:val="0"/>
          <w:sz w:val="21"/>
          <w:szCs w:val="21"/>
          <w:lang w:eastAsia="en-US"/>
        </w:rPr>
        <w:t>LY/T 2586-2016 空气负（氧）离子浓度观测技术规范</w:t>
      </w:r>
    </w:p>
    <w:p w14:paraId="32A615EA">
      <w:pPr>
        <w:widowControl/>
        <w:kinsoku w:val="0"/>
        <w:autoSpaceDE w:val="0"/>
        <w:autoSpaceDN w:val="0"/>
        <w:adjustRightInd w:val="0"/>
        <w:snapToGrid w:val="0"/>
        <w:spacing w:before="38" w:line="287" w:lineRule="auto"/>
        <w:ind w:right="43" w:firstLine="432"/>
        <w:jc w:val="left"/>
        <w:textAlignment w:val="baseline"/>
        <w:rPr>
          <w:rFonts w:hint="default" w:ascii="Times New Roman" w:hAnsi="Times New Roman" w:eastAsia="宋体" w:cs="Times New Roman"/>
          <w:snapToGrid w:val="0"/>
          <w:color w:val="000000"/>
          <w:spacing w:val="20"/>
          <w:kern w:val="0"/>
          <w:sz w:val="21"/>
          <w:szCs w:val="21"/>
          <w:lang w:eastAsia="en-US"/>
        </w:rPr>
      </w:pPr>
      <w:r>
        <w:rPr>
          <w:rFonts w:hint="default" w:ascii="Times New Roman" w:hAnsi="Times New Roman" w:eastAsia="宋体" w:cs="Times New Roman"/>
          <w:snapToGrid w:val="0"/>
          <w:color w:val="000000"/>
          <w:spacing w:val="20"/>
          <w:kern w:val="0"/>
          <w:sz w:val="21"/>
          <w:szCs w:val="21"/>
          <w:lang w:val="en-US" w:eastAsia="zh-CN"/>
        </w:rPr>
        <w:t>[</w:t>
      </w:r>
      <w:r>
        <w:rPr>
          <w:rFonts w:hint="eastAsia" w:ascii="Times New Roman" w:hAnsi="Times New Roman" w:eastAsia="宋体" w:cs="Times New Roman"/>
          <w:snapToGrid w:val="0"/>
          <w:color w:val="000000"/>
          <w:spacing w:val="20"/>
          <w:kern w:val="0"/>
          <w:sz w:val="21"/>
          <w:szCs w:val="21"/>
          <w:lang w:val="en-US" w:eastAsia="zh-CN"/>
        </w:rPr>
        <w:t>7</w:t>
      </w:r>
      <w:r>
        <w:rPr>
          <w:rFonts w:hint="default" w:ascii="Times New Roman" w:hAnsi="Times New Roman" w:eastAsia="宋体" w:cs="Times New Roman"/>
          <w:snapToGrid w:val="0"/>
          <w:color w:val="000000"/>
          <w:spacing w:val="20"/>
          <w:kern w:val="0"/>
          <w:sz w:val="21"/>
          <w:szCs w:val="21"/>
          <w:lang w:val="en-US" w:eastAsia="zh-CN"/>
        </w:rPr>
        <w:t>]</w:t>
      </w:r>
      <w:r>
        <w:rPr>
          <w:rFonts w:hint="default" w:ascii="Times New Roman" w:hAnsi="Times New Roman" w:eastAsia="宋体" w:cs="Times New Roman"/>
          <w:snapToGrid w:val="0"/>
          <w:color w:val="000000"/>
          <w:spacing w:val="20"/>
          <w:kern w:val="0"/>
          <w:sz w:val="21"/>
          <w:szCs w:val="21"/>
          <w:lang w:eastAsia="en-US"/>
        </w:rPr>
        <w:t>LY/T 2587-2016 空气负（氧）离子浓度监测站点建设技术规范</w:t>
      </w:r>
    </w:p>
    <w:p w14:paraId="06C9AA61">
      <w:pPr>
        <w:widowControl/>
        <w:kinsoku w:val="0"/>
        <w:autoSpaceDE w:val="0"/>
        <w:autoSpaceDN w:val="0"/>
        <w:adjustRightInd w:val="0"/>
        <w:snapToGrid w:val="0"/>
        <w:spacing w:before="38" w:line="287" w:lineRule="auto"/>
        <w:ind w:right="43" w:firstLine="432"/>
        <w:jc w:val="left"/>
        <w:textAlignment w:val="baseline"/>
        <w:rPr>
          <w:rFonts w:hint="default" w:ascii="Times New Roman" w:hAnsi="Times New Roman" w:eastAsia="宋体" w:cs="Times New Roman"/>
          <w:snapToGrid w:val="0"/>
          <w:color w:val="000000"/>
          <w:spacing w:val="20"/>
          <w:kern w:val="0"/>
          <w:sz w:val="21"/>
          <w:szCs w:val="21"/>
          <w:lang w:eastAsia="en-US"/>
        </w:rPr>
      </w:pPr>
      <w:r>
        <w:rPr>
          <w:rFonts w:hint="default" w:ascii="Times New Roman" w:hAnsi="Times New Roman" w:eastAsia="宋体" w:cs="Times New Roman"/>
          <w:snapToGrid w:val="0"/>
          <w:color w:val="000000"/>
          <w:spacing w:val="20"/>
          <w:kern w:val="0"/>
          <w:sz w:val="21"/>
          <w:szCs w:val="21"/>
          <w:lang w:val="en-US" w:eastAsia="zh-CN"/>
        </w:rPr>
        <w:t>[</w:t>
      </w:r>
      <w:r>
        <w:rPr>
          <w:rFonts w:hint="eastAsia" w:ascii="Times New Roman" w:hAnsi="Times New Roman" w:eastAsia="宋体" w:cs="Times New Roman"/>
          <w:snapToGrid w:val="0"/>
          <w:color w:val="000000"/>
          <w:spacing w:val="20"/>
          <w:kern w:val="0"/>
          <w:sz w:val="21"/>
          <w:szCs w:val="21"/>
          <w:lang w:val="en-US" w:eastAsia="zh-CN"/>
        </w:rPr>
        <w:t>8</w:t>
      </w:r>
      <w:r>
        <w:rPr>
          <w:rFonts w:hint="default" w:ascii="Times New Roman" w:hAnsi="Times New Roman" w:eastAsia="宋体" w:cs="Times New Roman"/>
          <w:snapToGrid w:val="0"/>
          <w:color w:val="000000"/>
          <w:spacing w:val="20"/>
          <w:kern w:val="0"/>
          <w:sz w:val="21"/>
          <w:szCs w:val="21"/>
          <w:lang w:val="en-US" w:eastAsia="zh-CN"/>
        </w:rPr>
        <w:t>]</w:t>
      </w:r>
      <w:r>
        <w:rPr>
          <w:rFonts w:hint="default" w:ascii="Times New Roman" w:hAnsi="Times New Roman" w:eastAsia="宋体" w:cs="Times New Roman"/>
          <w:snapToGrid w:val="0"/>
          <w:color w:val="000000"/>
          <w:spacing w:val="20"/>
          <w:kern w:val="0"/>
          <w:sz w:val="21"/>
          <w:szCs w:val="21"/>
          <w:lang w:eastAsia="en-US"/>
        </w:rPr>
        <w:t>QX/T 380-2017 空气负（氧）离子浓度等级</w:t>
      </w:r>
    </w:p>
    <w:p w14:paraId="78EE492C">
      <w:pPr>
        <w:widowControl/>
        <w:kinsoku w:val="0"/>
        <w:autoSpaceDE w:val="0"/>
        <w:autoSpaceDN w:val="0"/>
        <w:adjustRightInd w:val="0"/>
        <w:snapToGrid w:val="0"/>
        <w:spacing w:before="38" w:line="287" w:lineRule="auto"/>
        <w:ind w:right="43" w:firstLine="432"/>
        <w:jc w:val="left"/>
        <w:textAlignment w:val="baseline"/>
        <w:rPr>
          <w:rFonts w:hint="default" w:ascii="Times New Roman" w:hAnsi="Times New Roman" w:eastAsia="宋体" w:cs="Times New Roman"/>
          <w:snapToGrid w:val="0"/>
          <w:color w:val="000000"/>
          <w:spacing w:val="20"/>
          <w:kern w:val="0"/>
          <w:sz w:val="21"/>
          <w:szCs w:val="21"/>
          <w:lang w:eastAsia="en-US"/>
        </w:rPr>
      </w:pPr>
      <w:r>
        <w:rPr>
          <w:rFonts w:hint="eastAsia" w:ascii="Times New Roman" w:hAnsi="Times New Roman" w:eastAsia="宋体" w:cs="Times New Roman"/>
          <w:snapToGrid w:val="0"/>
          <w:color w:val="000000"/>
          <w:spacing w:val="20"/>
          <w:kern w:val="0"/>
          <w:sz w:val="21"/>
          <w:szCs w:val="21"/>
          <w:lang w:val="en-US" w:eastAsia="zh-CN"/>
        </w:rPr>
        <w:t>[9]</w:t>
      </w:r>
      <w:r>
        <w:rPr>
          <w:rFonts w:hint="default" w:ascii="Times New Roman" w:hAnsi="Times New Roman" w:eastAsia="宋体" w:cs="Times New Roman"/>
          <w:snapToGrid w:val="0"/>
          <w:color w:val="000000"/>
          <w:spacing w:val="20"/>
          <w:kern w:val="0"/>
          <w:sz w:val="21"/>
          <w:szCs w:val="21"/>
          <w:lang w:eastAsia="en-US"/>
        </w:rPr>
        <w:t>QX/T419-2018</w:t>
      </w:r>
      <w:r>
        <w:rPr>
          <w:rFonts w:hint="eastAsia" w:ascii="Times New Roman" w:hAnsi="Times New Roman" w:eastAsia="宋体" w:cs="Times New Roman"/>
          <w:snapToGrid w:val="0"/>
          <w:color w:val="000000"/>
          <w:spacing w:val="20"/>
          <w:kern w:val="0"/>
          <w:sz w:val="21"/>
          <w:szCs w:val="21"/>
          <w:lang w:val="en-US" w:eastAsia="zh-CN"/>
        </w:rPr>
        <w:t xml:space="preserve"> </w:t>
      </w:r>
      <w:r>
        <w:rPr>
          <w:rFonts w:hint="default" w:ascii="Times New Roman" w:hAnsi="Times New Roman" w:eastAsia="宋体" w:cs="Times New Roman"/>
          <w:snapToGrid w:val="0"/>
          <w:color w:val="000000"/>
          <w:spacing w:val="20"/>
          <w:kern w:val="0"/>
          <w:sz w:val="21"/>
          <w:szCs w:val="21"/>
          <w:lang w:eastAsia="en-US"/>
        </w:rPr>
        <w:t>空气负离子观测规范电容式吸入法</w:t>
      </w:r>
    </w:p>
    <w:p w14:paraId="713AAE8E">
      <w:pPr>
        <w:widowControl/>
        <w:kinsoku w:val="0"/>
        <w:autoSpaceDE w:val="0"/>
        <w:autoSpaceDN w:val="0"/>
        <w:adjustRightInd w:val="0"/>
        <w:snapToGrid w:val="0"/>
        <w:spacing w:before="38" w:line="287" w:lineRule="auto"/>
        <w:ind w:right="43" w:firstLine="432"/>
        <w:jc w:val="left"/>
        <w:textAlignment w:val="baseline"/>
        <w:rPr>
          <w:rFonts w:hint="default" w:ascii="Times New Roman" w:hAnsi="Times New Roman" w:eastAsia="宋体" w:cs="Times New Roman"/>
          <w:snapToGrid w:val="0"/>
          <w:color w:val="000000"/>
          <w:spacing w:val="20"/>
          <w:kern w:val="0"/>
          <w:sz w:val="21"/>
          <w:szCs w:val="21"/>
          <w:lang w:val="en-US" w:eastAsia="zh-CN"/>
        </w:rPr>
      </w:pPr>
      <w:r>
        <w:rPr>
          <w:rFonts w:hint="eastAsia" w:ascii="Times New Roman" w:hAnsi="Times New Roman" w:eastAsia="宋体" w:cs="Times New Roman"/>
          <w:snapToGrid w:val="0"/>
          <w:color w:val="000000"/>
          <w:spacing w:val="20"/>
          <w:kern w:val="0"/>
          <w:sz w:val="21"/>
          <w:szCs w:val="21"/>
          <w:lang w:val="en-US" w:eastAsia="zh-CN"/>
        </w:rPr>
        <w:t>[10]QX/T 118-2010 地面气象观测资料质量控制</w:t>
      </w:r>
    </w:p>
    <w:p w14:paraId="699FC030">
      <w:pPr>
        <w:widowControl/>
        <w:kinsoku w:val="0"/>
        <w:autoSpaceDE w:val="0"/>
        <w:autoSpaceDN w:val="0"/>
        <w:adjustRightInd w:val="0"/>
        <w:snapToGrid w:val="0"/>
        <w:spacing w:before="38" w:line="287" w:lineRule="auto"/>
        <w:ind w:right="43" w:firstLine="432"/>
        <w:jc w:val="left"/>
        <w:textAlignment w:val="baseline"/>
        <w:rPr>
          <w:rFonts w:hint="default" w:ascii="Times New Roman" w:hAnsi="Times New Roman" w:eastAsia="宋体" w:cs="Times New Roman"/>
          <w:snapToGrid w:val="0"/>
          <w:color w:val="000000"/>
          <w:spacing w:val="20"/>
          <w:kern w:val="0"/>
          <w:sz w:val="21"/>
          <w:szCs w:val="21"/>
          <w:lang w:eastAsia="en-US"/>
        </w:rPr>
      </w:pPr>
      <w:r>
        <w:rPr>
          <w:rFonts w:hint="default" w:ascii="Times New Roman" w:hAnsi="Times New Roman" w:eastAsia="宋体" w:cs="Times New Roman"/>
          <w:snapToGrid w:val="0"/>
          <w:color w:val="000000"/>
          <w:spacing w:val="20"/>
          <w:kern w:val="0"/>
          <w:sz w:val="21"/>
          <w:szCs w:val="21"/>
          <w:lang w:val="en-US" w:eastAsia="zh-CN"/>
        </w:rPr>
        <w:t>[</w:t>
      </w:r>
      <w:r>
        <w:rPr>
          <w:rFonts w:hint="eastAsia" w:ascii="Times New Roman" w:hAnsi="Times New Roman" w:eastAsia="宋体" w:cs="Times New Roman"/>
          <w:snapToGrid w:val="0"/>
          <w:color w:val="000000"/>
          <w:spacing w:val="20"/>
          <w:kern w:val="0"/>
          <w:sz w:val="21"/>
          <w:szCs w:val="21"/>
          <w:lang w:val="en-US" w:eastAsia="zh-CN"/>
        </w:rPr>
        <w:t>11</w:t>
      </w:r>
      <w:r>
        <w:rPr>
          <w:rFonts w:hint="default" w:ascii="Times New Roman" w:hAnsi="Times New Roman" w:eastAsia="宋体" w:cs="Times New Roman"/>
          <w:snapToGrid w:val="0"/>
          <w:color w:val="000000"/>
          <w:spacing w:val="20"/>
          <w:kern w:val="0"/>
          <w:sz w:val="21"/>
          <w:szCs w:val="21"/>
          <w:lang w:val="en-US" w:eastAsia="zh-CN"/>
        </w:rPr>
        <w:t>]</w:t>
      </w:r>
      <w:r>
        <w:rPr>
          <w:rFonts w:hint="default" w:ascii="Times New Roman" w:hAnsi="Times New Roman" w:eastAsia="宋体" w:cs="Times New Roman"/>
          <w:snapToGrid w:val="0"/>
          <w:color w:val="000000"/>
          <w:spacing w:val="20"/>
          <w:kern w:val="0"/>
          <w:sz w:val="21"/>
          <w:szCs w:val="21"/>
          <w:lang w:eastAsia="en-US"/>
        </w:rPr>
        <w:t>T/CMSA 0003-2017 天然氧吧评价指标</w:t>
      </w:r>
    </w:p>
    <w:p w14:paraId="54CCB8A1">
      <w:pPr>
        <w:widowControl/>
        <w:kinsoku w:val="0"/>
        <w:autoSpaceDE w:val="0"/>
        <w:autoSpaceDN w:val="0"/>
        <w:adjustRightInd w:val="0"/>
        <w:snapToGrid w:val="0"/>
        <w:spacing w:before="38" w:line="287" w:lineRule="auto"/>
        <w:ind w:right="43" w:firstLine="432"/>
        <w:jc w:val="left"/>
        <w:textAlignment w:val="baseline"/>
        <w:rPr>
          <w:rFonts w:hint="default" w:ascii="Times New Roman" w:hAnsi="Times New Roman" w:eastAsia="宋体" w:cs="Times New Roman"/>
          <w:snapToGrid w:val="0"/>
          <w:color w:val="000000"/>
          <w:spacing w:val="20"/>
          <w:kern w:val="0"/>
          <w:sz w:val="21"/>
          <w:szCs w:val="21"/>
          <w:lang w:eastAsia="en-US"/>
        </w:rPr>
      </w:pPr>
      <w:r>
        <w:rPr>
          <w:rFonts w:hint="default" w:ascii="Times New Roman" w:hAnsi="Times New Roman" w:eastAsia="宋体" w:cs="Times New Roman"/>
          <w:snapToGrid w:val="0"/>
          <w:color w:val="000000"/>
          <w:spacing w:val="20"/>
          <w:kern w:val="0"/>
          <w:sz w:val="21"/>
          <w:szCs w:val="21"/>
          <w:lang w:val="en-US" w:eastAsia="zh-CN"/>
        </w:rPr>
        <w:t>[1</w:t>
      </w:r>
      <w:r>
        <w:rPr>
          <w:rFonts w:hint="eastAsia" w:ascii="Times New Roman" w:hAnsi="Times New Roman" w:eastAsia="宋体" w:cs="Times New Roman"/>
          <w:snapToGrid w:val="0"/>
          <w:color w:val="000000"/>
          <w:spacing w:val="20"/>
          <w:kern w:val="0"/>
          <w:sz w:val="21"/>
          <w:szCs w:val="21"/>
          <w:lang w:val="en-US" w:eastAsia="zh-CN"/>
        </w:rPr>
        <w:t>2</w:t>
      </w:r>
      <w:r>
        <w:rPr>
          <w:rFonts w:hint="default" w:ascii="Times New Roman" w:hAnsi="Times New Roman" w:eastAsia="宋体" w:cs="Times New Roman"/>
          <w:snapToGrid w:val="0"/>
          <w:color w:val="000000"/>
          <w:spacing w:val="20"/>
          <w:kern w:val="0"/>
          <w:sz w:val="21"/>
          <w:szCs w:val="21"/>
          <w:lang w:val="en-US" w:eastAsia="zh-CN"/>
        </w:rPr>
        <w:t>]</w:t>
      </w:r>
      <w:r>
        <w:rPr>
          <w:rFonts w:hint="default" w:ascii="Times New Roman" w:hAnsi="Times New Roman" w:eastAsia="宋体" w:cs="Times New Roman"/>
          <w:snapToGrid w:val="0"/>
          <w:color w:val="000000"/>
          <w:spacing w:val="20"/>
          <w:kern w:val="0"/>
          <w:sz w:val="21"/>
          <w:szCs w:val="21"/>
          <w:lang w:eastAsia="en-US"/>
        </w:rPr>
        <w:t>T/CMSA 0001</w:t>
      </w:r>
      <w:r>
        <w:rPr>
          <w:rFonts w:hint="default" w:ascii="Times New Roman" w:hAnsi="Times New Roman" w:eastAsia="宋体" w:cs="Times New Roman"/>
          <w:snapToGrid w:val="0"/>
          <w:color w:val="000000"/>
          <w:spacing w:val="20"/>
          <w:kern w:val="0"/>
          <w:sz w:val="21"/>
          <w:szCs w:val="21"/>
          <w:lang w:val="en-US" w:eastAsia="zh-CN"/>
        </w:rPr>
        <w:t>-</w:t>
      </w:r>
      <w:r>
        <w:rPr>
          <w:rFonts w:hint="default" w:ascii="Times New Roman" w:hAnsi="Times New Roman" w:eastAsia="宋体" w:cs="Times New Roman"/>
          <w:snapToGrid w:val="0"/>
          <w:color w:val="000000"/>
          <w:spacing w:val="20"/>
          <w:kern w:val="0"/>
          <w:sz w:val="21"/>
          <w:szCs w:val="21"/>
          <w:lang w:eastAsia="en-US"/>
        </w:rPr>
        <w:t>2016</w:t>
      </w:r>
      <w:r>
        <w:rPr>
          <w:rFonts w:hint="default" w:ascii="Times New Roman" w:hAnsi="Times New Roman" w:eastAsia="宋体" w:cs="Times New Roman"/>
          <w:snapToGrid w:val="0"/>
          <w:color w:val="000000"/>
          <w:spacing w:val="20"/>
          <w:kern w:val="0"/>
          <w:sz w:val="21"/>
          <w:szCs w:val="21"/>
          <w:lang w:val="en-US" w:eastAsia="zh-CN"/>
        </w:rPr>
        <w:t xml:space="preserve"> </w:t>
      </w:r>
      <w:r>
        <w:rPr>
          <w:rFonts w:hint="default" w:ascii="Times New Roman" w:hAnsi="Times New Roman" w:eastAsia="宋体" w:cs="Times New Roman"/>
          <w:snapToGrid w:val="0"/>
          <w:color w:val="000000"/>
          <w:spacing w:val="20"/>
          <w:kern w:val="0"/>
          <w:sz w:val="21"/>
          <w:szCs w:val="21"/>
          <w:lang w:eastAsia="en-US"/>
        </w:rPr>
        <w:t>气象旅游资源分类与编码</w:t>
      </w:r>
    </w:p>
    <w:p w14:paraId="7FE0C4EA">
      <w:pPr>
        <w:widowControl/>
        <w:kinsoku w:val="0"/>
        <w:autoSpaceDE w:val="0"/>
        <w:autoSpaceDN w:val="0"/>
        <w:adjustRightInd w:val="0"/>
        <w:snapToGrid w:val="0"/>
        <w:spacing w:before="38" w:line="287" w:lineRule="auto"/>
        <w:ind w:right="43" w:firstLine="432"/>
        <w:jc w:val="left"/>
        <w:textAlignment w:val="baseline"/>
        <w:rPr>
          <w:rFonts w:hint="default" w:ascii="Times New Roman" w:hAnsi="Times New Roman" w:eastAsia="宋体" w:cs="Times New Roman"/>
          <w:snapToGrid w:val="0"/>
          <w:color w:val="000000"/>
          <w:spacing w:val="20"/>
          <w:kern w:val="0"/>
          <w:sz w:val="21"/>
          <w:szCs w:val="21"/>
          <w:lang w:eastAsia="en-US"/>
        </w:rPr>
      </w:pPr>
      <w:r>
        <w:rPr>
          <w:rFonts w:hint="default" w:ascii="Times New Roman" w:hAnsi="Times New Roman" w:eastAsia="宋体" w:cs="Times New Roman"/>
          <w:snapToGrid w:val="0"/>
          <w:color w:val="000000"/>
          <w:spacing w:val="20"/>
          <w:kern w:val="0"/>
          <w:sz w:val="21"/>
          <w:szCs w:val="21"/>
          <w:lang w:val="en-US" w:eastAsia="zh-CN"/>
        </w:rPr>
        <w:t>[1</w:t>
      </w:r>
      <w:r>
        <w:rPr>
          <w:rFonts w:hint="eastAsia" w:ascii="Times New Roman" w:hAnsi="Times New Roman" w:eastAsia="宋体" w:cs="Times New Roman"/>
          <w:snapToGrid w:val="0"/>
          <w:color w:val="000000"/>
          <w:spacing w:val="20"/>
          <w:kern w:val="0"/>
          <w:sz w:val="21"/>
          <w:szCs w:val="21"/>
          <w:lang w:val="en-US" w:eastAsia="zh-CN"/>
        </w:rPr>
        <w:t>3</w:t>
      </w:r>
      <w:r>
        <w:rPr>
          <w:rFonts w:hint="default" w:ascii="Times New Roman" w:hAnsi="Times New Roman" w:eastAsia="宋体" w:cs="Times New Roman"/>
          <w:snapToGrid w:val="0"/>
          <w:color w:val="000000"/>
          <w:spacing w:val="20"/>
          <w:kern w:val="0"/>
          <w:sz w:val="21"/>
          <w:szCs w:val="21"/>
          <w:lang w:val="en-US" w:eastAsia="zh-CN"/>
        </w:rPr>
        <w:t>]</w:t>
      </w:r>
      <w:r>
        <w:rPr>
          <w:rFonts w:hint="default" w:ascii="Times New Roman" w:hAnsi="Times New Roman" w:eastAsia="宋体" w:cs="Times New Roman"/>
          <w:snapToGrid w:val="0"/>
          <w:color w:val="000000"/>
          <w:spacing w:val="20"/>
          <w:kern w:val="0"/>
          <w:sz w:val="21"/>
          <w:szCs w:val="21"/>
          <w:lang w:eastAsia="en-US"/>
        </w:rPr>
        <w:t>T/CMSA 0002</w:t>
      </w:r>
      <w:r>
        <w:rPr>
          <w:rFonts w:hint="default" w:ascii="Times New Roman" w:hAnsi="Times New Roman" w:eastAsia="宋体" w:cs="Times New Roman"/>
          <w:snapToGrid w:val="0"/>
          <w:color w:val="000000"/>
          <w:spacing w:val="20"/>
          <w:kern w:val="0"/>
          <w:sz w:val="21"/>
          <w:szCs w:val="21"/>
          <w:lang w:val="en-US" w:eastAsia="zh-CN"/>
        </w:rPr>
        <w:t>-</w:t>
      </w:r>
      <w:r>
        <w:rPr>
          <w:rFonts w:hint="default" w:ascii="Times New Roman" w:hAnsi="Times New Roman" w:eastAsia="宋体" w:cs="Times New Roman"/>
          <w:snapToGrid w:val="0"/>
          <w:color w:val="000000"/>
          <w:spacing w:val="20"/>
          <w:kern w:val="0"/>
          <w:sz w:val="21"/>
          <w:szCs w:val="21"/>
          <w:lang w:eastAsia="en-US"/>
        </w:rPr>
        <w:t>2017</w:t>
      </w:r>
      <w:r>
        <w:rPr>
          <w:rFonts w:hint="default" w:ascii="Times New Roman" w:hAnsi="Times New Roman" w:eastAsia="宋体" w:cs="Times New Roman"/>
          <w:snapToGrid w:val="0"/>
          <w:color w:val="000000"/>
          <w:spacing w:val="20"/>
          <w:kern w:val="0"/>
          <w:sz w:val="21"/>
          <w:szCs w:val="21"/>
          <w:lang w:val="en-US" w:eastAsia="zh-CN"/>
        </w:rPr>
        <w:t xml:space="preserve"> </w:t>
      </w:r>
      <w:r>
        <w:rPr>
          <w:rFonts w:hint="default" w:ascii="Times New Roman" w:hAnsi="Times New Roman" w:eastAsia="宋体" w:cs="Times New Roman"/>
          <w:snapToGrid w:val="0"/>
          <w:color w:val="000000"/>
          <w:spacing w:val="20"/>
          <w:kern w:val="0"/>
          <w:sz w:val="21"/>
          <w:szCs w:val="21"/>
          <w:lang w:eastAsia="en-US"/>
        </w:rPr>
        <w:t>气象旅游资源评价</w:t>
      </w:r>
    </w:p>
    <w:p w14:paraId="369CD8EE">
      <w:pPr>
        <w:widowControl/>
        <w:kinsoku w:val="0"/>
        <w:autoSpaceDE w:val="0"/>
        <w:autoSpaceDN w:val="0"/>
        <w:adjustRightInd w:val="0"/>
        <w:snapToGrid w:val="0"/>
        <w:spacing w:before="38" w:line="287" w:lineRule="auto"/>
        <w:ind w:right="43" w:firstLine="432"/>
        <w:jc w:val="left"/>
        <w:textAlignment w:val="baseline"/>
        <w:rPr>
          <w:rFonts w:hint="default" w:ascii="Times New Roman" w:hAnsi="Times New Roman" w:eastAsia="宋体" w:cs="Times New Roman"/>
          <w:snapToGrid w:val="0"/>
          <w:color w:val="000000"/>
          <w:spacing w:val="20"/>
          <w:kern w:val="0"/>
          <w:sz w:val="21"/>
          <w:szCs w:val="21"/>
          <w:lang w:eastAsia="en-US"/>
        </w:rPr>
      </w:pPr>
      <w:r>
        <w:rPr>
          <w:rFonts w:hint="default" w:ascii="Times New Roman" w:hAnsi="Times New Roman" w:eastAsia="宋体" w:cs="Times New Roman"/>
          <w:snapToGrid w:val="0"/>
          <w:color w:val="000000"/>
          <w:spacing w:val="20"/>
          <w:kern w:val="0"/>
          <w:sz w:val="21"/>
          <w:szCs w:val="21"/>
          <w:lang w:val="en-US" w:eastAsia="zh-CN"/>
        </w:rPr>
        <w:t>[1</w:t>
      </w:r>
      <w:r>
        <w:rPr>
          <w:rFonts w:hint="eastAsia" w:ascii="Times New Roman" w:hAnsi="Times New Roman" w:eastAsia="宋体" w:cs="Times New Roman"/>
          <w:snapToGrid w:val="0"/>
          <w:color w:val="000000"/>
          <w:spacing w:val="20"/>
          <w:kern w:val="0"/>
          <w:sz w:val="21"/>
          <w:szCs w:val="21"/>
          <w:lang w:val="en-US" w:eastAsia="zh-CN"/>
        </w:rPr>
        <w:t>4</w:t>
      </w:r>
      <w:r>
        <w:rPr>
          <w:rFonts w:hint="default" w:ascii="Times New Roman" w:hAnsi="Times New Roman" w:eastAsia="宋体" w:cs="Times New Roman"/>
          <w:snapToGrid w:val="0"/>
          <w:color w:val="000000"/>
          <w:spacing w:val="20"/>
          <w:kern w:val="0"/>
          <w:sz w:val="21"/>
          <w:szCs w:val="21"/>
          <w:lang w:val="en-US" w:eastAsia="zh-CN"/>
        </w:rPr>
        <w:t>]</w:t>
      </w:r>
      <w:r>
        <w:rPr>
          <w:rFonts w:hint="default" w:ascii="Times New Roman" w:hAnsi="Times New Roman" w:eastAsia="宋体" w:cs="Times New Roman"/>
          <w:snapToGrid w:val="0"/>
          <w:color w:val="000000"/>
          <w:spacing w:val="20"/>
          <w:kern w:val="0"/>
          <w:sz w:val="21"/>
          <w:szCs w:val="21"/>
          <w:lang w:eastAsia="en-US"/>
        </w:rPr>
        <w:t>T/CMSA 0008</w:t>
      </w:r>
      <w:r>
        <w:rPr>
          <w:rFonts w:hint="default" w:ascii="Times New Roman" w:hAnsi="Times New Roman" w:eastAsia="宋体" w:cs="Times New Roman"/>
          <w:snapToGrid w:val="0"/>
          <w:color w:val="000000"/>
          <w:spacing w:val="20"/>
          <w:kern w:val="0"/>
          <w:sz w:val="21"/>
          <w:szCs w:val="21"/>
          <w:lang w:val="en-US" w:eastAsia="zh-CN"/>
        </w:rPr>
        <w:t>-</w:t>
      </w:r>
      <w:r>
        <w:rPr>
          <w:rFonts w:hint="default" w:ascii="Times New Roman" w:hAnsi="Times New Roman" w:eastAsia="宋体" w:cs="Times New Roman"/>
          <w:snapToGrid w:val="0"/>
          <w:color w:val="000000"/>
          <w:spacing w:val="20"/>
          <w:kern w:val="0"/>
          <w:sz w:val="21"/>
          <w:szCs w:val="21"/>
          <w:lang w:eastAsia="en-US"/>
        </w:rPr>
        <w:t>2018</w:t>
      </w:r>
      <w:r>
        <w:rPr>
          <w:rFonts w:hint="default" w:ascii="Times New Roman" w:hAnsi="Times New Roman" w:eastAsia="宋体" w:cs="Times New Roman"/>
          <w:snapToGrid w:val="0"/>
          <w:color w:val="000000"/>
          <w:spacing w:val="20"/>
          <w:kern w:val="0"/>
          <w:sz w:val="21"/>
          <w:szCs w:val="21"/>
          <w:lang w:val="en-US" w:eastAsia="zh-CN"/>
        </w:rPr>
        <w:t xml:space="preserve"> </w:t>
      </w:r>
      <w:r>
        <w:rPr>
          <w:rFonts w:hint="default" w:ascii="Times New Roman" w:hAnsi="Times New Roman" w:eastAsia="宋体" w:cs="Times New Roman"/>
          <w:snapToGrid w:val="0"/>
          <w:color w:val="000000"/>
          <w:spacing w:val="20"/>
          <w:kern w:val="0"/>
          <w:sz w:val="21"/>
          <w:szCs w:val="21"/>
          <w:lang w:eastAsia="en-US"/>
        </w:rPr>
        <w:t>养生气候类型划分</w:t>
      </w:r>
    </w:p>
    <w:p w14:paraId="1EBF18FF">
      <w:pPr>
        <w:widowControl/>
        <w:kinsoku w:val="0"/>
        <w:autoSpaceDE w:val="0"/>
        <w:autoSpaceDN w:val="0"/>
        <w:adjustRightInd w:val="0"/>
        <w:snapToGrid w:val="0"/>
        <w:spacing w:before="38" w:line="287" w:lineRule="auto"/>
        <w:ind w:right="43" w:firstLine="432"/>
        <w:jc w:val="left"/>
        <w:textAlignment w:val="baseline"/>
        <w:rPr>
          <w:rFonts w:hint="default" w:ascii="Times New Roman" w:hAnsi="Times New Roman" w:eastAsia="宋体" w:cs="Times New Roman"/>
          <w:snapToGrid w:val="0"/>
          <w:color w:val="000000"/>
          <w:spacing w:val="20"/>
          <w:kern w:val="0"/>
          <w:sz w:val="21"/>
          <w:szCs w:val="21"/>
          <w:lang w:val="en-US" w:eastAsia="zh-CN"/>
        </w:rPr>
      </w:pPr>
      <w:r>
        <w:rPr>
          <w:rFonts w:hint="default" w:ascii="Times New Roman" w:hAnsi="Times New Roman" w:eastAsia="宋体" w:cs="Times New Roman"/>
          <w:snapToGrid w:val="0"/>
          <w:color w:val="000000"/>
          <w:spacing w:val="20"/>
          <w:kern w:val="0"/>
          <w:sz w:val="21"/>
          <w:szCs w:val="21"/>
          <w:lang w:val="en-US" w:eastAsia="zh-CN"/>
        </w:rPr>
        <w:t>[1</w:t>
      </w:r>
      <w:r>
        <w:rPr>
          <w:rFonts w:hint="eastAsia" w:ascii="Times New Roman" w:hAnsi="Times New Roman" w:eastAsia="宋体" w:cs="Times New Roman"/>
          <w:snapToGrid w:val="0"/>
          <w:color w:val="000000"/>
          <w:spacing w:val="20"/>
          <w:kern w:val="0"/>
          <w:sz w:val="21"/>
          <w:szCs w:val="21"/>
          <w:lang w:val="en-US" w:eastAsia="zh-CN"/>
        </w:rPr>
        <w:t>5</w:t>
      </w:r>
      <w:r>
        <w:rPr>
          <w:rFonts w:hint="default" w:ascii="Times New Roman" w:hAnsi="Times New Roman" w:eastAsia="宋体" w:cs="Times New Roman"/>
          <w:snapToGrid w:val="0"/>
          <w:color w:val="000000"/>
          <w:spacing w:val="20"/>
          <w:kern w:val="0"/>
          <w:sz w:val="21"/>
          <w:szCs w:val="21"/>
          <w:lang w:val="en-US" w:eastAsia="zh-CN"/>
        </w:rPr>
        <w:t>]T/CMSA 0019-2020 气候康养地评价</w:t>
      </w:r>
    </w:p>
    <w:p w14:paraId="0A3EF9CE">
      <w:pPr>
        <w:widowControl/>
        <w:kinsoku w:val="0"/>
        <w:autoSpaceDE w:val="0"/>
        <w:autoSpaceDN w:val="0"/>
        <w:adjustRightInd w:val="0"/>
        <w:snapToGrid w:val="0"/>
        <w:spacing w:before="38" w:line="287" w:lineRule="auto"/>
        <w:ind w:right="43" w:firstLine="432"/>
        <w:jc w:val="left"/>
        <w:textAlignment w:val="baseline"/>
        <w:rPr>
          <w:rFonts w:hint="eastAsia" w:ascii="Times New Roman" w:hAnsi="Times New Roman" w:eastAsia="宋体" w:cs="Times New Roman"/>
          <w:snapToGrid w:val="0"/>
          <w:color w:val="000000"/>
          <w:spacing w:val="20"/>
          <w:kern w:val="0"/>
          <w:sz w:val="21"/>
          <w:szCs w:val="21"/>
          <w:lang w:val="en-US" w:eastAsia="zh-CN"/>
        </w:rPr>
      </w:pPr>
      <w:r>
        <w:rPr>
          <w:rFonts w:hint="eastAsia" w:ascii="Times New Roman" w:hAnsi="Times New Roman" w:eastAsia="宋体" w:cs="Times New Roman"/>
          <w:snapToGrid w:val="0"/>
          <w:color w:val="000000"/>
          <w:spacing w:val="20"/>
          <w:kern w:val="0"/>
          <w:sz w:val="21"/>
          <w:szCs w:val="21"/>
          <w:lang w:val="en-US" w:eastAsia="zh-CN"/>
        </w:rPr>
        <w:t>[16]冯胜辉，龚道溢，张自银.近五十年来中国冬季风寒温度的变化[J].地理学报，2009</w:t>
      </w:r>
    </w:p>
    <w:p w14:paraId="68FF7B13">
      <w:pPr>
        <w:widowControl/>
        <w:kinsoku w:val="0"/>
        <w:autoSpaceDE w:val="0"/>
        <w:autoSpaceDN w:val="0"/>
        <w:adjustRightInd w:val="0"/>
        <w:snapToGrid w:val="0"/>
        <w:spacing w:before="38" w:line="287" w:lineRule="auto"/>
        <w:ind w:right="43" w:firstLine="432"/>
        <w:jc w:val="left"/>
        <w:textAlignment w:val="baseline"/>
        <w:rPr>
          <w:rFonts w:hint="default" w:ascii="Times New Roman" w:hAnsi="Times New Roman" w:eastAsia="宋体" w:cs="Times New Roman"/>
          <w:snapToGrid w:val="0"/>
          <w:color w:val="000000"/>
          <w:spacing w:val="20"/>
          <w:kern w:val="0"/>
          <w:sz w:val="21"/>
          <w:szCs w:val="21"/>
          <w:lang w:val="en-US" w:eastAsia="zh-CN"/>
        </w:rPr>
      </w:pPr>
      <w:r>
        <w:rPr>
          <w:rFonts w:hint="eastAsia" w:ascii="Times New Roman" w:hAnsi="Times New Roman" w:eastAsia="宋体" w:cs="Times New Roman"/>
          <w:snapToGrid w:val="0"/>
          <w:color w:val="000000"/>
          <w:spacing w:val="20"/>
          <w:kern w:val="0"/>
          <w:sz w:val="21"/>
          <w:szCs w:val="21"/>
          <w:lang w:val="en-US" w:eastAsia="zh-CN"/>
        </w:rPr>
        <w:t>[17]息涛，张鹏，李岚.1960-2009年辽宁冬季风温度时空变化特征[J].气象与环境学报，2013</w:t>
      </w:r>
    </w:p>
    <w:p w14:paraId="0E3D4B16">
      <w:pPr>
        <w:jc w:val="center"/>
        <w:rPr>
          <w:rFonts w:hint="default" w:ascii="仿宋_GB2312" w:hAnsi="Times New Roman" w:eastAsia="仿宋_GB2312"/>
          <w:b/>
          <w:bCs/>
          <w:color w:val="auto"/>
          <w:sz w:val="28"/>
          <w:szCs w:val="28"/>
          <w:highlight w:val="none"/>
          <w:lang w:val="en-US" w:eastAsia="zh-CN"/>
        </w:rPr>
      </w:pPr>
    </w:p>
    <w:p w14:paraId="17018246">
      <w:pPr>
        <w:rPr>
          <w:color w:val="auto"/>
          <w:highlight w:val="none"/>
        </w:rPr>
      </w:pPr>
    </w:p>
    <w:sectPr>
      <w:footerReference r:id="rId7" w:type="default"/>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modern"/>
    <w:pitch w:val="default"/>
    <w:sig w:usb0="800002BF" w:usb1="38CF7CFA" w:usb2="00000016" w:usb3="00000000" w:csb0="00040001" w:csb1="00000000"/>
  </w:font>
  <w:font w:name="MingLiU">
    <w:altName w:val="MS Gothic"/>
    <w:panose1 w:val="02010609000101010101"/>
    <w:charset w:val="00"/>
    <w:family w:val="auto"/>
    <w:pitch w:val="default"/>
    <w:sig w:usb0="00000000" w:usb1="00000000" w:usb2="00000000" w:usb3="00000000" w:csb0="00000000" w:csb1="00000000"/>
  </w:font>
  <w:font w:name="仿宋_GB2312">
    <w:altName w:val="仿宋"/>
    <w:panose1 w:val="00000000000000000000"/>
    <w:charset w:val="00"/>
    <w:family w:val="auto"/>
    <w:pitch w:val="default"/>
    <w:sig w:usb0="00000000" w:usb1="00000000" w:usb2="00000000" w:usb3="00000000" w:csb0="00000000" w:csb1="00000000"/>
  </w:font>
  <w:font w:name="Cambria Math">
    <w:panose1 w:val="02040503050406030204"/>
    <w:charset w:val="00"/>
    <w:family w:val="roman"/>
    <w:pitch w:val="default"/>
    <w:sig w:usb0="E00006FF" w:usb1="420024FF" w:usb2="02000000" w:usb3="00000000" w:csb0="2000019F" w:csb1="00000000"/>
  </w:font>
  <w:font w:name="MS Gothic">
    <w:panose1 w:val="020B0609070205080204"/>
    <w:charset w:val="80"/>
    <w:family w:val="auto"/>
    <w:pitch w:val="default"/>
    <w:sig w:usb0="E00002FF" w:usb1="6AC7FDFB" w:usb2="08000012" w:usb3="00000000" w:csb0="4002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371ED39">
    <w:pPr>
      <w:pStyle w:val="3"/>
    </w:pPr>
    <w:r>
      <w:rPr>
        <w:sz w:val="18"/>
      </w:rPr>
      <mc:AlternateContent>
        <mc:Choice Requires="wps">
          <w:drawing>
            <wp:anchor distT="0" distB="0" distL="114300" distR="114300" simplePos="0" relativeHeight="251662336" behindDoc="0" locked="0" layoutInCell="1" allowOverlap="1">
              <wp:simplePos x="0" y="0"/>
              <wp:positionH relativeFrom="margin">
                <wp:align>right</wp:align>
              </wp:positionH>
              <wp:positionV relativeFrom="paragraph">
                <wp:posOffset>0</wp:posOffset>
              </wp:positionV>
              <wp:extent cx="1828800" cy="1828800"/>
              <wp:effectExtent l="0" t="0" r="0" b="0"/>
              <wp:wrapNone/>
              <wp:docPr id="12" name="文本框 1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57F3A40">
                          <w:pPr>
                            <w:pStyle w:val="3"/>
                          </w:pPr>
                          <w:r>
                            <w:fldChar w:fldCharType="begin"/>
                          </w:r>
                          <w:r>
                            <w:instrText xml:space="preserve">PAGE   \* MERGEFORMAT</w:instrText>
                          </w:r>
                          <w:r>
                            <w:fldChar w:fldCharType="separate"/>
                          </w:r>
                          <w:r>
                            <w:rPr>
                              <w:lang w:val="zh-CN"/>
                            </w:rPr>
                            <w:t>I</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z+8ZEx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s/vGRMQIAAGMEAAAOAAAAAAAAAAEAIAAAAB8BAABkcnMvZTJvRG9jLnhtbFBLBQYA&#10;AAAABgAGAFkBAADCBQAAAAA=&#10;">
              <v:fill on="f" focussize="0,0"/>
              <v:stroke on="f" weight="0.5pt"/>
              <v:imagedata o:title=""/>
              <o:lock v:ext="edit" aspectratio="f"/>
              <v:textbox inset="0mm,0mm,0mm,0mm" style="mso-fit-shape-to-text:t;">
                <w:txbxContent>
                  <w:p w14:paraId="057F3A40">
                    <w:pPr>
                      <w:pStyle w:val="3"/>
                    </w:pPr>
                    <w:r>
                      <w:fldChar w:fldCharType="begin"/>
                    </w:r>
                    <w:r>
                      <w:instrText xml:space="preserve">PAGE   \* MERGEFORMAT</w:instrText>
                    </w:r>
                    <w:r>
                      <w:fldChar w:fldCharType="separate"/>
                    </w:r>
                    <w:r>
                      <w:rPr>
                        <w:lang w:val="zh-CN"/>
                      </w:rPr>
                      <w:t>I</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BA20C78">
    <w:pPr>
      <w:pStyle w:val="3"/>
      <w:tabs>
        <w:tab w:val="clear" w:pos="4153"/>
      </w:tabs>
      <w:jc w:val="center"/>
    </w:pPr>
    <w:r>
      <w:rPr>
        <w:sz w:val="18"/>
      </w:rPr>
      <mc:AlternateContent>
        <mc:Choice Requires="wps">
          <w:drawing>
            <wp:anchor distT="0" distB="0" distL="114300" distR="114300" simplePos="0" relativeHeight="251661312" behindDoc="0" locked="0" layoutInCell="1" allowOverlap="1">
              <wp:simplePos x="0" y="0"/>
              <wp:positionH relativeFrom="margin">
                <wp:align>right</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D4759EB">
                          <w:pPr>
                            <w:pStyle w:val="3"/>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14:paraId="4D4759EB">
                    <w:pPr>
                      <w:pStyle w:val="3"/>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A14546D">
    <w:pPr>
      <w:pStyle w:val="3"/>
    </w:pPr>
    <w:r>
      <w:rPr>
        <w:sz w:val="18"/>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CC4E342">
                          <w:pPr>
                            <w:pStyle w:val="3"/>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540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GA044yAgAAY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4YDTjjICAABhBAAADgAAAAAAAAABACAAAAAfAQAAZHJzL2Uyb0RvYy54bWxQSwUG&#10;AAAAAAYABgBZAQAAwwUAAAAA&#10;">
              <v:fill on="f" focussize="0,0"/>
              <v:stroke on="f" weight="0.5pt"/>
              <v:imagedata o:title=""/>
              <o:lock v:ext="edit" aspectratio="f"/>
              <v:textbox inset="0mm,0mm,0mm,0mm" style="mso-fit-shape-to-text:t;">
                <w:txbxContent>
                  <w:p w14:paraId="0CC4E342">
                    <w:pPr>
                      <w:pStyle w:val="3"/>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E6C91F4">
    <w:pPr>
      <w:pStyle w:val="3"/>
    </w:pPr>
    <w:r>
      <w:rPr>
        <w:sz w:val="18"/>
      </w:rPr>
      <mc:AlternateContent>
        <mc:Choice Requires="wps">
          <w:drawing>
            <wp:anchor distT="0" distB="0" distL="114300" distR="114300" simplePos="0" relativeHeight="251660288" behindDoc="0" locked="0" layoutInCell="1" allowOverlap="1">
              <wp:simplePos x="0" y="0"/>
              <wp:positionH relativeFrom="margin">
                <wp:align>right</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FC40CEB">
                          <w:pPr>
                            <w:pStyle w:val="3"/>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0FC40CEB">
                    <w:pPr>
                      <w:pStyle w:val="3"/>
                    </w:pPr>
                    <w:r>
                      <w:fldChar w:fldCharType="begin"/>
                    </w:r>
                    <w:r>
                      <w:instrText xml:space="preserve"> PAGE  \* MERGEFORMAT </w:instrText>
                    </w:r>
                    <w:r>
                      <w:fldChar w:fldCharType="separate"/>
                    </w:r>
                    <w:r>
                      <w:t>1</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D8DACBB">
    <w:pPr>
      <w:widowControl w:val="0"/>
      <w:autoSpaceDE w:val="0"/>
      <w:autoSpaceDN w:val="0"/>
      <w:spacing w:line="211" w:lineRule="exact"/>
      <w:jc w:val="right"/>
      <w:rPr>
        <w:rFonts w:hint="eastAsia" w:ascii="黑体" w:hAnsiTheme="minorHAnsi" w:eastAsiaTheme="minorEastAsia" w:cstheme="minorBidi"/>
        <w:color w:val="auto"/>
        <w:sz w:val="21"/>
        <w:szCs w:val="22"/>
        <w:lang w:val="en-US" w:eastAsia="zh-CN" w:bidi="ar-SA"/>
      </w:rPr>
    </w:pPr>
    <w:r>
      <w:rPr>
        <w:rFonts w:hint="eastAsia" w:ascii="黑体" w:hAnsi="黑体" w:eastAsia="黑体" w:cs="黑体"/>
        <w:color w:val="auto"/>
        <w:spacing w:val="1"/>
        <w:sz w:val="20"/>
        <w:szCs w:val="20"/>
        <w:lang w:val="en-US" w:eastAsia="en-US" w:bidi="ar-SA"/>
      </w:rPr>
      <w:t>DB</w:t>
    </w:r>
    <w:r>
      <w:rPr>
        <w:rFonts w:hint="eastAsia" w:ascii="黑体" w:hAnsi="黑体" w:eastAsia="黑体" w:cs="黑体"/>
        <w:color w:val="auto"/>
        <w:spacing w:val="1"/>
        <w:sz w:val="20"/>
        <w:szCs w:val="20"/>
        <w:lang w:val="en-US" w:eastAsia="zh-CN" w:bidi="ar-SA"/>
      </w:rPr>
      <w:t>61</w:t>
    </w:r>
    <w:r>
      <w:rPr>
        <w:rFonts w:hint="eastAsia" w:ascii="黑体" w:hAnsi="黑体" w:eastAsia="黑体" w:cs="黑体"/>
        <w:color w:val="auto"/>
        <w:spacing w:val="1"/>
        <w:sz w:val="20"/>
        <w:szCs w:val="20"/>
        <w:lang w:val="en-US" w:eastAsia="en-US" w:bidi="ar-SA"/>
      </w:rPr>
      <w:t>/T</w:t>
    </w:r>
    <w:r>
      <w:rPr>
        <w:rFonts w:hint="eastAsia" w:ascii="黑体" w:hAnsi="黑体" w:eastAsia="黑体" w:cs="黑体"/>
        <w:color w:val="auto"/>
        <w:spacing w:val="-2"/>
        <w:sz w:val="20"/>
        <w:szCs w:val="20"/>
        <w:lang w:val="en-US" w:eastAsia="en-US" w:bidi="ar-SA"/>
      </w:rPr>
      <w:t xml:space="preserve"> </w:t>
    </w:r>
    <w:r>
      <w:rPr>
        <w:rFonts w:hint="eastAsia" w:ascii="黑体" w:hAnsi="黑体" w:eastAsia="黑体" w:cs="黑体"/>
        <w:color w:val="auto"/>
        <w:sz w:val="20"/>
        <w:szCs w:val="20"/>
        <w:lang w:val="en-US" w:eastAsia="zh-CN" w:bidi="ar-SA"/>
      </w:rPr>
      <w:t>XXXX</w:t>
    </w:r>
    <w:r>
      <w:rPr>
        <w:rFonts w:hint="eastAsia" w:ascii="黑体" w:hAnsi="黑体" w:eastAsia="黑体" w:cs="黑体"/>
        <w:color w:val="auto"/>
        <w:spacing w:val="1"/>
        <w:sz w:val="20"/>
        <w:szCs w:val="20"/>
        <w:lang w:val="en-US" w:eastAsia="en-US" w:bidi="ar-SA"/>
      </w:rPr>
      <w:t>—</w:t>
    </w:r>
    <w:r>
      <w:rPr>
        <w:rFonts w:hint="eastAsia" w:ascii="黑体" w:hAnsi="黑体" w:eastAsia="黑体" w:cs="黑体"/>
        <w:color w:val="auto"/>
        <w:spacing w:val="1"/>
        <w:sz w:val="20"/>
        <w:szCs w:val="20"/>
        <w:lang w:val="en-US" w:eastAsia="zh-CN" w:bidi="ar-SA"/>
      </w:rPr>
      <w:t>202</w:t>
    </w:r>
    <w:r>
      <w:rPr>
        <w:rFonts w:hint="eastAsia" w:ascii="黑体" w:hAnsi="黑体" w:eastAsia="黑体" w:cs="黑体"/>
        <w:color w:val="auto"/>
        <w:sz w:val="20"/>
        <w:szCs w:val="20"/>
        <w:lang w:val="en-US" w:eastAsia="zh-CN" w:bidi="ar-SA"/>
      </w:rPr>
      <w:t>X</w:t>
    </w:r>
  </w:p>
  <w:p w14:paraId="0A9700F8">
    <w:pPr>
      <w:pStyle w:val="4"/>
      <w:rPr>
        <w:rFonts w:hint="eastAsia"/>
        <w:lang w:eastAsia="zh-CN"/>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F3AE4AC"/>
    <w:multiLevelType w:val="singleLevel"/>
    <w:tmpl w:val="EF3AE4AC"/>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DdlNTc2MzM2ODE1ZmM2NmYzOTg0N2E1MjQ0NTc2ZjkifQ=="/>
    <w:docVar w:name="KSO_WPS_MARK_KEY" w:val="56a82301-a77b-4ad9-89b8-640485d690cf"/>
  </w:docVars>
  <w:rsids>
    <w:rsidRoot w:val="00BB773F"/>
    <w:rsid w:val="00076C60"/>
    <w:rsid w:val="000E7B1F"/>
    <w:rsid w:val="001669D4"/>
    <w:rsid w:val="001773EF"/>
    <w:rsid w:val="00183257"/>
    <w:rsid w:val="002235CA"/>
    <w:rsid w:val="00244333"/>
    <w:rsid w:val="002B247F"/>
    <w:rsid w:val="004055A7"/>
    <w:rsid w:val="004E2611"/>
    <w:rsid w:val="0055345C"/>
    <w:rsid w:val="00563274"/>
    <w:rsid w:val="00586FEC"/>
    <w:rsid w:val="005B5465"/>
    <w:rsid w:val="006079B0"/>
    <w:rsid w:val="006B4F71"/>
    <w:rsid w:val="006C10F5"/>
    <w:rsid w:val="00773916"/>
    <w:rsid w:val="00844285"/>
    <w:rsid w:val="00885B23"/>
    <w:rsid w:val="008A75C7"/>
    <w:rsid w:val="009364BC"/>
    <w:rsid w:val="0096751C"/>
    <w:rsid w:val="009B48B1"/>
    <w:rsid w:val="009E4F35"/>
    <w:rsid w:val="009F4C1B"/>
    <w:rsid w:val="00AA3CEC"/>
    <w:rsid w:val="00AE53A5"/>
    <w:rsid w:val="00BA0B02"/>
    <w:rsid w:val="00BA3093"/>
    <w:rsid w:val="00BB773F"/>
    <w:rsid w:val="00BE32F3"/>
    <w:rsid w:val="00C35E08"/>
    <w:rsid w:val="00C621A8"/>
    <w:rsid w:val="00C6664C"/>
    <w:rsid w:val="00C823C4"/>
    <w:rsid w:val="00CD3C5E"/>
    <w:rsid w:val="00D5688F"/>
    <w:rsid w:val="00D6564B"/>
    <w:rsid w:val="00D91EDB"/>
    <w:rsid w:val="00E01EF4"/>
    <w:rsid w:val="00E33920"/>
    <w:rsid w:val="00E371FE"/>
    <w:rsid w:val="00EB60B2"/>
    <w:rsid w:val="00F22E28"/>
    <w:rsid w:val="00F44F67"/>
    <w:rsid w:val="00F9432B"/>
    <w:rsid w:val="00FB62F5"/>
    <w:rsid w:val="011253ED"/>
    <w:rsid w:val="01203FAE"/>
    <w:rsid w:val="01211AD4"/>
    <w:rsid w:val="0123584C"/>
    <w:rsid w:val="01341807"/>
    <w:rsid w:val="013435B5"/>
    <w:rsid w:val="013D4B60"/>
    <w:rsid w:val="014001AC"/>
    <w:rsid w:val="0147153B"/>
    <w:rsid w:val="0147778C"/>
    <w:rsid w:val="014955CB"/>
    <w:rsid w:val="015974C0"/>
    <w:rsid w:val="015E6884"/>
    <w:rsid w:val="0160084E"/>
    <w:rsid w:val="016C0FA1"/>
    <w:rsid w:val="017716F4"/>
    <w:rsid w:val="018557C9"/>
    <w:rsid w:val="01875DDB"/>
    <w:rsid w:val="018A58CB"/>
    <w:rsid w:val="018E2466"/>
    <w:rsid w:val="018E53BB"/>
    <w:rsid w:val="01987FE8"/>
    <w:rsid w:val="01995B0E"/>
    <w:rsid w:val="01A22C15"/>
    <w:rsid w:val="01AD5116"/>
    <w:rsid w:val="01BD7A4F"/>
    <w:rsid w:val="01CC1A40"/>
    <w:rsid w:val="01D628BE"/>
    <w:rsid w:val="01D803E5"/>
    <w:rsid w:val="01EA636A"/>
    <w:rsid w:val="01F3521E"/>
    <w:rsid w:val="01F97A43"/>
    <w:rsid w:val="01FB2325"/>
    <w:rsid w:val="020016E9"/>
    <w:rsid w:val="02076F1C"/>
    <w:rsid w:val="020C1182"/>
    <w:rsid w:val="020F7B7E"/>
    <w:rsid w:val="021F6013"/>
    <w:rsid w:val="02497534"/>
    <w:rsid w:val="024A0BB7"/>
    <w:rsid w:val="02533F0F"/>
    <w:rsid w:val="0270061D"/>
    <w:rsid w:val="027D2D3A"/>
    <w:rsid w:val="028247F4"/>
    <w:rsid w:val="029019DF"/>
    <w:rsid w:val="029A1B3E"/>
    <w:rsid w:val="02A23FF2"/>
    <w:rsid w:val="02B96468"/>
    <w:rsid w:val="02CD5A6F"/>
    <w:rsid w:val="02D54924"/>
    <w:rsid w:val="02DA63DE"/>
    <w:rsid w:val="02E334E5"/>
    <w:rsid w:val="02E55498"/>
    <w:rsid w:val="02E903CF"/>
    <w:rsid w:val="02EA4873"/>
    <w:rsid w:val="02ED1C6E"/>
    <w:rsid w:val="02F92D08"/>
    <w:rsid w:val="03035935"/>
    <w:rsid w:val="030671D3"/>
    <w:rsid w:val="03196F07"/>
    <w:rsid w:val="032F672A"/>
    <w:rsid w:val="0332621A"/>
    <w:rsid w:val="03364C72"/>
    <w:rsid w:val="033B6E7D"/>
    <w:rsid w:val="036A1510"/>
    <w:rsid w:val="036C34DA"/>
    <w:rsid w:val="03802AE2"/>
    <w:rsid w:val="03885E3A"/>
    <w:rsid w:val="038A1BB2"/>
    <w:rsid w:val="038D3451"/>
    <w:rsid w:val="039842CF"/>
    <w:rsid w:val="039E11BA"/>
    <w:rsid w:val="03AA5DB1"/>
    <w:rsid w:val="03B31109"/>
    <w:rsid w:val="03B409DD"/>
    <w:rsid w:val="03B629A7"/>
    <w:rsid w:val="03C055D4"/>
    <w:rsid w:val="03CA0201"/>
    <w:rsid w:val="03CE3716"/>
    <w:rsid w:val="03D31D9F"/>
    <w:rsid w:val="03D423F2"/>
    <w:rsid w:val="03E56DE9"/>
    <w:rsid w:val="03E868D9"/>
    <w:rsid w:val="03EF7C67"/>
    <w:rsid w:val="03F4527E"/>
    <w:rsid w:val="03FD2384"/>
    <w:rsid w:val="04025BED"/>
    <w:rsid w:val="040556DD"/>
    <w:rsid w:val="04074FB1"/>
    <w:rsid w:val="04161698"/>
    <w:rsid w:val="042E253E"/>
    <w:rsid w:val="04363AE8"/>
    <w:rsid w:val="04446205"/>
    <w:rsid w:val="04473600"/>
    <w:rsid w:val="04545D1C"/>
    <w:rsid w:val="045C354F"/>
    <w:rsid w:val="045F6B9B"/>
    <w:rsid w:val="045F7E77"/>
    <w:rsid w:val="04651CD8"/>
    <w:rsid w:val="046E6DDE"/>
    <w:rsid w:val="0482288A"/>
    <w:rsid w:val="04892035"/>
    <w:rsid w:val="048B5BE2"/>
    <w:rsid w:val="048E122E"/>
    <w:rsid w:val="049D275A"/>
    <w:rsid w:val="04A66578"/>
    <w:rsid w:val="04A96068"/>
    <w:rsid w:val="04B05649"/>
    <w:rsid w:val="04B2316F"/>
    <w:rsid w:val="04BF3ADE"/>
    <w:rsid w:val="04BF763A"/>
    <w:rsid w:val="04C305DD"/>
    <w:rsid w:val="04C80BE4"/>
    <w:rsid w:val="04C9670A"/>
    <w:rsid w:val="04DC01EC"/>
    <w:rsid w:val="04EB6681"/>
    <w:rsid w:val="04F96FF0"/>
    <w:rsid w:val="04FF212C"/>
    <w:rsid w:val="05065269"/>
    <w:rsid w:val="05183DDF"/>
    <w:rsid w:val="051F457C"/>
    <w:rsid w:val="052676B9"/>
    <w:rsid w:val="052851DF"/>
    <w:rsid w:val="052E656D"/>
    <w:rsid w:val="055B3806"/>
    <w:rsid w:val="056703FD"/>
    <w:rsid w:val="05755BC8"/>
    <w:rsid w:val="05900FE5"/>
    <w:rsid w:val="05972365"/>
    <w:rsid w:val="059E1945"/>
    <w:rsid w:val="05B44CC5"/>
    <w:rsid w:val="05B922DB"/>
    <w:rsid w:val="05C649F8"/>
    <w:rsid w:val="05CA273A"/>
    <w:rsid w:val="05E650A1"/>
    <w:rsid w:val="05EF03F3"/>
    <w:rsid w:val="05F61781"/>
    <w:rsid w:val="05FB6D97"/>
    <w:rsid w:val="061614DB"/>
    <w:rsid w:val="061D0ABC"/>
    <w:rsid w:val="0627193B"/>
    <w:rsid w:val="06316315"/>
    <w:rsid w:val="063F4ED6"/>
    <w:rsid w:val="06400C4E"/>
    <w:rsid w:val="06426774"/>
    <w:rsid w:val="06436049"/>
    <w:rsid w:val="064A6717"/>
    <w:rsid w:val="06510766"/>
    <w:rsid w:val="065546FA"/>
    <w:rsid w:val="06565D7C"/>
    <w:rsid w:val="06604E4C"/>
    <w:rsid w:val="06620BC5"/>
    <w:rsid w:val="06624721"/>
    <w:rsid w:val="066A1827"/>
    <w:rsid w:val="06856661"/>
    <w:rsid w:val="06862B05"/>
    <w:rsid w:val="069114AA"/>
    <w:rsid w:val="0694782D"/>
    <w:rsid w:val="06986394"/>
    <w:rsid w:val="06BA630B"/>
    <w:rsid w:val="06BF1B73"/>
    <w:rsid w:val="06D25D4A"/>
    <w:rsid w:val="06DF0467"/>
    <w:rsid w:val="06F21F49"/>
    <w:rsid w:val="06FA0DFD"/>
    <w:rsid w:val="06FC6923"/>
    <w:rsid w:val="06FF6413"/>
    <w:rsid w:val="070E2AFA"/>
    <w:rsid w:val="071C0D73"/>
    <w:rsid w:val="07342561"/>
    <w:rsid w:val="073C1416"/>
    <w:rsid w:val="07481B68"/>
    <w:rsid w:val="07593D76"/>
    <w:rsid w:val="075B5D40"/>
    <w:rsid w:val="07634BF4"/>
    <w:rsid w:val="07724E37"/>
    <w:rsid w:val="07797F74"/>
    <w:rsid w:val="078B414B"/>
    <w:rsid w:val="0790350F"/>
    <w:rsid w:val="07A56FBB"/>
    <w:rsid w:val="07B40FAC"/>
    <w:rsid w:val="07B471FE"/>
    <w:rsid w:val="07BC2556"/>
    <w:rsid w:val="07BE62CF"/>
    <w:rsid w:val="07D94EB6"/>
    <w:rsid w:val="07EA0E72"/>
    <w:rsid w:val="07EC4BEA"/>
    <w:rsid w:val="07ED0962"/>
    <w:rsid w:val="07F25F78"/>
    <w:rsid w:val="07F7358F"/>
    <w:rsid w:val="07F817E1"/>
    <w:rsid w:val="08122176"/>
    <w:rsid w:val="08183C31"/>
    <w:rsid w:val="082223BA"/>
    <w:rsid w:val="08386081"/>
    <w:rsid w:val="08406CE4"/>
    <w:rsid w:val="084560A8"/>
    <w:rsid w:val="084A1910"/>
    <w:rsid w:val="084E1401"/>
    <w:rsid w:val="08500090"/>
    <w:rsid w:val="0858227F"/>
    <w:rsid w:val="085B1D6F"/>
    <w:rsid w:val="085B58CB"/>
    <w:rsid w:val="08602EE2"/>
    <w:rsid w:val="08852948"/>
    <w:rsid w:val="08872B64"/>
    <w:rsid w:val="089D7C92"/>
    <w:rsid w:val="089E2D75"/>
    <w:rsid w:val="08A41020"/>
    <w:rsid w:val="08A70B11"/>
    <w:rsid w:val="08AB6853"/>
    <w:rsid w:val="08B66FA6"/>
    <w:rsid w:val="08BD20E2"/>
    <w:rsid w:val="08C47915"/>
    <w:rsid w:val="08DA0EE6"/>
    <w:rsid w:val="08E25FED"/>
    <w:rsid w:val="09047824"/>
    <w:rsid w:val="09047D11"/>
    <w:rsid w:val="091C1203"/>
    <w:rsid w:val="091C14FF"/>
    <w:rsid w:val="092263E9"/>
    <w:rsid w:val="0926412B"/>
    <w:rsid w:val="092B1742"/>
    <w:rsid w:val="092C1016"/>
    <w:rsid w:val="093A3733"/>
    <w:rsid w:val="093A7BD7"/>
    <w:rsid w:val="09420839"/>
    <w:rsid w:val="09554A11"/>
    <w:rsid w:val="0957582C"/>
    <w:rsid w:val="09581E0B"/>
    <w:rsid w:val="096802A0"/>
    <w:rsid w:val="099159BD"/>
    <w:rsid w:val="09A60DC8"/>
    <w:rsid w:val="09B63701"/>
    <w:rsid w:val="09BE25B6"/>
    <w:rsid w:val="09C33728"/>
    <w:rsid w:val="09CB6A81"/>
    <w:rsid w:val="09E87633"/>
    <w:rsid w:val="09F14739"/>
    <w:rsid w:val="09F63AFE"/>
    <w:rsid w:val="09F91840"/>
    <w:rsid w:val="09FE29B2"/>
    <w:rsid w:val="0A0A1357"/>
    <w:rsid w:val="0A0C3321"/>
    <w:rsid w:val="0A222B45"/>
    <w:rsid w:val="0A256191"/>
    <w:rsid w:val="0A256A57"/>
    <w:rsid w:val="0A2763AD"/>
    <w:rsid w:val="0A2E773B"/>
    <w:rsid w:val="0A312D88"/>
    <w:rsid w:val="0A3E7253"/>
    <w:rsid w:val="0A430D0D"/>
    <w:rsid w:val="0A46589E"/>
    <w:rsid w:val="0A544CC8"/>
    <w:rsid w:val="0A5B6057"/>
    <w:rsid w:val="0A7F7F97"/>
    <w:rsid w:val="0AA3355A"/>
    <w:rsid w:val="0AB37C41"/>
    <w:rsid w:val="0AB45767"/>
    <w:rsid w:val="0ABB08A3"/>
    <w:rsid w:val="0AC05EBA"/>
    <w:rsid w:val="0AC37758"/>
    <w:rsid w:val="0AD41965"/>
    <w:rsid w:val="0AE53B72"/>
    <w:rsid w:val="0AE71698"/>
    <w:rsid w:val="0AEE2A27"/>
    <w:rsid w:val="0AF3003D"/>
    <w:rsid w:val="0AFA13CC"/>
    <w:rsid w:val="0AFA5870"/>
    <w:rsid w:val="0B024724"/>
    <w:rsid w:val="0B0264D2"/>
    <w:rsid w:val="0B154457"/>
    <w:rsid w:val="0B1C57E6"/>
    <w:rsid w:val="0B1F0E32"/>
    <w:rsid w:val="0B2D6095"/>
    <w:rsid w:val="0B381EF4"/>
    <w:rsid w:val="0B3F14D4"/>
    <w:rsid w:val="0B492353"/>
    <w:rsid w:val="0B4E34C6"/>
    <w:rsid w:val="0B4E5BBB"/>
    <w:rsid w:val="0B540DCE"/>
    <w:rsid w:val="0B5D195B"/>
    <w:rsid w:val="0B6D5B58"/>
    <w:rsid w:val="0B73117E"/>
    <w:rsid w:val="0B755AA9"/>
    <w:rsid w:val="0B8769D7"/>
    <w:rsid w:val="0B8909A2"/>
    <w:rsid w:val="0B8B64C8"/>
    <w:rsid w:val="0B927856"/>
    <w:rsid w:val="0B9510F4"/>
    <w:rsid w:val="0B974E6D"/>
    <w:rsid w:val="0BA72079"/>
    <w:rsid w:val="0BAB4DBC"/>
    <w:rsid w:val="0BB05F2E"/>
    <w:rsid w:val="0BB91287"/>
    <w:rsid w:val="0BC32105"/>
    <w:rsid w:val="0BC47C2C"/>
    <w:rsid w:val="0BC67500"/>
    <w:rsid w:val="0BCE4606"/>
    <w:rsid w:val="0BD460C1"/>
    <w:rsid w:val="0BD95485"/>
    <w:rsid w:val="0BE83813"/>
    <w:rsid w:val="0BEA39E6"/>
    <w:rsid w:val="0BF56037"/>
    <w:rsid w:val="0BF7380D"/>
    <w:rsid w:val="0BF91683"/>
    <w:rsid w:val="0BF95B27"/>
    <w:rsid w:val="0BFB189F"/>
    <w:rsid w:val="0C0149DC"/>
    <w:rsid w:val="0C0369A6"/>
    <w:rsid w:val="0C040028"/>
    <w:rsid w:val="0C2506CA"/>
    <w:rsid w:val="0C264442"/>
    <w:rsid w:val="0C2661F0"/>
    <w:rsid w:val="0C3047C0"/>
    <w:rsid w:val="0C3B1C9C"/>
    <w:rsid w:val="0C474AE5"/>
    <w:rsid w:val="0C4D7C21"/>
    <w:rsid w:val="0C517711"/>
    <w:rsid w:val="0C580AA0"/>
    <w:rsid w:val="0C5B0590"/>
    <w:rsid w:val="0C6A07D3"/>
    <w:rsid w:val="0C741652"/>
    <w:rsid w:val="0C743400"/>
    <w:rsid w:val="0C790A16"/>
    <w:rsid w:val="0C7B478E"/>
    <w:rsid w:val="0C7D0506"/>
    <w:rsid w:val="0C851169"/>
    <w:rsid w:val="0C886EAB"/>
    <w:rsid w:val="0C8A49D1"/>
    <w:rsid w:val="0C8E44C1"/>
    <w:rsid w:val="0C945A00"/>
    <w:rsid w:val="0C985340"/>
    <w:rsid w:val="0CAA0BCF"/>
    <w:rsid w:val="0CAC2B9A"/>
    <w:rsid w:val="0CB8153E"/>
    <w:rsid w:val="0CCA3020"/>
    <w:rsid w:val="0CD67C16"/>
    <w:rsid w:val="0CF62067"/>
    <w:rsid w:val="0CFB767D"/>
    <w:rsid w:val="0CFF53BF"/>
    <w:rsid w:val="0CFF716D"/>
    <w:rsid w:val="0D0B5B12"/>
    <w:rsid w:val="0D116EA1"/>
    <w:rsid w:val="0D143A87"/>
    <w:rsid w:val="0D156991"/>
    <w:rsid w:val="0D270472"/>
    <w:rsid w:val="0D3037CB"/>
    <w:rsid w:val="0D307327"/>
    <w:rsid w:val="0D335069"/>
    <w:rsid w:val="0D3D1A44"/>
    <w:rsid w:val="0D4E1EA3"/>
    <w:rsid w:val="0D51729D"/>
    <w:rsid w:val="0D674D12"/>
    <w:rsid w:val="0D7C6A10"/>
    <w:rsid w:val="0D7D0092"/>
    <w:rsid w:val="0D815DD4"/>
    <w:rsid w:val="0D913B3D"/>
    <w:rsid w:val="0D927FE1"/>
    <w:rsid w:val="0D933D59"/>
    <w:rsid w:val="0DA41AC3"/>
    <w:rsid w:val="0DA815B3"/>
    <w:rsid w:val="0DA970D9"/>
    <w:rsid w:val="0DB241E0"/>
    <w:rsid w:val="0DB53CD0"/>
    <w:rsid w:val="0DB735A4"/>
    <w:rsid w:val="0DC932D7"/>
    <w:rsid w:val="0DD203DE"/>
    <w:rsid w:val="0DD51C7C"/>
    <w:rsid w:val="0DD759F4"/>
    <w:rsid w:val="0DD95C10"/>
    <w:rsid w:val="0DE819AF"/>
    <w:rsid w:val="0DED346A"/>
    <w:rsid w:val="0E0105A7"/>
    <w:rsid w:val="0E042561"/>
    <w:rsid w:val="0E0A401C"/>
    <w:rsid w:val="0E0B38F0"/>
    <w:rsid w:val="0E19425F"/>
    <w:rsid w:val="0E2449B2"/>
    <w:rsid w:val="0E2A021A"/>
    <w:rsid w:val="0E323572"/>
    <w:rsid w:val="0E39045D"/>
    <w:rsid w:val="0E3C7F4D"/>
    <w:rsid w:val="0E4A4418"/>
    <w:rsid w:val="0E4D0590"/>
    <w:rsid w:val="0E5057A7"/>
    <w:rsid w:val="0E7476E7"/>
    <w:rsid w:val="0E777553"/>
    <w:rsid w:val="0E825086"/>
    <w:rsid w:val="0E941B37"/>
    <w:rsid w:val="0E947D89"/>
    <w:rsid w:val="0E963B01"/>
    <w:rsid w:val="0E9A1AAF"/>
    <w:rsid w:val="0E9C4E0F"/>
    <w:rsid w:val="0E9E4764"/>
    <w:rsid w:val="0EA0228A"/>
    <w:rsid w:val="0EA24254"/>
    <w:rsid w:val="0EAA4EB7"/>
    <w:rsid w:val="0EB54098"/>
    <w:rsid w:val="0EBC4BEA"/>
    <w:rsid w:val="0EC046DA"/>
    <w:rsid w:val="0EC326F4"/>
    <w:rsid w:val="0EC57F43"/>
    <w:rsid w:val="0ECF0DC1"/>
    <w:rsid w:val="0EDE1004"/>
    <w:rsid w:val="0EF44384"/>
    <w:rsid w:val="0EFA4090"/>
    <w:rsid w:val="0F032819"/>
    <w:rsid w:val="0F1B4006"/>
    <w:rsid w:val="0F24110D"/>
    <w:rsid w:val="0F264E85"/>
    <w:rsid w:val="0F3A26DF"/>
    <w:rsid w:val="0F470958"/>
    <w:rsid w:val="0F492922"/>
    <w:rsid w:val="0F5A59EB"/>
    <w:rsid w:val="0F670FFA"/>
    <w:rsid w:val="0F67724C"/>
    <w:rsid w:val="0F692FC4"/>
    <w:rsid w:val="0F7200CA"/>
    <w:rsid w:val="0F81030D"/>
    <w:rsid w:val="0F9F1332"/>
    <w:rsid w:val="0FA7589A"/>
    <w:rsid w:val="0FA77648"/>
    <w:rsid w:val="0FA91612"/>
    <w:rsid w:val="0FB56209"/>
    <w:rsid w:val="0FB57FB7"/>
    <w:rsid w:val="0FC14BAE"/>
    <w:rsid w:val="0FC226D4"/>
    <w:rsid w:val="0FCD3553"/>
    <w:rsid w:val="0FCE1079"/>
    <w:rsid w:val="0FD146C5"/>
    <w:rsid w:val="0FE16FFE"/>
    <w:rsid w:val="0FE23A65"/>
    <w:rsid w:val="0FED59A3"/>
    <w:rsid w:val="0FEF171B"/>
    <w:rsid w:val="0FF22FB9"/>
    <w:rsid w:val="0FF30ADF"/>
    <w:rsid w:val="100B407B"/>
    <w:rsid w:val="100B5E29"/>
    <w:rsid w:val="100C1204"/>
    <w:rsid w:val="100D1BA1"/>
    <w:rsid w:val="100F5919"/>
    <w:rsid w:val="10120F66"/>
    <w:rsid w:val="10142F30"/>
    <w:rsid w:val="101A2510"/>
    <w:rsid w:val="10262C63"/>
    <w:rsid w:val="102B64CB"/>
    <w:rsid w:val="102F7D69"/>
    <w:rsid w:val="10373F70"/>
    <w:rsid w:val="103E1D5B"/>
    <w:rsid w:val="103E61FE"/>
    <w:rsid w:val="1045758D"/>
    <w:rsid w:val="10596B94"/>
    <w:rsid w:val="105E41AB"/>
    <w:rsid w:val="1066305F"/>
    <w:rsid w:val="106B29B6"/>
    <w:rsid w:val="109E0A4B"/>
    <w:rsid w:val="10AA3894"/>
    <w:rsid w:val="10C1066D"/>
    <w:rsid w:val="10C55FD8"/>
    <w:rsid w:val="10CC380A"/>
    <w:rsid w:val="10D02A72"/>
    <w:rsid w:val="10D73F5D"/>
    <w:rsid w:val="10E02E12"/>
    <w:rsid w:val="10E16B8A"/>
    <w:rsid w:val="10E36DA6"/>
    <w:rsid w:val="10E55CC1"/>
    <w:rsid w:val="10E943BC"/>
    <w:rsid w:val="10FD1C16"/>
    <w:rsid w:val="110E5BD1"/>
    <w:rsid w:val="11124F95"/>
    <w:rsid w:val="112076B2"/>
    <w:rsid w:val="112453F4"/>
    <w:rsid w:val="11270A41"/>
    <w:rsid w:val="11274EE5"/>
    <w:rsid w:val="11292A0B"/>
    <w:rsid w:val="113A4C18"/>
    <w:rsid w:val="113B44EC"/>
    <w:rsid w:val="114710E3"/>
    <w:rsid w:val="11544F10"/>
    <w:rsid w:val="11586E4C"/>
    <w:rsid w:val="116972AB"/>
    <w:rsid w:val="116E041E"/>
    <w:rsid w:val="117143B2"/>
    <w:rsid w:val="11717F0E"/>
    <w:rsid w:val="11875983"/>
    <w:rsid w:val="118916FB"/>
    <w:rsid w:val="1193257A"/>
    <w:rsid w:val="11B30526"/>
    <w:rsid w:val="11C52008"/>
    <w:rsid w:val="11DF131B"/>
    <w:rsid w:val="11E70303"/>
    <w:rsid w:val="11F76665"/>
    <w:rsid w:val="12176D07"/>
    <w:rsid w:val="121A2353"/>
    <w:rsid w:val="121A67F7"/>
    <w:rsid w:val="121F3E0E"/>
    <w:rsid w:val="122338FE"/>
    <w:rsid w:val="12274A70"/>
    <w:rsid w:val="122B27B2"/>
    <w:rsid w:val="122D02D9"/>
    <w:rsid w:val="122F22A3"/>
    <w:rsid w:val="1232769D"/>
    <w:rsid w:val="123F1DBA"/>
    <w:rsid w:val="12525F91"/>
    <w:rsid w:val="12575356"/>
    <w:rsid w:val="12631F4C"/>
    <w:rsid w:val="126D2DCB"/>
    <w:rsid w:val="127952CC"/>
    <w:rsid w:val="12851EC3"/>
    <w:rsid w:val="128F4AEF"/>
    <w:rsid w:val="129739A4"/>
    <w:rsid w:val="129C720C"/>
    <w:rsid w:val="12A61E39"/>
    <w:rsid w:val="12AB56A1"/>
    <w:rsid w:val="12B10F0A"/>
    <w:rsid w:val="12C14EC5"/>
    <w:rsid w:val="12C624DB"/>
    <w:rsid w:val="12C81DAF"/>
    <w:rsid w:val="12D1335A"/>
    <w:rsid w:val="12E36BE9"/>
    <w:rsid w:val="130F5C30"/>
    <w:rsid w:val="131119A8"/>
    <w:rsid w:val="13144FF5"/>
    <w:rsid w:val="131D659F"/>
    <w:rsid w:val="131E2317"/>
    <w:rsid w:val="1331204B"/>
    <w:rsid w:val="13411B05"/>
    <w:rsid w:val="13426006"/>
    <w:rsid w:val="13477178"/>
    <w:rsid w:val="13516249"/>
    <w:rsid w:val="135D4BEE"/>
    <w:rsid w:val="13620456"/>
    <w:rsid w:val="13622204"/>
    <w:rsid w:val="137F4B64"/>
    <w:rsid w:val="138008DC"/>
    <w:rsid w:val="1384217A"/>
    <w:rsid w:val="13912AE9"/>
    <w:rsid w:val="13A445CA"/>
    <w:rsid w:val="13B30CB1"/>
    <w:rsid w:val="13B3480E"/>
    <w:rsid w:val="13BA2040"/>
    <w:rsid w:val="13BD568C"/>
    <w:rsid w:val="13BF22AD"/>
    <w:rsid w:val="13CC1D73"/>
    <w:rsid w:val="13D12EE6"/>
    <w:rsid w:val="13E1581F"/>
    <w:rsid w:val="13E76168"/>
    <w:rsid w:val="13F76DF0"/>
    <w:rsid w:val="13FB7F63"/>
    <w:rsid w:val="13FC4407"/>
    <w:rsid w:val="13FC61B5"/>
    <w:rsid w:val="141259D8"/>
    <w:rsid w:val="141A2ADF"/>
    <w:rsid w:val="14231F17"/>
    <w:rsid w:val="142B6A9A"/>
    <w:rsid w:val="143E4A1F"/>
    <w:rsid w:val="143F42F3"/>
    <w:rsid w:val="14447B5C"/>
    <w:rsid w:val="144D3811"/>
    <w:rsid w:val="14504752"/>
    <w:rsid w:val="14506500"/>
    <w:rsid w:val="14531B4D"/>
    <w:rsid w:val="1457788F"/>
    <w:rsid w:val="1468384A"/>
    <w:rsid w:val="147026FF"/>
    <w:rsid w:val="148937C0"/>
    <w:rsid w:val="14973FF9"/>
    <w:rsid w:val="149A777C"/>
    <w:rsid w:val="14A7532A"/>
    <w:rsid w:val="14B44CE1"/>
    <w:rsid w:val="14BC3B96"/>
    <w:rsid w:val="14C03686"/>
    <w:rsid w:val="14CA0061"/>
    <w:rsid w:val="14CB202B"/>
    <w:rsid w:val="14D902A4"/>
    <w:rsid w:val="14DE1D5E"/>
    <w:rsid w:val="14EA24B1"/>
    <w:rsid w:val="14FB2910"/>
    <w:rsid w:val="15003A82"/>
    <w:rsid w:val="151412DC"/>
    <w:rsid w:val="15170DCC"/>
    <w:rsid w:val="151E03AD"/>
    <w:rsid w:val="15233C15"/>
    <w:rsid w:val="152C7A61"/>
    <w:rsid w:val="152E26A5"/>
    <w:rsid w:val="153E45AB"/>
    <w:rsid w:val="15400323"/>
    <w:rsid w:val="1557566D"/>
    <w:rsid w:val="156354FD"/>
    <w:rsid w:val="156A35F2"/>
    <w:rsid w:val="157E0E4B"/>
    <w:rsid w:val="15802E15"/>
    <w:rsid w:val="158A5A42"/>
    <w:rsid w:val="158E5532"/>
    <w:rsid w:val="158F3058"/>
    <w:rsid w:val="15932B49"/>
    <w:rsid w:val="15AE34DE"/>
    <w:rsid w:val="15AF7257"/>
    <w:rsid w:val="15B825AF"/>
    <w:rsid w:val="15B91E83"/>
    <w:rsid w:val="15BA6327"/>
    <w:rsid w:val="15C01464"/>
    <w:rsid w:val="15C947BC"/>
    <w:rsid w:val="15C9656A"/>
    <w:rsid w:val="15F15AC1"/>
    <w:rsid w:val="15F335E7"/>
    <w:rsid w:val="15FA2BC8"/>
    <w:rsid w:val="160115F3"/>
    <w:rsid w:val="16041350"/>
    <w:rsid w:val="160A26DF"/>
    <w:rsid w:val="160E0421"/>
    <w:rsid w:val="161B5B39"/>
    <w:rsid w:val="162E461F"/>
    <w:rsid w:val="16361726"/>
    <w:rsid w:val="1638549E"/>
    <w:rsid w:val="16461969"/>
    <w:rsid w:val="164C2CF7"/>
    <w:rsid w:val="164E4CC1"/>
    <w:rsid w:val="165247B2"/>
    <w:rsid w:val="16547B9D"/>
    <w:rsid w:val="165A5414"/>
    <w:rsid w:val="16612C47"/>
    <w:rsid w:val="166C6737"/>
    <w:rsid w:val="166D5ECA"/>
    <w:rsid w:val="166E2C6E"/>
    <w:rsid w:val="16702E8A"/>
    <w:rsid w:val="16797F90"/>
    <w:rsid w:val="167C182F"/>
    <w:rsid w:val="168801D3"/>
    <w:rsid w:val="168B7CC4"/>
    <w:rsid w:val="16901E4C"/>
    <w:rsid w:val="16A6065A"/>
    <w:rsid w:val="16A72BFB"/>
    <w:rsid w:val="16B94831"/>
    <w:rsid w:val="16C254E6"/>
    <w:rsid w:val="16D36F75"/>
    <w:rsid w:val="16E178E4"/>
    <w:rsid w:val="1702015A"/>
    <w:rsid w:val="17127A9D"/>
    <w:rsid w:val="17163A31"/>
    <w:rsid w:val="17190E2C"/>
    <w:rsid w:val="171B2DF6"/>
    <w:rsid w:val="1720665E"/>
    <w:rsid w:val="172A128B"/>
    <w:rsid w:val="17306175"/>
    <w:rsid w:val="17471E3D"/>
    <w:rsid w:val="175005C5"/>
    <w:rsid w:val="175207E1"/>
    <w:rsid w:val="17544559"/>
    <w:rsid w:val="175C756B"/>
    <w:rsid w:val="175F3FA7"/>
    <w:rsid w:val="17604CAC"/>
    <w:rsid w:val="17680005"/>
    <w:rsid w:val="1768590F"/>
    <w:rsid w:val="176C3651"/>
    <w:rsid w:val="176F3141"/>
    <w:rsid w:val="17771FF6"/>
    <w:rsid w:val="177B1AE6"/>
    <w:rsid w:val="178169D1"/>
    <w:rsid w:val="178766DD"/>
    <w:rsid w:val="17985FAC"/>
    <w:rsid w:val="179B7A92"/>
    <w:rsid w:val="17A96653"/>
    <w:rsid w:val="17B60D70"/>
    <w:rsid w:val="17C3523B"/>
    <w:rsid w:val="17C74D2B"/>
    <w:rsid w:val="17D3547E"/>
    <w:rsid w:val="17D9680D"/>
    <w:rsid w:val="17DB2585"/>
    <w:rsid w:val="17E56F60"/>
    <w:rsid w:val="17EE050A"/>
    <w:rsid w:val="17F84EE5"/>
    <w:rsid w:val="17FB6783"/>
    <w:rsid w:val="180B10BC"/>
    <w:rsid w:val="180B2E93"/>
    <w:rsid w:val="180C6BE2"/>
    <w:rsid w:val="181F6915"/>
    <w:rsid w:val="18243F2C"/>
    <w:rsid w:val="18277578"/>
    <w:rsid w:val="182A7068"/>
    <w:rsid w:val="182F467F"/>
    <w:rsid w:val="183323C1"/>
    <w:rsid w:val="184243B2"/>
    <w:rsid w:val="184C3483"/>
    <w:rsid w:val="1853036D"/>
    <w:rsid w:val="185540E5"/>
    <w:rsid w:val="185A794E"/>
    <w:rsid w:val="1864257A"/>
    <w:rsid w:val="189C7F66"/>
    <w:rsid w:val="18A60DE5"/>
    <w:rsid w:val="18CE3E98"/>
    <w:rsid w:val="18D05E62"/>
    <w:rsid w:val="18D86AC4"/>
    <w:rsid w:val="18DA6CE0"/>
    <w:rsid w:val="18FE652B"/>
    <w:rsid w:val="19045B0B"/>
    <w:rsid w:val="190478B9"/>
    <w:rsid w:val="19157D18"/>
    <w:rsid w:val="19182ACB"/>
    <w:rsid w:val="191F46F3"/>
    <w:rsid w:val="192F2B88"/>
    <w:rsid w:val="193208CA"/>
    <w:rsid w:val="195645B9"/>
    <w:rsid w:val="195F2D42"/>
    <w:rsid w:val="19630A84"/>
    <w:rsid w:val="196842EC"/>
    <w:rsid w:val="196D36B1"/>
    <w:rsid w:val="197B401F"/>
    <w:rsid w:val="198033E4"/>
    <w:rsid w:val="19817D47"/>
    <w:rsid w:val="198A7DBF"/>
    <w:rsid w:val="1990114D"/>
    <w:rsid w:val="1998697F"/>
    <w:rsid w:val="199B6470"/>
    <w:rsid w:val="19A1335A"/>
    <w:rsid w:val="19A370D2"/>
    <w:rsid w:val="19AF1F1B"/>
    <w:rsid w:val="19B07BE2"/>
    <w:rsid w:val="19BB08C0"/>
    <w:rsid w:val="19BC1F42"/>
    <w:rsid w:val="19C92FDD"/>
    <w:rsid w:val="19DB2D10"/>
    <w:rsid w:val="19DB4ABE"/>
    <w:rsid w:val="19DF45AE"/>
    <w:rsid w:val="19E75211"/>
    <w:rsid w:val="19F416DC"/>
    <w:rsid w:val="19F53DD2"/>
    <w:rsid w:val="1A04744B"/>
    <w:rsid w:val="1A141D7E"/>
    <w:rsid w:val="1A1E49AB"/>
    <w:rsid w:val="1A2B77F4"/>
    <w:rsid w:val="1A2E1092"/>
    <w:rsid w:val="1A304E0A"/>
    <w:rsid w:val="1A3348FA"/>
    <w:rsid w:val="1A402B73"/>
    <w:rsid w:val="1A495ECC"/>
    <w:rsid w:val="1A5A35D2"/>
    <w:rsid w:val="1A644AB4"/>
    <w:rsid w:val="1A6745A4"/>
    <w:rsid w:val="1A6C5716"/>
    <w:rsid w:val="1A732F49"/>
    <w:rsid w:val="1A7867B1"/>
    <w:rsid w:val="1A8213DE"/>
    <w:rsid w:val="1A824F3A"/>
    <w:rsid w:val="1A840CB2"/>
    <w:rsid w:val="1AA226AD"/>
    <w:rsid w:val="1AC11F06"/>
    <w:rsid w:val="1AC9700C"/>
    <w:rsid w:val="1ACC4407"/>
    <w:rsid w:val="1ACF00CC"/>
    <w:rsid w:val="1AD03EF7"/>
    <w:rsid w:val="1ADE4866"/>
    <w:rsid w:val="1AE479A2"/>
    <w:rsid w:val="1AF10480"/>
    <w:rsid w:val="1B0D514B"/>
    <w:rsid w:val="1B1464DA"/>
    <w:rsid w:val="1B252495"/>
    <w:rsid w:val="1B277B04"/>
    <w:rsid w:val="1B291859"/>
    <w:rsid w:val="1B2D6FD2"/>
    <w:rsid w:val="1B302BE8"/>
    <w:rsid w:val="1B3E3557"/>
    <w:rsid w:val="1B4641B9"/>
    <w:rsid w:val="1B486183"/>
    <w:rsid w:val="1B522B5E"/>
    <w:rsid w:val="1B542D7A"/>
    <w:rsid w:val="1B610933"/>
    <w:rsid w:val="1B632FBD"/>
    <w:rsid w:val="1B662AAD"/>
    <w:rsid w:val="1B666609"/>
    <w:rsid w:val="1B6A60FA"/>
    <w:rsid w:val="1B79633D"/>
    <w:rsid w:val="1B7E3953"/>
    <w:rsid w:val="1B852F33"/>
    <w:rsid w:val="1B866CAC"/>
    <w:rsid w:val="1B903686"/>
    <w:rsid w:val="1B9211AC"/>
    <w:rsid w:val="1B9413C8"/>
    <w:rsid w:val="1BA535D6"/>
    <w:rsid w:val="1BA55384"/>
    <w:rsid w:val="1BA64C58"/>
    <w:rsid w:val="1BB05AD7"/>
    <w:rsid w:val="1BB6133F"/>
    <w:rsid w:val="1BC17CE4"/>
    <w:rsid w:val="1BC33A5C"/>
    <w:rsid w:val="1BC752FA"/>
    <w:rsid w:val="1BCF41AF"/>
    <w:rsid w:val="1BD9502D"/>
    <w:rsid w:val="1BED2887"/>
    <w:rsid w:val="1BEE6D2B"/>
    <w:rsid w:val="1BF400B9"/>
    <w:rsid w:val="1BF73705"/>
    <w:rsid w:val="1C0A168B"/>
    <w:rsid w:val="1C136791"/>
    <w:rsid w:val="1C224C26"/>
    <w:rsid w:val="1C2378DD"/>
    <w:rsid w:val="1C2A5F5B"/>
    <w:rsid w:val="1C371592"/>
    <w:rsid w:val="1C4A1A87"/>
    <w:rsid w:val="1C4C57FF"/>
    <w:rsid w:val="1C4E1577"/>
    <w:rsid w:val="1C556DAA"/>
    <w:rsid w:val="1C5B1EE6"/>
    <w:rsid w:val="1C5D7A0C"/>
    <w:rsid w:val="1C6012AB"/>
    <w:rsid w:val="1C67088B"/>
    <w:rsid w:val="1C7A05BE"/>
    <w:rsid w:val="1C7D00AF"/>
    <w:rsid w:val="1C827473"/>
    <w:rsid w:val="1C872CDB"/>
    <w:rsid w:val="1C8A6328"/>
    <w:rsid w:val="1C8B457A"/>
    <w:rsid w:val="1C8C20A0"/>
    <w:rsid w:val="1C913B5A"/>
    <w:rsid w:val="1C967919"/>
    <w:rsid w:val="1C9D605B"/>
    <w:rsid w:val="1CA613B3"/>
    <w:rsid w:val="1CC161ED"/>
    <w:rsid w:val="1CC63804"/>
    <w:rsid w:val="1CCC06EE"/>
    <w:rsid w:val="1CD53A47"/>
    <w:rsid w:val="1CDD28FB"/>
    <w:rsid w:val="1CE75528"/>
    <w:rsid w:val="1CFA525B"/>
    <w:rsid w:val="1CFC5477"/>
    <w:rsid w:val="1D04257E"/>
    <w:rsid w:val="1D04432C"/>
    <w:rsid w:val="1D0600A4"/>
    <w:rsid w:val="1D0B56BA"/>
    <w:rsid w:val="1D144C6E"/>
    <w:rsid w:val="1D17405F"/>
    <w:rsid w:val="1D181B85"/>
    <w:rsid w:val="1D1C78C7"/>
    <w:rsid w:val="1D1E3640"/>
    <w:rsid w:val="1D28626C"/>
    <w:rsid w:val="1D392227"/>
    <w:rsid w:val="1D497F91"/>
    <w:rsid w:val="1D682B0D"/>
    <w:rsid w:val="1D6923E1"/>
    <w:rsid w:val="1D6D0123"/>
    <w:rsid w:val="1D807E56"/>
    <w:rsid w:val="1D8611E5"/>
    <w:rsid w:val="1D8B2357"/>
    <w:rsid w:val="1D8F0099"/>
    <w:rsid w:val="1D9C27B6"/>
    <w:rsid w:val="1DAF24EA"/>
    <w:rsid w:val="1DB00010"/>
    <w:rsid w:val="1DB55626"/>
    <w:rsid w:val="1DB83859"/>
    <w:rsid w:val="1DC1221D"/>
    <w:rsid w:val="1DCA10D2"/>
    <w:rsid w:val="1DDB32DF"/>
    <w:rsid w:val="1DE303E5"/>
    <w:rsid w:val="1DE71C83"/>
    <w:rsid w:val="1DF93765"/>
    <w:rsid w:val="1E083A4A"/>
    <w:rsid w:val="1E1C7453"/>
    <w:rsid w:val="1E1E4F79"/>
    <w:rsid w:val="1E2527AC"/>
    <w:rsid w:val="1E2702D2"/>
    <w:rsid w:val="1E28404A"/>
    <w:rsid w:val="1E312EFF"/>
    <w:rsid w:val="1E360515"/>
    <w:rsid w:val="1E3B5B2B"/>
    <w:rsid w:val="1E3E73CA"/>
    <w:rsid w:val="1E4075E6"/>
    <w:rsid w:val="1E424F38"/>
    <w:rsid w:val="1E42510C"/>
    <w:rsid w:val="1E430E84"/>
    <w:rsid w:val="1E432C32"/>
    <w:rsid w:val="1E62755C"/>
    <w:rsid w:val="1E672DC4"/>
    <w:rsid w:val="1E7E1EBC"/>
    <w:rsid w:val="1E803E86"/>
    <w:rsid w:val="1E845724"/>
    <w:rsid w:val="1E8E20FF"/>
    <w:rsid w:val="1E990AA4"/>
    <w:rsid w:val="1E9B2A6E"/>
    <w:rsid w:val="1EAF02C7"/>
    <w:rsid w:val="1EB15DEE"/>
    <w:rsid w:val="1EB74107"/>
    <w:rsid w:val="1EB83620"/>
    <w:rsid w:val="1EC57AEB"/>
    <w:rsid w:val="1EC84756"/>
    <w:rsid w:val="1ECB3936"/>
    <w:rsid w:val="1ECB6D7B"/>
    <w:rsid w:val="1ED11BB0"/>
    <w:rsid w:val="1ED32208"/>
    <w:rsid w:val="1EDB10BC"/>
    <w:rsid w:val="1EE14925"/>
    <w:rsid w:val="1EE77A61"/>
    <w:rsid w:val="1EE91A2B"/>
    <w:rsid w:val="1EEC5078"/>
    <w:rsid w:val="1EF53F2C"/>
    <w:rsid w:val="1EFD1033"/>
    <w:rsid w:val="1F016D75"/>
    <w:rsid w:val="1F100D66"/>
    <w:rsid w:val="1F212F73"/>
    <w:rsid w:val="1F220A99"/>
    <w:rsid w:val="1F2C1918"/>
    <w:rsid w:val="1F374545"/>
    <w:rsid w:val="1F446C62"/>
    <w:rsid w:val="1F552C1D"/>
    <w:rsid w:val="1F6B0692"/>
    <w:rsid w:val="1F6B2440"/>
    <w:rsid w:val="1F6D3CAF"/>
    <w:rsid w:val="1F721A21"/>
    <w:rsid w:val="1F745799"/>
    <w:rsid w:val="1F7C464D"/>
    <w:rsid w:val="1F7E6617"/>
    <w:rsid w:val="1F887F24"/>
    <w:rsid w:val="1F9C6A9E"/>
    <w:rsid w:val="1F9D6372"/>
    <w:rsid w:val="1FB2006F"/>
    <w:rsid w:val="1FB57B5F"/>
    <w:rsid w:val="1FB913FE"/>
    <w:rsid w:val="1FC57DA2"/>
    <w:rsid w:val="1FCF0C21"/>
    <w:rsid w:val="1FDC333E"/>
    <w:rsid w:val="1FFB1A16"/>
    <w:rsid w:val="1FFC578E"/>
    <w:rsid w:val="200563F1"/>
    <w:rsid w:val="20087C8F"/>
    <w:rsid w:val="20124FB2"/>
    <w:rsid w:val="202D5948"/>
    <w:rsid w:val="20384A18"/>
    <w:rsid w:val="20407429"/>
    <w:rsid w:val="205D622D"/>
    <w:rsid w:val="20621A95"/>
    <w:rsid w:val="206C46C2"/>
    <w:rsid w:val="2076109D"/>
    <w:rsid w:val="20784D3D"/>
    <w:rsid w:val="2079293B"/>
    <w:rsid w:val="207D2D54"/>
    <w:rsid w:val="20994D8B"/>
    <w:rsid w:val="20C444FE"/>
    <w:rsid w:val="20C77B4A"/>
    <w:rsid w:val="20D008BD"/>
    <w:rsid w:val="20DB683A"/>
    <w:rsid w:val="20E01454"/>
    <w:rsid w:val="20E424AA"/>
    <w:rsid w:val="20EF2BFD"/>
    <w:rsid w:val="20F14BC7"/>
    <w:rsid w:val="20F6042F"/>
    <w:rsid w:val="20FA7F20"/>
    <w:rsid w:val="211014F1"/>
    <w:rsid w:val="21182154"/>
    <w:rsid w:val="211C60E8"/>
    <w:rsid w:val="211F34E2"/>
    <w:rsid w:val="212A1E87"/>
    <w:rsid w:val="21311468"/>
    <w:rsid w:val="213B5E42"/>
    <w:rsid w:val="21425423"/>
    <w:rsid w:val="214B2529"/>
    <w:rsid w:val="214E201A"/>
    <w:rsid w:val="21515666"/>
    <w:rsid w:val="21555156"/>
    <w:rsid w:val="215A6C10"/>
    <w:rsid w:val="21645399"/>
    <w:rsid w:val="216929AF"/>
    <w:rsid w:val="217355DC"/>
    <w:rsid w:val="217C6B87"/>
    <w:rsid w:val="2181419D"/>
    <w:rsid w:val="21995EA4"/>
    <w:rsid w:val="21A14141"/>
    <w:rsid w:val="21AA36F4"/>
    <w:rsid w:val="21B26104"/>
    <w:rsid w:val="21B52099"/>
    <w:rsid w:val="21BA76AF"/>
    <w:rsid w:val="21C1459A"/>
    <w:rsid w:val="21C47E39"/>
    <w:rsid w:val="21C61BB0"/>
    <w:rsid w:val="21D00C81"/>
    <w:rsid w:val="21D95D87"/>
    <w:rsid w:val="21E07116"/>
    <w:rsid w:val="21E8421C"/>
    <w:rsid w:val="21E85FCA"/>
    <w:rsid w:val="21F506E7"/>
    <w:rsid w:val="21FA5CFD"/>
    <w:rsid w:val="220529E0"/>
    <w:rsid w:val="22105521"/>
    <w:rsid w:val="22192627"/>
    <w:rsid w:val="221A1EFC"/>
    <w:rsid w:val="221C3EC6"/>
    <w:rsid w:val="2221772E"/>
    <w:rsid w:val="22274D44"/>
    <w:rsid w:val="2228286B"/>
    <w:rsid w:val="222D7E81"/>
    <w:rsid w:val="22352F4F"/>
    <w:rsid w:val="22380873"/>
    <w:rsid w:val="223C00C4"/>
    <w:rsid w:val="22433200"/>
    <w:rsid w:val="22452A44"/>
    <w:rsid w:val="22525B39"/>
    <w:rsid w:val="225A110A"/>
    <w:rsid w:val="22600256"/>
    <w:rsid w:val="226513C9"/>
    <w:rsid w:val="22723AE6"/>
    <w:rsid w:val="22910410"/>
    <w:rsid w:val="22924D39"/>
    <w:rsid w:val="229F733D"/>
    <w:rsid w:val="22A068A5"/>
    <w:rsid w:val="22AA3280"/>
    <w:rsid w:val="22B660C8"/>
    <w:rsid w:val="22B81E40"/>
    <w:rsid w:val="22B83BEE"/>
    <w:rsid w:val="22B934C3"/>
    <w:rsid w:val="22BE4F7D"/>
    <w:rsid w:val="22C95DFC"/>
    <w:rsid w:val="22CF2CE6"/>
    <w:rsid w:val="22D8603F"/>
    <w:rsid w:val="22DE117B"/>
    <w:rsid w:val="22E744D4"/>
    <w:rsid w:val="22E91FFA"/>
    <w:rsid w:val="22F015DA"/>
    <w:rsid w:val="22FB3ADB"/>
    <w:rsid w:val="22FB7F7F"/>
    <w:rsid w:val="22FD3CF7"/>
    <w:rsid w:val="2305495A"/>
    <w:rsid w:val="230C3F3A"/>
    <w:rsid w:val="230F7587"/>
    <w:rsid w:val="231A0405"/>
    <w:rsid w:val="23201794"/>
    <w:rsid w:val="2322550C"/>
    <w:rsid w:val="232474D6"/>
    <w:rsid w:val="233139A1"/>
    <w:rsid w:val="23377209"/>
    <w:rsid w:val="23386ADD"/>
    <w:rsid w:val="23405992"/>
    <w:rsid w:val="2342170A"/>
    <w:rsid w:val="234611FA"/>
    <w:rsid w:val="23502079"/>
    <w:rsid w:val="23531B69"/>
    <w:rsid w:val="235558E1"/>
    <w:rsid w:val="235C0A1E"/>
    <w:rsid w:val="23752083"/>
    <w:rsid w:val="237815D0"/>
    <w:rsid w:val="237D2742"/>
    <w:rsid w:val="2383244E"/>
    <w:rsid w:val="23843AD1"/>
    <w:rsid w:val="238E2BA1"/>
    <w:rsid w:val="23A14683"/>
    <w:rsid w:val="23A777BF"/>
    <w:rsid w:val="23A96C41"/>
    <w:rsid w:val="23B720F8"/>
    <w:rsid w:val="23CD191B"/>
    <w:rsid w:val="23D13FED"/>
    <w:rsid w:val="23D42CAA"/>
    <w:rsid w:val="23D5432C"/>
    <w:rsid w:val="23DE58D7"/>
    <w:rsid w:val="23DF51AB"/>
    <w:rsid w:val="23EB7FF4"/>
    <w:rsid w:val="2403533D"/>
    <w:rsid w:val="24066307"/>
    <w:rsid w:val="24101808"/>
    <w:rsid w:val="241C1F5B"/>
    <w:rsid w:val="242B4894"/>
    <w:rsid w:val="243472A5"/>
    <w:rsid w:val="2443573A"/>
    <w:rsid w:val="244871F4"/>
    <w:rsid w:val="246A0F18"/>
    <w:rsid w:val="247578BD"/>
    <w:rsid w:val="24773635"/>
    <w:rsid w:val="247E2C16"/>
    <w:rsid w:val="24863878"/>
    <w:rsid w:val="24877D1C"/>
    <w:rsid w:val="24997A50"/>
    <w:rsid w:val="249B7324"/>
    <w:rsid w:val="249E3AE5"/>
    <w:rsid w:val="24A0493A"/>
    <w:rsid w:val="24A3267C"/>
    <w:rsid w:val="24AB32DF"/>
    <w:rsid w:val="24AC7783"/>
    <w:rsid w:val="24AD7057"/>
    <w:rsid w:val="24B14D99"/>
    <w:rsid w:val="24B2466D"/>
    <w:rsid w:val="24B6415E"/>
    <w:rsid w:val="24BC54EC"/>
    <w:rsid w:val="24BC66CD"/>
    <w:rsid w:val="24CB478F"/>
    <w:rsid w:val="24D5256F"/>
    <w:rsid w:val="24DB3BC4"/>
    <w:rsid w:val="24DE36B4"/>
    <w:rsid w:val="24E231A5"/>
    <w:rsid w:val="24E52C95"/>
    <w:rsid w:val="24E94533"/>
    <w:rsid w:val="24F1163A"/>
    <w:rsid w:val="24FB4266"/>
    <w:rsid w:val="24FC7446"/>
    <w:rsid w:val="2500187D"/>
    <w:rsid w:val="250550E5"/>
    <w:rsid w:val="2524556B"/>
    <w:rsid w:val="25315EDA"/>
    <w:rsid w:val="253432D4"/>
    <w:rsid w:val="253634F0"/>
    <w:rsid w:val="25394189"/>
    <w:rsid w:val="2540611D"/>
    <w:rsid w:val="25537BFE"/>
    <w:rsid w:val="255A71DF"/>
    <w:rsid w:val="2560231B"/>
    <w:rsid w:val="25627E42"/>
    <w:rsid w:val="25647CBD"/>
    <w:rsid w:val="256736AA"/>
    <w:rsid w:val="256C6F12"/>
    <w:rsid w:val="256F255E"/>
    <w:rsid w:val="2573204F"/>
    <w:rsid w:val="257638ED"/>
    <w:rsid w:val="258E50DA"/>
    <w:rsid w:val="259143DC"/>
    <w:rsid w:val="259D531E"/>
    <w:rsid w:val="25A16BBC"/>
    <w:rsid w:val="25A4045A"/>
    <w:rsid w:val="25AB7A3A"/>
    <w:rsid w:val="25AE752B"/>
    <w:rsid w:val="25B54415"/>
    <w:rsid w:val="25C96113"/>
    <w:rsid w:val="25CB59E7"/>
    <w:rsid w:val="25FF38E2"/>
    <w:rsid w:val="260809E9"/>
    <w:rsid w:val="26084E8D"/>
    <w:rsid w:val="26123616"/>
    <w:rsid w:val="26153106"/>
    <w:rsid w:val="261C26E6"/>
    <w:rsid w:val="262415BA"/>
    <w:rsid w:val="263537A8"/>
    <w:rsid w:val="26395046"/>
    <w:rsid w:val="26437C73"/>
    <w:rsid w:val="264B4D7A"/>
    <w:rsid w:val="264E03C6"/>
    <w:rsid w:val="265A320F"/>
    <w:rsid w:val="265A4FBD"/>
    <w:rsid w:val="26633E71"/>
    <w:rsid w:val="26867B60"/>
    <w:rsid w:val="26946721"/>
    <w:rsid w:val="269C7383"/>
    <w:rsid w:val="26A5448A"/>
    <w:rsid w:val="26AF5308"/>
    <w:rsid w:val="26B11081"/>
    <w:rsid w:val="26B446CD"/>
    <w:rsid w:val="26B648E9"/>
    <w:rsid w:val="26C07516"/>
    <w:rsid w:val="26C2328E"/>
    <w:rsid w:val="26C54B2C"/>
    <w:rsid w:val="26CF59AB"/>
    <w:rsid w:val="26D134D1"/>
    <w:rsid w:val="26D42FC1"/>
    <w:rsid w:val="26D62895"/>
    <w:rsid w:val="26E86A6C"/>
    <w:rsid w:val="26EF1BA9"/>
    <w:rsid w:val="26F32726"/>
    <w:rsid w:val="26FE1DEC"/>
    <w:rsid w:val="2702368A"/>
    <w:rsid w:val="270E64D3"/>
    <w:rsid w:val="2714160F"/>
    <w:rsid w:val="27174C5C"/>
    <w:rsid w:val="271B6BAB"/>
    <w:rsid w:val="271B7CFE"/>
    <w:rsid w:val="27247AA4"/>
    <w:rsid w:val="2725351F"/>
    <w:rsid w:val="27280C17"/>
    <w:rsid w:val="2734580E"/>
    <w:rsid w:val="273B3040"/>
    <w:rsid w:val="27483067"/>
    <w:rsid w:val="27561C28"/>
    <w:rsid w:val="275B0FEC"/>
    <w:rsid w:val="275F6D2E"/>
    <w:rsid w:val="27627DA1"/>
    <w:rsid w:val="27710810"/>
    <w:rsid w:val="2778394C"/>
    <w:rsid w:val="27857BCE"/>
    <w:rsid w:val="278A3680"/>
    <w:rsid w:val="279544FE"/>
    <w:rsid w:val="27A110F5"/>
    <w:rsid w:val="27A74232"/>
    <w:rsid w:val="27B8643F"/>
    <w:rsid w:val="27BB1A8B"/>
    <w:rsid w:val="27BC5F2F"/>
    <w:rsid w:val="27E67338"/>
    <w:rsid w:val="27ED3637"/>
    <w:rsid w:val="27ED433A"/>
    <w:rsid w:val="27F136FF"/>
    <w:rsid w:val="27F51441"/>
    <w:rsid w:val="27FC27CF"/>
    <w:rsid w:val="28011B94"/>
    <w:rsid w:val="280653FC"/>
    <w:rsid w:val="28074CD0"/>
    <w:rsid w:val="280B2A12"/>
    <w:rsid w:val="2810627B"/>
    <w:rsid w:val="28123DA1"/>
    <w:rsid w:val="28164F13"/>
    <w:rsid w:val="28173165"/>
    <w:rsid w:val="28180D37"/>
    <w:rsid w:val="282835C4"/>
    <w:rsid w:val="28355CE1"/>
    <w:rsid w:val="28481571"/>
    <w:rsid w:val="284B1061"/>
    <w:rsid w:val="285443B9"/>
    <w:rsid w:val="28550131"/>
    <w:rsid w:val="28594626"/>
    <w:rsid w:val="285F68BA"/>
    <w:rsid w:val="28612632"/>
    <w:rsid w:val="28616947"/>
    <w:rsid w:val="28722A91"/>
    <w:rsid w:val="28757E8C"/>
    <w:rsid w:val="287B7B98"/>
    <w:rsid w:val="287E31E4"/>
    <w:rsid w:val="28814A83"/>
    <w:rsid w:val="2886653D"/>
    <w:rsid w:val="28920A3E"/>
    <w:rsid w:val="28924EE2"/>
    <w:rsid w:val="28940C5A"/>
    <w:rsid w:val="289447B6"/>
    <w:rsid w:val="289522DC"/>
    <w:rsid w:val="28991DCC"/>
    <w:rsid w:val="28BE7A85"/>
    <w:rsid w:val="28C332ED"/>
    <w:rsid w:val="28C64B8B"/>
    <w:rsid w:val="28CD5F1A"/>
    <w:rsid w:val="28D42E04"/>
    <w:rsid w:val="28D92B11"/>
    <w:rsid w:val="28F039B6"/>
    <w:rsid w:val="28FB4835"/>
    <w:rsid w:val="28FC05AD"/>
    <w:rsid w:val="29080D00"/>
    <w:rsid w:val="290A2CCA"/>
    <w:rsid w:val="29211DC2"/>
    <w:rsid w:val="29253660"/>
    <w:rsid w:val="292C49EE"/>
    <w:rsid w:val="293146FB"/>
    <w:rsid w:val="293935AF"/>
    <w:rsid w:val="293D6BFB"/>
    <w:rsid w:val="29422464"/>
    <w:rsid w:val="29437F8A"/>
    <w:rsid w:val="29451F54"/>
    <w:rsid w:val="294A756A"/>
    <w:rsid w:val="29567CBD"/>
    <w:rsid w:val="295757E3"/>
    <w:rsid w:val="2964062C"/>
    <w:rsid w:val="298A3E0B"/>
    <w:rsid w:val="298A7967"/>
    <w:rsid w:val="2996455E"/>
    <w:rsid w:val="29A94291"/>
    <w:rsid w:val="29AE7AF9"/>
    <w:rsid w:val="29AF561F"/>
    <w:rsid w:val="29B33362"/>
    <w:rsid w:val="29B570DA"/>
    <w:rsid w:val="29B80978"/>
    <w:rsid w:val="29B9024C"/>
    <w:rsid w:val="29BD5F8E"/>
    <w:rsid w:val="29C72969"/>
    <w:rsid w:val="29D15596"/>
    <w:rsid w:val="29DB4666"/>
    <w:rsid w:val="29E03A2B"/>
    <w:rsid w:val="29E37FD8"/>
    <w:rsid w:val="29E76B67"/>
    <w:rsid w:val="29F00112"/>
    <w:rsid w:val="29F714A0"/>
    <w:rsid w:val="29FA0F90"/>
    <w:rsid w:val="29FC6AB7"/>
    <w:rsid w:val="29FD638B"/>
    <w:rsid w:val="2A0140CD"/>
    <w:rsid w:val="2A043BBD"/>
    <w:rsid w:val="2A055EBC"/>
    <w:rsid w:val="2A0B0AA8"/>
    <w:rsid w:val="2A181417"/>
    <w:rsid w:val="2A5561C7"/>
    <w:rsid w:val="2A571F3F"/>
    <w:rsid w:val="2A587A65"/>
    <w:rsid w:val="2A7209CE"/>
    <w:rsid w:val="2A7A79DB"/>
    <w:rsid w:val="2A7E571E"/>
    <w:rsid w:val="2A81520E"/>
    <w:rsid w:val="2A8B7E3A"/>
    <w:rsid w:val="2A9036A3"/>
    <w:rsid w:val="2A992557"/>
    <w:rsid w:val="2A9C3DF6"/>
    <w:rsid w:val="2AAE1A77"/>
    <w:rsid w:val="2AB033FD"/>
    <w:rsid w:val="2AB70C30"/>
    <w:rsid w:val="2AC05D36"/>
    <w:rsid w:val="2AD215C5"/>
    <w:rsid w:val="2AE13EFE"/>
    <w:rsid w:val="2AF7727E"/>
    <w:rsid w:val="2AFC6642"/>
    <w:rsid w:val="2B004385"/>
    <w:rsid w:val="2B01591D"/>
    <w:rsid w:val="2B02634F"/>
    <w:rsid w:val="2B083239"/>
    <w:rsid w:val="2B0A0D5F"/>
    <w:rsid w:val="2B0F6376"/>
    <w:rsid w:val="2B1020EE"/>
    <w:rsid w:val="2B1E480B"/>
    <w:rsid w:val="2B22254D"/>
    <w:rsid w:val="2B255B99"/>
    <w:rsid w:val="2B345DDC"/>
    <w:rsid w:val="2B3E30FF"/>
    <w:rsid w:val="2B400C25"/>
    <w:rsid w:val="2B42499D"/>
    <w:rsid w:val="2B483F8A"/>
    <w:rsid w:val="2B522706"/>
    <w:rsid w:val="2B5A5134"/>
    <w:rsid w:val="2B5D17D7"/>
    <w:rsid w:val="2B604E23"/>
    <w:rsid w:val="2B6C7C6C"/>
    <w:rsid w:val="2B732DA8"/>
    <w:rsid w:val="2B795EE5"/>
    <w:rsid w:val="2B8054C5"/>
    <w:rsid w:val="2B824D9A"/>
    <w:rsid w:val="2B876854"/>
    <w:rsid w:val="2BA016C4"/>
    <w:rsid w:val="2BAA609E"/>
    <w:rsid w:val="2BC01D66"/>
    <w:rsid w:val="2BCA6741"/>
    <w:rsid w:val="2BCF3D57"/>
    <w:rsid w:val="2BD96984"/>
    <w:rsid w:val="2BE23A8A"/>
    <w:rsid w:val="2BE47802"/>
    <w:rsid w:val="2BEE68D3"/>
    <w:rsid w:val="2BF37A45"/>
    <w:rsid w:val="2BF51A0F"/>
    <w:rsid w:val="2BFA5278"/>
    <w:rsid w:val="2BFB2D9E"/>
    <w:rsid w:val="2BFB4B4C"/>
    <w:rsid w:val="2C1A76C8"/>
    <w:rsid w:val="2C2B5431"/>
    <w:rsid w:val="2C3D5164"/>
    <w:rsid w:val="2C3E67F9"/>
    <w:rsid w:val="2C3F712F"/>
    <w:rsid w:val="2C5A7AC4"/>
    <w:rsid w:val="2C697D08"/>
    <w:rsid w:val="2C6C77F8"/>
    <w:rsid w:val="2C7212B2"/>
    <w:rsid w:val="2C730B86"/>
    <w:rsid w:val="2C732934"/>
    <w:rsid w:val="2C8132A3"/>
    <w:rsid w:val="2C862C1E"/>
    <w:rsid w:val="2C8763E0"/>
    <w:rsid w:val="2C9F5E1F"/>
    <w:rsid w:val="2CA23219"/>
    <w:rsid w:val="2CA3146B"/>
    <w:rsid w:val="2CA62D0A"/>
    <w:rsid w:val="2CB74F17"/>
    <w:rsid w:val="2CB76CC5"/>
    <w:rsid w:val="2CBA4A07"/>
    <w:rsid w:val="2CBF201D"/>
    <w:rsid w:val="2CC55886"/>
    <w:rsid w:val="2CC633AC"/>
    <w:rsid w:val="2CC82C80"/>
    <w:rsid w:val="2CD31625"/>
    <w:rsid w:val="2CDA29B3"/>
    <w:rsid w:val="2CE43832"/>
    <w:rsid w:val="2CE44ADD"/>
    <w:rsid w:val="2CE90E48"/>
    <w:rsid w:val="2CED0939"/>
    <w:rsid w:val="2CF75313"/>
    <w:rsid w:val="2CFB12A7"/>
    <w:rsid w:val="2D095047"/>
    <w:rsid w:val="2D0F08AF"/>
    <w:rsid w:val="2D2325AC"/>
    <w:rsid w:val="2D287BC3"/>
    <w:rsid w:val="2D3E2F42"/>
    <w:rsid w:val="2D3E73E6"/>
    <w:rsid w:val="2D46629B"/>
    <w:rsid w:val="2D4A53CB"/>
    <w:rsid w:val="2D5C161A"/>
    <w:rsid w:val="2D5E5392"/>
    <w:rsid w:val="2D67693D"/>
    <w:rsid w:val="2D6C15A6"/>
    <w:rsid w:val="2D6E41BF"/>
    <w:rsid w:val="2D76092E"/>
    <w:rsid w:val="2D7B2AB8"/>
    <w:rsid w:val="2D83304B"/>
    <w:rsid w:val="2D855015"/>
    <w:rsid w:val="2D8748E9"/>
    <w:rsid w:val="2D8D7A26"/>
    <w:rsid w:val="2D8F7C42"/>
    <w:rsid w:val="2D981FE1"/>
    <w:rsid w:val="2DA3549B"/>
    <w:rsid w:val="2DA76D39"/>
    <w:rsid w:val="2DB87198"/>
    <w:rsid w:val="2DCA6ECC"/>
    <w:rsid w:val="2DD82C4C"/>
    <w:rsid w:val="2DD9710F"/>
    <w:rsid w:val="2DDD09AD"/>
    <w:rsid w:val="2DE47F8D"/>
    <w:rsid w:val="2DF31F7F"/>
    <w:rsid w:val="2DF61A6F"/>
    <w:rsid w:val="2DF67CC1"/>
    <w:rsid w:val="2E132621"/>
    <w:rsid w:val="2E206AEC"/>
    <w:rsid w:val="2E222864"/>
    <w:rsid w:val="2E271C28"/>
    <w:rsid w:val="2E2E2FB7"/>
    <w:rsid w:val="2E304F81"/>
    <w:rsid w:val="2E3507E9"/>
    <w:rsid w:val="2E3F6F72"/>
    <w:rsid w:val="2E424CB4"/>
    <w:rsid w:val="2E5F5866"/>
    <w:rsid w:val="2E60513A"/>
    <w:rsid w:val="2E6469D8"/>
    <w:rsid w:val="2E6C1D31"/>
    <w:rsid w:val="2E76495E"/>
    <w:rsid w:val="2E782484"/>
    <w:rsid w:val="2E7952F0"/>
    <w:rsid w:val="2E8D789B"/>
    <w:rsid w:val="2E8E7EF9"/>
    <w:rsid w:val="2E8F0D4A"/>
    <w:rsid w:val="2E9C43C4"/>
    <w:rsid w:val="2EA8720D"/>
    <w:rsid w:val="2EB2173C"/>
    <w:rsid w:val="2EB931C8"/>
    <w:rsid w:val="2EC13E2B"/>
    <w:rsid w:val="2EC4391B"/>
    <w:rsid w:val="2ED2428A"/>
    <w:rsid w:val="2ED3590C"/>
    <w:rsid w:val="2ED40002"/>
    <w:rsid w:val="2EDE49DD"/>
    <w:rsid w:val="2EE43FBD"/>
    <w:rsid w:val="2EE61AE3"/>
    <w:rsid w:val="2EF20488"/>
    <w:rsid w:val="2EFC1307"/>
    <w:rsid w:val="2EFF6701"/>
    <w:rsid w:val="2F032695"/>
    <w:rsid w:val="2F060E7D"/>
    <w:rsid w:val="2F0A3A24"/>
    <w:rsid w:val="2F195A15"/>
    <w:rsid w:val="2F1A353B"/>
    <w:rsid w:val="2F285C58"/>
    <w:rsid w:val="2F2F348A"/>
    <w:rsid w:val="2F2F5238"/>
    <w:rsid w:val="2F3C5BA7"/>
    <w:rsid w:val="2F4131BE"/>
    <w:rsid w:val="2F430CE4"/>
    <w:rsid w:val="2F4F58DB"/>
    <w:rsid w:val="2F503401"/>
    <w:rsid w:val="2F5051AF"/>
    <w:rsid w:val="2F5C7FF7"/>
    <w:rsid w:val="2F633134"/>
    <w:rsid w:val="2F6824F8"/>
    <w:rsid w:val="2F807842"/>
    <w:rsid w:val="2F81180C"/>
    <w:rsid w:val="2F9B0B20"/>
    <w:rsid w:val="2F9B467C"/>
    <w:rsid w:val="2F9C7677"/>
    <w:rsid w:val="2FA06136"/>
    <w:rsid w:val="2FA33530"/>
    <w:rsid w:val="2FAA0D63"/>
    <w:rsid w:val="2FC17E5A"/>
    <w:rsid w:val="2FC8743B"/>
    <w:rsid w:val="2FCC0CD9"/>
    <w:rsid w:val="2FE83639"/>
    <w:rsid w:val="2FF975F4"/>
    <w:rsid w:val="30000983"/>
    <w:rsid w:val="3014442E"/>
    <w:rsid w:val="30182170"/>
    <w:rsid w:val="301B3A0F"/>
    <w:rsid w:val="302A1EA4"/>
    <w:rsid w:val="302E54F0"/>
    <w:rsid w:val="302F1268"/>
    <w:rsid w:val="30313232"/>
    <w:rsid w:val="30422D49"/>
    <w:rsid w:val="304271ED"/>
    <w:rsid w:val="304940D8"/>
    <w:rsid w:val="305B02AF"/>
    <w:rsid w:val="306929CC"/>
    <w:rsid w:val="307024B6"/>
    <w:rsid w:val="307D0225"/>
    <w:rsid w:val="30A21A3A"/>
    <w:rsid w:val="30AC4667"/>
    <w:rsid w:val="30B70EEC"/>
    <w:rsid w:val="30C96FC7"/>
    <w:rsid w:val="30E16343"/>
    <w:rsid w:val="30E6401D"/>
    <w:rsid w:val="30E65DCB"/>
    <w:rsid w:val="30E97669"/>
    <w:rsid w:val="30FA1876"/>
    <w:rsid w:val="310444A3"/>
    <w:rsid w:val="31077AEF"/>
    <w:rsid w:val="310E70CF"/>
    <w:rsid w:val="311566B0"/>
    <w:rsid w:val="31216E03"/>
    <w:rsid w:val="312B5ED3"/>
    <w:rsid w:val="314D19A6"/>
    <w:rsid w:val="314F1BC2"/>
    <w:rsid w:val="3152520E"/>
    <w:rsid w:val="31666F0B"/>
    <w:rsid w:val="31684A32"/>
    <w:rsid w:val="31701B38"/>
    <w:rsid w:val="31837ABD"/>
    <w:rsid w:val="31864EB8"/>
    <w:rsid w:val="318D6246"/>
    <w:rsid w:val="318F0210"/>
    <w:rsid w:val="319E0453"/>
    <w:rsid w:val="31AD4B3A"/>
    <w:rsid w:val="31B41A25"/>
    <w:rsid w:val="31C679AA"/>
    <w:rsid w:val="31C81974"/>
    <w:rsid w:val="31CA1248"/>
    <w:rsid w:val="31D245A1"/>
    <w:rsid w:val="31DD71CE"/>
    <w:rsid w:val="31F14A27"/>
    <w:rsid w:val="31F2254D"/>
    <w:rsid w:val="31F42769"/>
    <w:rsid w:val="31FB58A6"/>
    <w:rsid w:val="320A7897"/>
    <w:rsid w:val="320E382B"/>
    <w:rsid w:val="321D3A6E"/>
    <w:rsid w:val="32292413"/>
    <w:rsid w:val="322A618B"/>
    <w:rsid w:val="322A7F39"/>
    <w:rsid w:val="32335040"/>
    <w:rsid w:val="325A081E"/>
    <w:rsid w:val="325F5E35"/>
    <w:rsid w:val="326D0735"/>
    <w:rsid w:val="326E42CA"/>
    <w:rsid w:val="327D450D"/>
    <w:rsid w:val="32911D66"/>
    <w:rsid w:val="32943604"/>
    <w:rsid w:val="329D4BAF"/>
    <w:rsid w:val="32A368F4"/>
    <w:rsid w:val="32B1065A"/>
    <w:rsid w:val="32B51EF8"/>
    <w:rsid w:val="32B5439B"/>
    <w:rsid w:val="32B85545"/>
    <w:rsid w:val="32BF0681"/>
    <w:rsid w:val="32C23546"/>
    <w:rsid w:val="32D54349"/>
    <w:rsid w:val="32DD4FAB"/>
    <w:rsid w:val="32E4458C"/>
    <w:rsid w:val="32E77BD8"/>
    <w:rsid w:val="32E93950"/>
    <w:rsid w:val="32EB76C8"/>
    <w:rsid w:val="32FD73FC"/>
    <w:rsid w:val="33024A12"/>
    <w:rsid w:val="331704BD"/>
    <w:rsid w:val="331A7FAD"/>
    <w:rsid w:val="3321284B"/>
    <w:rsid w:val="33226E62"/>
    <w:rsid w:val="333077D1"/>
    <w:rsid w:val="333C6176"/>
    <w:rsid w:val="334212B2"/>
    <w:rsid w:val="334D0383"/>
    <w:rsid w:val="33574D5E"/>
    <w:rsid w:val="335E0573"/>
    <w:rsid w:val="33680D19"/>
    <w:rsid w:val="33686F6B"/>
    <w:rsid w:val="338418CB"/>
    <w:rsid w:val="33843679"/>
    <w:rsid w:val="339C4E66"/>
    <w:rsid w:val="339E298D"/>
    <w:rsid w:val="339F04B3"/>
    <w:rsid w:val="33BF2903"/>
    <w:rsid w:val="33C1667B"/>
    <w:rsid w:val="33D77C4D"/>
    <w:rsid w:val="33D97E69"/>
    <w:rsid w:val="33DC1707"/>
    <w:rsid w:val="33DE722D"/>
    <w:rsid w:val="33E32A95"/>
    <w:rsid w:val="33E56982"/>
    <w:rsid w:val="33E81E5A"/>
    <w:rsid w:val="33EF24DA"/>
    <w:rsid w:val="33F26834"/>
    <w:rsid w:val="33F7209D"/>
    <w:rsid w:val="33FD3B57"/>
    <w:rsid w:val="33FE167D"/>
    <w:rsid w:val="34014CC9"/>
    <w:rsid w:val="340A0022"/>
    <w:rsid w:val="341E1D1F"/>
    <w:rsid w:val="34441786"/>
    <w:rsid w:val="3445105A"/>
    <w:rsid w:val="344E43B3"/>
    <w:rsid w:val="344F3C87"/>
    <w:rsid w:val="345179FF"/>
    <w:rsid w:val="345B6AD0"/>
    <w:rsid w:val="345C1A8B"/>
    <w:rsid w:val="34627E5E"/>
    <w:rsid w:val="347B2CCE"/>
    <w:rsid w:val="347D07F4"/>
    <w:rsid w:val="34993154"/>
    <w:rsid w:val="34A22009"/>
    <w:rsid w:val="34A43FD3"/>
    <w:rsid w:val="34C06933"/>
    <w:rsid w:val="34C208FD"/>
    <w:rsid w:val="34C77CC1"/>
    <w:rsid w:val="34D80120"/>
    <w:rsid w:val="34DA79F4"/>
    <w:rsid w:val="34E00D83"/>
    <w:rsid w:val="34F34F5A"/>
    <w:rsid w:val="34F87471"/>
    <w:rsid w:val="34FD36E3"/>
    <w:rsid w:val="35024C91"/>
    <w:rsid w:val="350B5077"/>
    <w:rsid w:val="35132F06"/>
    <w:rsid w:val="352B0250"/>
    <w:rsid w:val="35301D0A"/>
    <w:rsid w:val="35366BF5"/>
    <w:rsid w:val="353F1F4D"/>
    <w:rsid w:val="35472BB0"/>
    <w:rsid w:val="354D6418"/>
    <w:rsid w:val="355F614C"/>
    <w:rsid w:val="356419B4"/>
    <w:rsid w:val="358856A2"/>
    <w:rsid w:val="35973B37"/>
    <w:rsid w:val="35A87AF3"/>
    <w:rsid w:val="35B20971"/>
    <w:rsid w:val="35B61A5C"/>
    <w:rsid w:val="35CF507F"/>
    <w:rsid w:val="35D00DF7"/>
    <w:rsid w:val="35D73F34"/>
    <w:rsid w:val="35E05949"/>
    <w:rsid w:val="35ED3757"/>
    <w:rsid w:val="35F25212"/>
    <w:rsid w:val="35F638E3"/>
    <w:rsid w:val="35FB40C6"/>
    <w:rsid w:val="35FC1BEC"/>
    <w:rsid w:val="35FE7713"/>
    <w:rsid w:val="36010FB1"/>
    <w:rsid w:val="361B6516"/>
    <w:rsid w:val="361D325F"/>
    <w:rsid w:val="36363350"/>
    <w:rsid w:val="363873AD"/>
    <w:rsid w:val="36392E40"/>
    <w:rsid w:val="36401AD9"/>
    <w:rsid w:val="364041CF"/>
    <w:rsid w:val="36525CB0"/>
    <w:rsid w:val="366003CD"/>
    <w:rsid w:val="36637EBD"/>
    <w:rsid w:val="366A124C"/>
    <w:rsid w:val="366C6D72"/>
    <w:rsid w:val="366F6862"/>
    <w:rsid w:val="3676374D"/>
    <w:rsid w:val="369D33CF"/>
    <w:rsid w:val="36A858D0"/>
    <w:rsid w:val="36AD2EE7"/>
    <w:rsid w:val="36C344B8"/>
    <w:rsid w:val="36C4095C"/>
    <w:rsid w:val="36F249C1"/>
    <w:rsid w:val="36F40B16"/>
    <w:rsid w:val="36FA25D0"/>
    <w:rsid w:val="3700570C"/>
    <w:rsid w:val="37024FE0"/>
    <w:rsid w:val="37046FAB"/>
    <w:rsid w:val="37113475"/>
    <w:rsid w:val="371371EE"/>
    <w:rsid w:val="371F5B92"/>
    <w:rsid w:val="37296A11"/>
    <w:rsid w:val="372B09DB"/>
    <w:rsid w:val="37335D98"/>
    <w:rsid w:val="373A6E70"/>
    <w:rsid w:val="374750E9"/>
    <w:rsid w:val="374C2700"/>
    <w:rsid w:val="376932B2"/>
    <w:rsid w:val="37712166"/>
    <w:rsid w:val="3772660A"/>
    <w:rsid w:val="377558C0"/>
    <w:rsid w:val="377E4FAF"/>
    <w:rsid w:val="37803ED2"/>
    <w:rsid w:val="378123A9"/>
    <w:rsid w:val="378974B0"/>
    <w:rsid w:val="37920A5A"/>
    <w:rsid w:val="37976071"/>
    <w:rsid w:val="37A12A4B"/>
    <w:rsid w:val="37B409D1"/>
    <w:rsid w:val="37BA58BB"/>
    <w:rsid w:val="37C60704"/>
    <w:rsid w:val="37C91FA2"/>
    <w:rsid w:val="37D3697D"/>
    <w:rsid w:val="37DC7F27"/>
    <w:rsid w:val="37EB3CC7"/>
    <w:rsid w:val="37F05BF6"/>
    <w:rsid w:val="37F30DCD"/>
    <w:rsid w:val="380A05F1"/>
    <w:rsid w:val="381256F7"/>
    <w:rsid w:val="381476C1"/>
    <w:rsid w:val="381551E7"/>
    <w:rsid w:val="38172D0E"/>
    <w:rsid w:val="381C20D2"/>
    <w:rsid w:val="382D42DF"/>
    <w:rsid w:val="383B2EA0"/>
    <w:rsid w:val="3847148E"/>
    <w:rsid w:val="384B7C9B"/>
    <w:rsid w:val="38525F96"/>
    <w:rsid w:val="38591578"/>
    <w:rsid w:val="38593326"/>
    <w:rsid w:val="385B52F0"/>
    <w:rsid w:val="385D20A6"/>
    <w:rsid w:val="386121DB"/>
    <w:rsid w:val="38613F89"/>
    <w:rsid w:val="386341A5"/>
    <w:rsid w:val="386D5023"/>
    <w:rsid w:val="387719FE"/>
    <w:rsid w:val="38997BC6"/>
    <w:rsid w:val="389E51DD"/>
    <w:rsid w:val="38B60778"/>
    <w:rsid w:val="38C509BB"/>
    <w:rsid w:val="38CC7F9C"/>
    <w:rsid w:val="38D97FC3"/>
    <w:rsid w:val="38DB01DF"/>
    <w:rsid w:val="38E057F5"/>
    <w:rsid w:val="38E928FC"/>
    <w:rsid w:val="38EA0422"/>
    <w:rsid w:val="38F911DD"/>
    <w:rsid w:val="390037A2"/>
    <w:rsid w:val="390E2362"/>
    <w:rsid w:val="39186D3D"/>
    <w:rsid w:val="391B682D"/>
    <w:rsid w:val="392576AC"/>
    <w:rsid w:val="392C1D09"/>
    <w:rsid w:val="392C593C"/>
    <w:rsid w:val="392E030F"/>
    <w:rsid w:val="39317DFF"/>
    <w:rsid w:val="39331DC9"/>
    <w:rsid w:val="3951224F"/>
    <w:rsid w:val="397C3770"/>
    <w:rsid w:val="397D1296"/>
    <w:rsid w:val="397D4DF2"/>
    <w:rsid w:val="398E5251"/>
    <w:rsid w:val="399A1E48"/>
    <w:rsid w:val="39A14F85"/>
    <w:rsid w:val="39AB05F7"/>
    <w:rsid w:val="39B27192"/>
    <w:rsid w:val="39B76556"/>
    <w:rsid w:val="39C173D5"/>
    <w:rsid w:val="39C649EB"/>
    <w:rsid w:val="39DE7F87"/>
    <w:rsid w:val="39EB4B32"/>
    <w:rsid w:val="39EE7A9E"/>
    <w:rsid w:val="39F257E0"/>
    <w:rsid w:val="3A0B0650"/>
    <w:rsid w:val="3A0D6176"/>
    <w:rsid w:val="3A125E82"/>
    <w:rsid w:val="3A231E3E"/>
    <w:rsid w:val="3A3570BC"/>
    <w:rsid w:val="3A3F02FA"/>
    <w:rsid w:val="3A43603C"/>
    <w:rsid w:val="3A4A387D"/>
    <w:rsid w:val="3A4D2A17"/>
    <w:rsid w:val="3A5169AB"/>
    <w:rsid w:val="3A606BEE"/>
    <w:rsid w:val="3A824DB6"/>
    <w:rsid w:val="3A856654"/>
    <w:rsid w:val="3A865F28"/>
    <w:rsid w:val="3A8723CC"/>
    <w:rsid w:val="3AAB598F"/>
    <w:rsid w:val="3AB17449"/>
    <w:rsid w:val="3ACA22B9"/>
    <w:rsid w:val="3ACF5B21"/>
    <w:rsid w:val="3AD273C0"/>
    <w:rsid w:val="3AD849D6"/>
    <w:rsid w:val="3ADE5D64"/>
    <w:rsid w:val="3AE74C19"/>
    <w:rsid w:val="3AF92B9E"/>
    <w:rsid w:val="3AFB06C4"/>
    <w:rsid w:val="3B051543"/>
    <w:rsid w:val="3B07350D"/>
    <w:rsid w:val="3B082DE1"/>
    <w:rsid w:val="3B0F5F1E"/>
    <w:rsid w:val="3B2220F5"/>
    <w:rsid w:val="3B2435B9"/>
    <w:rsid w:val="3B255741"/>
    <w:rsid w:val="3B292BB4"/>
    <w:rsid w:val="3B2C087E"/>
    <w:rsid w:val="3B36794F"/>
    <w:rsid w:val="3B3D6F2F"/>
    <w:rsid w:val="3B443E1A"/>
    <w:rsid w:val="3B455DE4"/>
    <w:rsid w:val="3B4C0F20"/>
    <w:rsid w:val="3B4F27BE"/>
    <w:rsid w:val="3B516536"/>
    <w:rsid w:val="3B556027"/>
    <w:rsid w:val="3B5878C5"/>
    <w:rsid w:val="3B5B5607"/>
    <w:rsid w:val="3B600C0E"/>
    <w:rsid w:val="3B617FA6"/>
    <w:rsid w:val="3B64626A"/>
    <w:rsid w:val="3B6C3370"/>
    <w:rsid w:val="3B6C511E"/>
    <w:rsid w:val="3B716BD9"/>
    <w:rsid w:val="3B765F9D"/>
    <w:rsid w:val="3B84690C"/>
    <w:rsid w:val="3B871F58"/>
    <w:rsid w:val="3B950B19"/>
    <w:rsid w:val="3BA1126C"/>
    <w:rsid w:val="3BA7084C"/>
    <w:rsid w:val="3BB61F52"/>
    <w:rsid w:val="3BB645EB"/>
    <w:rsid w:val="3BC27434"/>
    <w:rsid w:val="3BCE7B87"/>
    <w:rsid w:val="3BD333EF"/>
    <w:rsid w:val="3BEB698B"/>
    <w:rsid w:val="3BF55114"/>
    <w:rsid w:val="3C0B2B89"/>
    <w:rsid w:val="3C0E2679"/>
    <w:rsid w:val="3C1C4D96"/>
    <w:rsid w:val="3C236125"/>
    <w:rsid w:val="3C243C4B"/>
    <w:rsid w:val="3C28252D"/>
    <w:rsid w:val="3C2B4FD9"/>
    <w:rsid w:val="3C3519B4"/>
    <w:rsid w:val="3C4D4F50"/>
    <w:rsid w:val="3C5502A8"/>
    <w:rsid w:val="3C706E90"/>
    <w:rsid w:val="3CA07775"/>
    <w:rsid w:val="3CA31014"/>
    <w:rsid w:val="3CB8475C"/>
    <w:rsid w:val="3CC52D38"/>
    <w:rsid w:val="3CD967E3"/>
    <w:rsid w:val="3CE36288"/>
    <w:rsid w:val="3CF17FD1"/>
    <w:rsid w:val="3CFC0724"/>
    <w:rsid w:val="3D073351"/>
    <w:rsid w:val="3D0C6BB9"/>
    <w:rsid w:val="3D202664"/>
    <w:rsid w:val="3D2219BA"/>
    <w:rsid w:val="3D2757A1"/>
    <w:rsid w:val="3D314871"/>
    <w:rsid w:val="3D4C5207"/>
    <w:rsid w:val="3D4E71D1"/>
    <w:rsid w:val="3D4F4CF8"/>
    <w:rsid w:val="3D595B76"/>
    <w:rsid w:val="3D5A6018"/>
    <w:rsid w:val="3D600CB3"/>
    <w:rsid w:val="3D6F7148"/>
    <w:rsid w:val="3D7824A0"/>
    <w:rsid w:val="3D8D6F4B"/>
    <w:rsid w:val="3D8E3A72"/>
    <w:rsid w:val="3D8F1598"/>
    <w:rsid w:val="3D954E00"/>
    <w:rsid w:val="3D960B78"/>
    <w:rsid w:val="3D9B618F"/>
    <w:rsid w:val="3DA2751D"/>
    <w:rsid w:val="3DB159B2"/>
    <w:rsid w:val="3DB8289D"/>
    <w:rsid w:val="3DCB6A74"/>
    <w:rsid w:val="3DD05E38"/>
    <w:rsid w:val="3DD74F30"/>
    <w:rsid w:val="3DD84CED"/>
    <w:rsid w:val="3DD86A9B"/>
    <w:rsid w:val="3DDF53B5"/>
    <w:rsid w:val="3DDF607B"/>
    <w:rsid w:val="3DE74F30"/>
    <w:rsid w:val="3DEB0EC4"/>
    <w:rsid w:val="3DEE2762"/>
    <w:rsid w:val="3DF8464F"/>
    <w:rsid w:val="3DFA1107"/>
    <w:rsid w:val="3E021D6A"/>
    <w:rsid w:val="3E027FBC"/>
    <w:rsid w:val="3E0E6961"/>
    <w:rsid w:val="3E157CEF"/>
    <w:rsid w:val="3E3D2DA2"/>
    <w:rsid w:val="3E416D36"/>
    <w:rsid w:val="3E432AAE"/>
    <w:rsid w:val="3E492211"/>
    <w:rsid w:val="3E506F79"/>
    <w:rsid w:val="3E5A3954"/>
    <w:rsid w:val="3E5F0F6A"/>
    <w:rsid w:val="3E6331E3"/>
    <w:rsid w:val="3E646581"/>
    <w:rsid w:val="3E7A2248"/>
    <w:rsid w:val="3E7C7D6E"/>
    <w:rsid w:val="3E895FE7"/>
    <w:rsid w:val="3E8F3986"/>
    <w:rsid w:val="3E910E77"/>
    <w:rsid w:val="3E94535D"/>
    <w:rsid w:val="3EA42E21"/>
    <w:rsid w:val="3EA80B63"/>
    <w:rsid w:val="3EA90437"/>
    <w:rsid w:val="3EB77FED"/>
    <w:rsid w:val="3EC05EAD"/>
    <w:rsid w:val="3EDE6333"/>
    <w:rsid w:val="3EE17BD1"/>
    <w:rsid w:val="3EE37DED"/>
    <w:rsid w:val="3EF47905"/>
    <w:rsid w:val="3F0062A9"/>
    <w:rsid w:val="3F1104B7"/>
    <w:rsid w:val="3F116709"/>
    <w:rsid w:val="3F1B30E3"/>
    <w:rsid w:val="3F261A88"/>
    <w:rsid w:val="3F32042D"/>
    <w:rsid w:val="3F367F1D"/>
    <w:rsid w:val="3F3B19D7"/>
    <w:rsid w:val="3F3E3276"/>
    <w:rsid w:val="3F450160"/>
    <w:rsid w:val="3F634A8A"/>
    <w:rsid w:val="3F744EE9"/>
    <w:rsid w:val="3F7647BE"/>
    <w:rsid w:val="3F7722E4"/>
    <w:rsid w:val="3F7A2500"/>
    <w:rsid w:val="3F890995"/>
    <w:rsid w:val="3FA314D7"/>
    <w:rsid w:val="3FA90149"/>
    <w:rsid w:val="3FBE7F13"/>
    <w:rsid w:val="3FD37E62"/>
    <w:rsid w:val="3FE536F1"/>
    <w:rsid w:val="3FF027C2"/>
    <w:rsid w:val="3FFC12BC"/>
    <w:rsid w:val="40026051"/>
    <w:rsid w:val="400B13AA"/>
    <w:rsid w:val="400C0C7E"/>
    <w:rsid w:val="400D04F8"/>
    <w:rsid w:val="401A783F"/>
    <w:rsid w:val="401B7113"/>
    <w:rsid w:val="401E47B2"/>
    <w:rsid w:val="4024421A"/>
    <w:rsid w:val="402C30CE"/>
    <w:rsid w:val="404843AC"/>
    <w:rsid w:val="40491ED2"/>
    <w:rsid w:val="405014B2"/>
    <w:rsid w:val="406311E6"/>
    <w:rsid w:val="40736643"/>
    <w:rsid w:val="407C4056"/>
    <w:rsid w:val="40880C4C"/>
    <w:rsid w:val="4093314D"/>
    <w:rsid w:val="40A11D0E"/>
    <w:rsid w:val="40AD420F"/>
    <w:rsid w:val="40B41A41"/>
    <w:rsid w:val="40BC6B48"/>
    <w:rsid w:val="40BE01CA"/>
    <w:rsid w:val="40BF3F42"/>
    <w:rsid w:val="40C31C84"/>
    <w:rsid w:val="40C8729B"/>
    <w:rsid w:val="40E1035D"/>
    <w:rsid w:val="40E1210B"/>
    <w:rsid w:val="40E35E83"/>
    <w:rsid w:val="40E63BC5"/>
    <w:rsid w:val="40F005A0"/>
    <w:rsid w:val="40F63E08"/>
    <w:rsid w:val="40F7192E"/>
    <w:rsid w:val="4105229D"/>
    <w:rsid w:val="410D73A4"/>
    <w:rsid w:val="41120516"/>
    <w:rsid w:val="411424E0"/>
    <w:rsid w:val="41173D7E"/>
    <w:rsid w:val="411B386E"/>
    <w:rsid w:val="41202C33"/>
    <w:rsid w:val="4125649B"/>
    <w:rsid w:val="412F2E76"/>
    <w:rsid w:val="413466DE"/>
    <w:rsid w:val="4142704D"/>
    <w:rsid w:val="41455C3A"/>
    <w:rsid w:val="414C1C7A"/>
    <w:rsid w:val="414C7ECC"/>
    <w:rsid w:val="415B010F"/>
    <w:rsid w:val="415B3C6B"/>
    <w:rsid w:val="415B4AF2"/>
    <w:rsid w:val="41635215"/>
    <w:rsid w:val="416845DA"/>
    <w:rsid w:val="41744D2D"/>
    <w:rsid w:val="41764F49"/>
    <w:rsid w:val="41870F04"/>
    <w:rsid w:val="41911D83"/>
    <w:rsid w:val="41961147"/>
    <w:rsid w:val="41A2189A"/>
    <w:rsid w:val="41A90E7A"/>
    <w:rsid w:val="41AB652E"/>
    <w:rsid w:val="41BD0482"/>
    <w:rsid w:val="41CE268F"/>
    <w:rsid w:val="41DD28D2"/>
    <w:rsid w:val="41E06866"/>
    <w:rsid w:val="41E33C60"/>
    <w:rsid w:val="41E55C2A"/>
    <w:rsid w:val="41E77BF5"/>
    <w:rsid w:val="41EA1493"/>
    <w:rsid w:val="420460B1"/>
    <w:rsid w:val="421F2EEA"/>
    <w:rsid w:val="422619BB"/>
    <w:rsid w:val="423746D8"/>
    <w:rsid w:val="424010B3"/>
    <w:rsid w:val="4249440B"/>
    <w:rsid w:val="42576B28"/>
    <w:rsid w:val="42592DFF"/>
    <w:rsid w:val="425D3A13"/>
    <w:rsid w:val="426164FC"/>
    <w:rsid w:val="426254CD"/>
    <w:rsid w:val="42672AE3"/>
    <w:rsid w:val="427F1BDB"/>
    <w:rsid w:val="42862F6A"/>
    <w:rsid w:val="42876CE2"/>
    <w:rsid w:val="428E1E1E"/>
    <w:rsid w:val="429D6505"/>
    <w:rsid w:val="42A15FF5"/>
    <w:rsid w:val="42A45AE6"/>
    <w:rsid w:val="42C13FA2"/>
    <w:rsid w:val="42C35F6C"/>
    <w:rsid w:val="42C45840"/>
    <w:rsid w:val="42CE2A86"/>
    <w:rsid w:val="42DC0DDB"/>
    <w:rsid w:val="42F02AD9"/>
    <w:rsid w:val="42F97BDF"/>
    <w:rsid w:val="42FA5706"/>
    <w:rsid w:val="43122A4F"/>
    <w:rsid w:val="431542ED"/>
    <w:rsid w:val="43163BC9"/>
    <w:rsid w:val="43171E14"/>
    <w:rsid w:val="431A1904"/>
    <w:rsid w:val="43321C60"/>
    <w:rsid w:val="4335673E"/>
    <w:rsid w:val="434F46A0"/>
    <w:rsid w:val="434F5A51"/>
    <w:rsid w:val="435766B4"/>
    <w:rsid w:val="435B2648"/>
    <w:rsid w:val="43713C1A"/>
    <w:rsid w:val="437A3454"/>
    <w:rsid w:val="437C436D"/>
    <w:rsid w:val="438576C5"/>
    <w:rsid w:val="43860D47"/>
    <w:rsid w:val="43866F99"/>
    <w:rsid w:val="439E42E3"/>
    <w:rsid w:val="43A510D6"/>
    <w:rsid w:val="43C401ED"/>
    <w:rsid w:val="43C95804"/>
    <w:rsid w:val="43DB1093"/>
    <w:rsid w:val="43DE6DD5"/>
    <w:rsid w:val="43E443EC"/>
    <w:rsid w:val="43EC32A0"/>
    <w:rsid w:val="43EE526A"/>
    <w:rsid w:val="43FD725B"/>
    <w:rsid w:val="43FE2FD4"/>
    <w:rsid w:val="43FF1225"/>
    <w:rsid w:val="44024872"/>
    <w:rsid w:val="440F0794"/>
    <w:rsid w:val="44184095"/>
    <w:rsid w:val="441D78FE"/>
    <w:rsid w:val="44290050"/>
    <w:rsid w:val="44402940"/>
    <w:rsid w:val="444430DC"/>
    <w:rsid w:val="444A7FC7"/>
    <w:rsid w:val="44510CF4"/>
    <w:rsid w:val="44562E10"/>
    <w:rsid w:val="446E0159"/>
    <w:rsid w:val="446E1F07"/>
    <w:rsid w:val="447C0AC8"/>
    <w:rsid w:val="447F4D19"/>
    <w:rsid w:val="448B4867"/>
    <w:rsid w:val="449556E6"/>
    <w:rsid w:val="44983428"/>
    <w:rsid w:val="449C4CC6"/>
    <w:rsid w:val="449F0313"/>
    <w:rsid w:val="449F6565"/>
    <w:rsid w:val="44A1052F"/>
    <w:rsid w:val="44A92F3F"/>
    <w:rsid w:val="44BE2E8F"/>
    <w:rsid w:val="44D34460"/>
    <w:rsid w:val="44D51F86"/>
    <w:rsid w:val="44DE52DF"/>
    <w:rsid w:val="44F22B38"/>
    <w:rsid w:val="44FA7C3F"/>
    <w:rsid w:val="4504461A"/>
    <w:rsid w:val="451231DA"/>
    <w:rsid w:val="451A208F"/>
    <w:rsid w:val="45216F7A"/>
    <w:rsid w:val="45351B96"/>
    <w:rsid w:val="45462E84"/>
    <w:rsid w:val="45505AB1"/>
    <w:rsid w:val="45684BA8"/>
    <w:rsid w:val="456F5F37"/>
    <w:rsid w:val="45837C34"/>
    <w:rsid w:val="4597723C"/>
    <w:rsid w:val="45A8769B"/>
    <w:rsid w:val="45AF4585"/>
    <w:rsid w:val="45B53A84"/>
    <w:rsid w:val="45C73FC5"/>
    <w:rsid w:val="45C83899"/>
    <w:rsid w:val="45CA13BF"/>
    <w:rsid w:val="45CC15DB"/>
    <w:rsid w:val="45CC5137"/>
    <w:rsid w:val="45D65FB6"/>
    <w:rsid w:val="45E2495B"/>
    <w:rsid w:val="45E5269D"/>
    <w:rsid w:val="45E76415"/>
    <w:rsid w:val="45F34DBA"/>
    <w:rsid w:val="45F75F2C"/>
    <w:rsid w:val="45FB3C6E"/>
    <w:rsid w:val="46081EE8"/>
    <w:rsid w:val="460C7C2A"/>
    <w:rsid w:val="461D3BE5"/>
    <w:rsid w:val="462211FB"/>
    <w:rsid w:val="46236D21"/>
    <w:rsid w:val="46405B25"/>
    <w:rsid w:val="464E1FF0"/>
    <w:rsid w:val="465D2233"/>
    <w:rsid w:val="466D6214"/>
    <w:rsid w:val="466F1F67"/>
    <w:rsid w:val="4674757D"/>
    <w:rsid w:val="468123C6"/>
    <w:rsid w:val="4682613E"/>
    <w:rsid w:val="469A6FE4"/>
    <w:rsid w:val="469B0FAE"/>
    <w:rsid w:val="46A14816"/>
    <w:rsid w:val="46A95479"/>
    <w:rsid w:val="46B04A59"/>
    <w:rsid w:val="46CC1167"/>
    <w:rsid w:val="46DD3374"/>
    <w:rsid w:val="46E6047B"/>
    <w:rsid w:val="47217705"/>
    <w:rsid w:val="47233336"/>
    <w:rsid w:val="472E597E"/>
    <w:rsid w:val="47321912"/>
    <w:rsid w:val="47376F28"/>
    <w:rsid w:val="47541888"/>
    <w:rsid w:val="475C24EB"/>
    <w:rsid w:val="476A10AC"/>
    <w:rsid w:val="476D294A"/>
    <w:rsid w:val="477737C9"/>
    <w:rsid w:val="478101A3"/>
    <w:rsid w:val="47857C94"/>
    <w:rsid w:val="47867568"/>
    <w:rsid w:val="47887649"/>
    <w:rsid w:val="478F466E"/>
    <w:rsid w:val="479779C7"/>
    <w:rsid w:val="47A520E4"/>
    <w:rsid w:val="47B642F1"/>
    <w:rsid w:val="47C3256A"/>
    <w:rsid w:val="47C36A0E"/>
    <w:rsid w:val="47C702AC"/>
    <w:rsid w:val="47CA7D9C"/>
    <w:rsid w:val="47CB141F"/>
    <w:rsid w:val="47D209FF"/>
    <w:rsid w:val="47D74267"/>
    <w:rsid w:val="47DB3D58"/>
    <w:rsid w:val="47DE73A4"/>
    <w:rsid w:val="47DF0FED"/>
    <w:rsid w:val="47EF335F"/>
    <w:rsid w:val="47FB76CB"/>
    <w:rsid w:val="47FC782A"/>
    <w:rsid w:val="47FE4073"/>
    <w:rsid w:val="4803505C"/>
    <w:rsid w:val="480908C5"/>
    <w:rsid w:val="480F1C53"/>
    <w:rsid w:val="480F57AF"/>
    <w:rsid w:val="482374AD"/>
    <w:rsid w:val="48276F9D"/>
    <w:rsid w:val="482C010F"/>
    <w:rsid w:val="48315726"/>
    <w:rsid w:val="483671E0"/>
    <w:rsid w:val="48394CA6"/>
    <w:rsid w:val="483B2A48"/>
    <w:rsid w:val="484D0086"/>
    <w:rsid w:val="485567E2"/>
    <w:rsid w:val="485633DE"/>
    <w:rsid w:val="4867383D"/>
    <w:rsid w:val="4871646A"/>
    <w:rsid w:val="487877F8"/>
    <w:rsid w:val="488066AD"/>
    <w:rsid w:val="48855A71"/>
    <w:rsid w:val="48873598"/>
    <w:rsid w:val="488A3088"/>
    <w:rsid w:val="48931F3C"/>
    <w:rsid w:val="48A95C04"/>
    <w:rsid w:val="48B54257"/>
    <w:rsid w:val="48C04CFB"/>
    <w:rsid w:val="48CB3DCC"/>
    <w:rsid w:val="48CC544E"/>
    <w:rsid w:val="48D52555"/>
    <w:rsid w:val="48DF33D4"/>
    <w:rsid w:val="48E42798"/>
    <w:rsid w:val="48EB621C"/>
    <w:rsid w:val="48F86243"/>
    <w:rsid w:val="48FD5F50"/>
    <w:rsid w:val="490914A5"/>
    <w:rsid w:val="490B41C9"/>
    <w:rsid w:val="490C7F41"/>
    <w:rsid w:val="49155047"/>
    <w:rsid w:val="4916491B"/>
    <w:rsid w:val="49211C3E"/>
    <w:rsid w:val="49227764"/>
    <w:rsid w:val="492359B6"/>
    <w:rsid w:val="492E7EB7"/>
    <w:rsid w:val="493F20C4"/>
    <w:rsid w:val="494B6CBB"/>
    <w:rsid w:val="49583186"/>
    <w:rsid w:val="49755AE6"/>
    <w:rsid w:val="497A30FC"/>
    <w:rsid w:val="49804BB7"/>
    <w:rsid w:val="49B04D70"/>
    <w:rsid w:val="49C52569"/>
    <w:rsid w:val="49C8030C"/>
    <w:rsid w:val="49CF3448"/>
    <w:rsid w:val="49D722FD"/>
    <w:rsid w:val="49D96075"/>
    <w:rsid w:val="49DE368B"/>
    <w:rsid w:val="49E50EBD"/>
    <w:rsid w:val="49E54A1A"/>
    <w:rsid w:val="49E60792"/>
    <w:rsid w:val="49F033BE"/>
    <w:rsid w:val="49FA5FEB"/>
    <w:rsid w:val="49FB423D"/>
    <w:rsid w:val="4A01737A"/>
    <w:rsid w:val="4A0550BC"/>
    <w:rsid w:val="4A0A0924"/>
    <w:rsid w:val="4A0F1A96"/>
    <w:rsid w:val="4A1C2405"/>
    <w:rsid w:val="4A1E617D"/>
    <w:rsid w:val="4A227A1C"/>
    <w:rsid w:val="4A230BEB"/>
    <w:rsid w:val="4A235542"/>
    <w:rsid w:val="4A314103"/>
    <w:rsid w:val="4A3459A1"/>
    <w:rsid w:val="4A3F507F"/>
    <w:rsid w:val="4A4B4B55"/>
    <w:rsid w:val="4A4C4A99"/>
    <w:rsid w:val="4A6718D3"/>
    <w:rsid w:val="4A6C0C97"/>
    <w:rsid w:val="4A7933B4"/>
    <w:rsid w:val="4A930919"/>
    <w:rsid w:val="4A9B157C"/>
    <w:rsid w:val="4A9B5A20"/>
    <w:rsid w:val="4AB16FF2"/>
    <w:rsid w:val="4AB64608"/>
    <w:rsid w:val="4AB80380"/>
    <w:rsid w:val="4AB8064A"/>
    <w:rsid w:val="4ABD5996"/>
    <w:rsid w:val="4AD14F9E"/>
    <w:rsid w:val="4AD66A58"/>
    <w:rsid w:val="4B09298A"/>
    <w:rsid w:val="4B271062"/>
    <w:rsid w:val="4B3334F2"/>
    <w:rsid w:val="4B3B68BB"/>
    <w:rsid w:val="4B4010AE"/>
    <w:rsid w:val="4B410375"/>
    <w:rsid w:val="4B425E9C"/>
    <w:rsid w:val="4B475260"/>
    <w:rsid w:val="4B4B4D50"/>
    <w:rsid w:val="4B4C0AC8"/>
    <w:rsid w:val="4B517E8D"/>
    <w:rsid w:val="4B577B99"/>
    <w:rsid w:val="4B5D6832"/>
    <w:rsid w:val="4B63653E"/>
    <w:rsid w:val="4B6E4EE3"/>
    <w:rsid w:val="4B7324F9"/>
    <w:rsid w:val="4B751DCD"/>
    <w:rsid w:val="4B8A1D1C"/>
    <w:rsid w:val="4B8E2E8F"/>
    <w:rsid w:val="4B944949"/>
    <w:rsid w:val="4B9A5CD8"/>
    <w:rsid w:val="4BB70638"/>
    <w:rsid w:val="4BBA3C84"/>
    <w:rsid w:val="4BBD4DAB"/>
    <w:rsid w:val="4BC52D55"/>
    <w:rsid w:val="4BC845F3"/>
    <w:rsid w:val="4BCD1C09"/>
    <w:rsid w:val="4BD96800"/>
    <w:rsid w:val="4BDF2C8B"/>
    <w:rsid w:val="4BE3142D"/>
    <w:rsid w:val="4BE56F53"/>
    <w:rsid w:val="4BF4363A"/>
    <w:rsid w:val="4BF70A34"/>
    <w:rsid w:val="4BFC604B"/>
    <w:rsid w:val="4BFE0015"/>
    <w:rsid w:val="4C0849EF"/>
    <w:rsid w:val="4C0A0767"/>
    <w:rsid w:val="4C0F3FD0"/>
    <w:rsid w:val="4C201DD4"/>
    <w:rsid w:val="4C2C4C3E"/>
    <w:rsid w:val="4C3C28EB"/>
    <w:rsid w:val="4C46543A"/>
    <w:rsid w:val="4C4874E2"/>
    <w:rsid w:val="4C5145E8"/>
    <w:rsid w:val="4C5B0FC3"/>
    <w:rsid w:val="4C5E6D05"/>
    <w:rsid w:val="4C63256E"/>
    <w:rsid w:val="4C681932"/>
    <w:rsid w:val="4C6836E0"/>
    <w:rsid w:val="4C7622A1"/>
    <w:rsid w:val="4C923F63"/>
    <w:rsid w:val="4C942727"/>
    <w:rsid w:val="4C976110"/>
    <w:rsid w:val="4C9B5863"/>
    <w:rsid w:val="4C9D15DC"/>
    <w:rsid w:val="4CA02E7A"/>
    <w:rsid w:val="4CA26BF2"/>
    <w:rsid w:val="4CA5340D"/>
    <w:rsid w:val="4CA54934"/>
    <w:rsid w:val="4CAE2606"/>
    <w:rsid w:val="4CB46925"/>
    <w:rsid w:val="4CBD57DA"/>
    <w:rsid w:val="4CD314A1"/>
    <w:rsid w:val="4CD60F91"/>
    <w:rsid w:val="4CDF7E46"/>
    <w:rsid w:val="4CE03BBE"/>
    <w:rsid w:val="4CE216E4"/>
    <w:rsid w:val="4CE23492"/>
    <w:rsid w:val="4CFA4C80"/>
    <w:rsid w:val="4CFA5C33"/>
    <w:rsid w:val="4D001B6A"/>
    <w:rsid w:val="4D094EC3"/>
    <w:rsid w:val="4D13189E"/>
    <w:rsid w:val="4D227D33"/>
    <w:rsid w:val="4D245859"/>
    <w:rsid w:val="4D2770F7"/>
    <w:rsid w:val="4D281E45"/>
    <w:rsid w:val="4D4128AF"/>
    <w:rsid w:val="4D4F201E"/>
    <w:rsid w:val="4D565C2E"/>
    <w:rsid w:val="4D5A3970"/>
    <w:rsid w:val="4D5C1497"/>
    <w:rsid w:val="4D64659D"/>
    <w:rsid w:val="4D6A13D9"/>
    <w:rsid w:val="4D7560B4"/>
    <w:rsid w:val="4D7A191D"/>
    <w:rsid w:val="4D9D560B"/>
    <w:rsid w:val="4DA370C6"/>
    <w:rsid w:val="4DB766CD"/>
    <w:rsid w:val="4DBC3CE3"/>
    <w:rsid w:val="4DC42B98"/>
    <w:rsid w:val="4DC4528E"/>
    <w:rsid w:val="4DC4703C"/>
    <w:rsid w:val="4DD728CB"/>
    <w:rsid w:val="4DDE1EAC"/>
    <w:rsid w:val="4DE84AD8"/>
    <w:rsid w:val="4DED0341"/>
    <w:rsid w:val="4DEE5DF2"/>
    <w:rsid w:val="4DEE5E67"/>
    <w:rsid w:val="4DF3347D"/>
    <w:rsid w:val="4DF80A94"/>
    <w:rsid w:val="4DFA2A5E"/>
    <w:rsid w:val="4DFC4A28"/>
    <w:rsid w:val="4E067654"/>
    <w:rsid w:val="4E345F70"/>
    <w:rsid w:val="4E353A96"/>
    <w:rsid w:val="4E355844"/>
    <w:rsid w:val="4E3B5550"/>
    <w:rsid w:val="4E45017D"/>
    <w:rsid w:val="4E4A12EF"/>
    <w:rsid w:val="4E524648"/>
    <w:rsid w:val="4E577EB0"/>
    <w:rsid w:val="4E5B79A0"/>
    <w:rsid w:val="4E710F72"/>
    <w:rsid w:val="4E870795"/>
    <w:rsid w:val="4E9B7D9D"/>
    <w:rsid w:val="4EB175C0"/>
    <w:rsid w:val="4EB96475"/>
    <w:rsid w:val="4EC15329"/>
    <w:rsid w:val="4ED11A10"/>
    <w:rsid w:val="4ED212E5"/>
    <w:rsid w:val="4ED908C5"/>
    <w:rsid w:val="4EDD2163"/>
    <w:rsid w:val="4EEF00E8"/>
    <w:rsid w:val="4EEF5810"/>
    <w:rsid w:val="4EEF633A"/>
    <w:rsid w:val="4EFB4CDF"/>
    <w:rsid w:val="4F005E52"/>
    <w:rsid w:val="4F015013"/>
    <w:rsid w:val="4F02606E"/>
    <w:rsid w:val="4F0771E0"/>
    <w:rsid w:val="4F0973FC"/>
    <w:rsid w:val="4F1B0EDE"/>
    <w:rsid w:val="4F271630"/>
    <w:rsid w:val="4F334479"/>
    <w:rsid w:val="4F363F69"/>
    <w:rsid w:val="4F3E697A"/>
    <w:rsid w:val="4F4A3571"/>
    <w:rsid w:val="4F4F0B87"/>
    <w:rsid w:val="4F560168"/>
    <w:rsid w:val="4F626B0C"/>
    <w:rsid w:val="4F691C49"/>
    <w:rsid w:val="4F732AC8"/>
    <w:rsid w:val="4F7A3E56"/>
    <w:rsid w:val="4F7F321A"/>
    <w:rsid w:val="4F8627FB"/>
    <w:rsid w:val="4F8B1BBF"/>
    <w:rsid w:val="4F952A3E"/>
    <w:rsid w:val="4F980780"/>
    <w:rsid w:val="4FA9473B"/>
    <w:rsid w:val="4FB72464"/>
    <w:rsid w:val="4FBA6948"/>
    <w:rsid w:val="4FCB46B2"/>
    <w:rsid w:val="4FCE7CFE"/>
    <w:rsid w:val="4FDC68BF"/>
    <w:rsid w:val="4FED287A"/>
    <w:rsid w:val="4FF24560"/>
    <w:rsid w:val="5003209D"/>
    <w:rsid w:val="50067498"/>
    <w:rsid w:val="501222E0"/>
    <w:rsid w:val="5023004A"/>
    <w:rsid w:val="50323D78"/>
    <w:rsid w:val="504601DC"/>
    <w:rsid w:val="50483F54"/>
    <w:rsid w:val="50502E09"/>
    <w:rsid w:val="50524AFE"/>
    <w:rsid w:val="505E5526"/>
    <w:rsid w:val="50615016"/>
    <w:rsid w:val="506B7C43"/>
    <w:rsid w:val="506F14E1"/>
    <w:rsid w:val="507408A5"/>
    <w:rsid w:val="50746AF7"/>
    <w:rsid w:val="5075084E"/>
    <w:rsid w:val="507C775A"/>
    <w:rsid w:val="507F724A"/>
    <w:rsid w:val="509947B0"/>
    <w:rsid w:val="509C604E"/>
    <w:rsid w:val="50A3118B"/>
    <w:rsid w:val="50AA42C7"/>
    <w:rsid w:val="50CC06E1"/>
    <w:rsid w:val="50D41344"/>
    <w:rsid w:val="50D47596"/>
    <w:rsid w:val="50E579F5"/>
    <w:rsid w:val="50E84DEF"/>
    <w:rsid w:val="50F6575E"/>
    <w:rsid w:val="510559A1"/>
    <w:rsid w:val="511E59FB"/>
    <w:rsid w:val="51244072"/>
    <w:rsid w:val="513F7105"/>
    <w:rsid w:val="51450494"/>
    <w:rsid w:val="515500D2"/>
    <w:rsid w:val="5160707C"/>
    <w:rsid w:val="51644DBE"/>
    <w:rsid w:val="5167040A"/>
    <w:rsid w:val="517D5E7F"/>
    <w:rsid w:val="5181771E"/>
    <w:rsid w:val="519A07DF"/>
    <w:rsid w:val="519D207E"/>
    <w:rsid w:val="51A056CA"/>
    <w:rsid w:val="51A74CAA"/>
    <w:rsid w:val="51CE0489"/>
    <w:rsid w:val="51D57A6A"/>
    <w:rsid w:val="51EE4687"/>
    <w:rsid w:val="51F83758"/>
    <w:rsid w:val="51F872B4"/>
    <w:rsid w:val="52075749"/>
    <w:rsid w:val="521D6D1B"/>
    <w:rsid w:val="522D1654"/>
    <w:rsid w:val="522D3402"/>
    <w:rsid w:val="52397FF8"/>
    <w:rsid w:val="523C1897"/>
    <w:rsid w:val="523F1387"/>
    <w:rsid w:val="52426781"/>
    <w:rsid w:val="524424F9"/>
    <w:rsid w:val="5257047F"/>
    <w:rsid w:val="525E35BB"/>
    <w:rsid w:val="525F5585"/>
    <w:rsid w:val="52662470"/>
    <w:rsid w:val="52667CCD"/>
    <w:rsid w:val="526861E8"/>
    <w:rsid w:val="527252B8"/>
    <w:rsid w:val="52754DA9"/>
    <w:rsid w:val="528D5C4E"/>
    <w:rsid w:val="528F19C6"/>
    <w:rsid w:val="529C2335"/>
    <w:rsid w:val="529C29EE"/>
    <w:rsid w:val="529E7E5B"/>
    <w:rsid w:val="52A31916"/>
    <w:rsid w:val="52A5743C"/>
    <w:rsid w:val="52A86F2C"/>
    <w:rsid w:val="52B7716F"/>
    <w:rsid w:val="52B77529"/>
    <w:rsid w:val="52BE22AC"/>
    <w:rsid w:val="52C75604"/>
    <w:rsid w:val="52CA0C50"/>
    <w:rsid w:val="52CA50F4"/>
    <w:rsid w:val="52CB6777"/>
    <w:rsid w:val="52D715BF"/>
    <w:rsid w:val="52DC0984"/>
    <w:rsid w:val="52DE294E"/>
    <w:rsid w:val="52F21F55"/>
    <w:rsid w:val="530069A5"/>
    <w:rsid w:val="53042DB3"/>
    <w:rsid w:val="530F6FAB"/>
    <w:rsid w:val="53114AD1"/>
    <w:rsid w:val="53130849"/>
    <w:rsid w:val="531D5224"/>
    <w:rsid w:val="53202F66"/>
    <w:rsid w:val="532A5B93"/>
    <w:rsid w:val="532F4F57"/>
    <w:rsid w:val="533802B0"/>
    <w:rsid w:val="53395DD6"/>
    <w:rsid w:val="53397B84"/>
    <w:rsid w:val="533B7DA0"/>
    <w:rsid w:val="53607807"/>
    <w:rsid w:val="53620ECE"/>
    <w:rsid w:val="536A41E2"/>
    <w:rsid w:val="537A2677"/>
    <w:rsid w:val="538434F5"/>
    <w:rsid w:val="5386726D"/>
    <w:rsid w:val="539324A0"/>
    <w:rsid w:val="53BB67EB"/>
    <w:rsid w:val="53C658BC"/>
    <w:rsid w:val="53D33B35"/>
    <w:rsid w:val="53DA4EC3"/>
    <w:rsid w:val="53DC50DF"/>
    <w:rsid w:val="53DF24DA"/>
    <w:rsid w:val="53E421E6"/>
    <w:rsid w:val="53EC4BF7"/>
    <w:rsid w:val="53F65A75"/>
    <w:rsid w:val="53FA7313"/>
    <w:rsid w:val="53FF0DCE"/>
    <w:rsid w:val="541505F1"/>
    <w:rsid w:val="54181E8F"/>
    <w:rsid w:val="54330ACA"/>
    <w:rsid w:val="543547EF"/>
    <w:rsid w:val="54394395"/>
    <w:rsid w:val="543A1E06"/>
    <w:rsid w:val="544762D1"/>
    <w:rsid w:val="54492049"/>
    <w:rsid w:val="545253A1"/>
    <w:rsid w:val="54596730"/>
    <w:rsid w:val="545A6004"/>
    <w:rsid w:val="545C3B2A"/>
    <w:rsid w:val="545D78A2"/>
    <w:rsid w:val="545F7ABE"/>
    <w:rsid w:val="54660E4D"/>
    <w:rsid w:val="548117E3"/>
    <w:rsid w:val="54817A35"/>
    <w:rsid w:val="548B08B3"/>
    <w:rsid w:val="54AA0D3A"/>
    <w:rsid w:val="54AB2D04"/>
    <w:rsid w:val="54B41BB8"/>
    <w:rsid w:val="54B55F85"/>
    <w:rsid w:val="54B90F7D"/>
    <w:rsid w:val="54B95421"/>
    <w:rsid w:val="54CC7B84"/>
    <w:rsid w:val="54D1276A"/>
    <w:rsid w:val="54D9161F"/>
    <w:rsid w:val="54D956C2"/>
    <w:rsid w:val="54D97871"/>
    <w:rsid w:val="54E51D72"/>
    <w:rsid w:val="54EB10F5"/>
    <w:rsid w:val="54F77CF7"/>
    <w:rsid w:val="54FE1085"/>
    <w:rsid w:val="5503044A"/>
    <w:rsid w:val="55052414"/>
    <w:rsid w:val="55055F70"/>
    <w:rsid w:val="5507618C"/>
    <w:rsid w:val="55085A60"/>
    <w:rsid w:val="550D3925"/>
    <w:rsid w:val="550F5041"/>
    <w:rsid w:val="55257416"/>
    <w:rsid w:val="553D1BAE"/>
    <w:rsid w:val="55434CEA"/>
    <w:rsid w:val="554A7E27"/>
    <w:rsid w:val="555313D1"/>
    <w:rsid w:val="555E1B24"/>
    <w:rsid w:val="556709D9"/>
    <w:rsid w:val="556D1D67"/>
    <w:rsid w:val="556E620B"/>
    <w:rsid w:val="55711857"/>
    <w:rsid w:val="55755817"/>
    <w:rsid w:val="55760C1C"/>
    <w:rsid w:val="55766E6E"/>
    <w:rsid w:val="557B0928"/>
    <w:rsid w:val="55807CEC"/>
    <w:rsid w:val="55823A64"/>
    <w:rsid w:val="55915A56"/>
    <w:rsid w:val="55967510"/>
    <w:rsid w:val="55A559A5"/>
    <w:rsid w:val="55AA6B17"/>
    <w:rsid w:val="55C71477"/>
    <w:rsid w:val="55D50038"/>
    <w:rsid w:val="55D818D6"/>
    <w:rsid w:val="55DF4A13"/>
    <w:rsid w:val="55E4027B"/>
    <w:rsid w:val="55E464CD"/>
    <w:rsid w:val="55EE10FA"/>
    <w:rsid w:val="55F11BA8"/>
    <w:rsid w:val="55F304BE"/>
    <w:rsid w:val="55F85AD5"/>
    <w:rsid w:val="56020701"/>
    <w:rsid w:val="560513C6"/>
    <w:rsid w:val="56064695"/>
    <w:rsid w:val="56066443"/>
    <w:rsid w:val="560F717C"/>
    <w:rsid w:val="56121DC3"/>
    <w:rsid w:val="561641AD"/>
    <w:rsid w:val="561A75DA"/>
    <w:rsid w:val="561F7505"/>
    <w:rsid w:val="56260894"/>
    <w:rsid w:val="56270168"/>
    <w:rsid w:val="56292132"/>
    <w:rsid w:val="562B40FC"/>
    <w:rsid w:val="563034C0"/>
    <w:rsid w:val="5630526E"/>
    <w:rsid w:val="56431446"/>
    <w:rsid w:val="564C7BCE"/>
    <w:rsid w:val="564E1B99"/>
    <w:rsid w:val="56570A4D"/>
    <w:rsid w:val="565D002E"/>
    <w:rsid w:val="5661242A"/>
    <w:rsid w:val="566413BC"/>
    <w:rsid w:val="566B62A7"/>
    <w:rsid w:val="566D64C3"/>
    <w:rsid w:val="567A0BDF"/>
    <w:rsid w:val="567E79B3"/>
    <w:rsid w:val="568455BA"/>
    <w:rsid w:val="56876E58"/>
    <w:rsid w:val="56921A85"/>
    <w:rsid w:val="56925F29"/>
    <w:rsid w:val="56A93273"/>
    <w:rsid w:val="56B714EC"/>
    <w:rsid w:val="56BE3870"/>
    <w:rsid w:val="56C360E3"/>
    <w:rsid w:val="56CB143B"/>
    <w:rsid w:val="56CE3860"/>
    <w:rsid w:val="56D06A51"/>
    <w:rsid w:val="56D227CA"/>
    <w:rsid w:val="56D976B4"/>
    <w:rsid w:val="56E30533"/>
    <w:rsid w:val="56E83D9B"/>
    <w:rsid w:val="56F269C8"/>
    <w:rsid w:val="56F444EE"/>
    <w:rsid w:val="56F664B8"/>
    <w:rsid w:val="56FB3ACE"/>
    <w:rsid w:val="571406EC"/>
    <w:rsid w:val="571E5A0F"/>
    <w:rsid w:val="57250B4B"/>
    <w:rsid w:val="572A7F10"/>
    <w:rsid w:val="5730129E"/>
    <w:rsid w:val="573E39BB"/>
    <w:rsid w:val="57405985"/>
    <w:rsid w:val="57492030"/>
    <w:rsid w:val="574B60D8"/>
    <w:rsid w:val="574C432A"/>
    <w:rsid w:val="57631674"/>
    <w:rsid w:val="57723665"/>
    <w:rsid w:val="57776ECD"/>
    <w:rsid w:val="57917F8F"/>
    <w:rsid w:val="57947A7F"/>
    <w:rsid w:val="57961A49"/>
    <w:rsid w:val="579730CB"/>
    <w:rsid w:val="57A31A70"/>
    <w:rsid w:val="57AA72A2"/>
    <w:rsid w:val="57AC301B"/>
    <w:rsid w:val="57AC396B"/>
    <w:rsid w:val="57AE0B41"/>
    <w:rsid w:val="57B343A9"/>
    <w:rsid w:val="57B40121"/>
    <w:rsid w:val="57B974E6"/>
    <w:rsid w:val="57BC2B32"/>
    <w:rsid w:val="57CE11E3"/>
    <w:rsid w:val="57D04F5B"/>
    <w:rsid w:val="57D367F9"/>
    <w:rsid w:val="57D936E4"/>
    <w:rsid w:val="57E74053"/>
    <w:rsid w:val="57F31FB9"/>
    <w:rsid w:val="57F77651"/>
    <w:rsid w:val="57FD12EE"/>
    <w:rsid w:val="580249E9"/>
    <w:rsid w:val="580E5A83"/>
    <w:rsid w:val="5813309A"/>
    <w:rsid w:val="5818245E"/>
    <w:rsid w:val="58256929"/>
    <w:rsid w:val="5826241E"/>
    <w:rsid w:val="582B03E3"/>
    <w:rsid w:val="58366D88"/>
    <w:rsid w:val="583767B6"/>
    <w:rsid w:val="5838665C"/>
    <w:rsid w:val="583A0626"/>
    <w:rsid w:val="583A23D4"/>
    <w:rsid w:val="5842572D"/>
    <w:rsid w:val="584E7C2E"/>
    <w:rsid w:val="585C217F"/>
    <w:rsid w:val="58627B7D"/>
    <w:rsid w:val="586A6718"/>
    <w:rsid w:val="586C4558"/>
    <w:rsid w:val="586E13A1"/>
    <w:rsid w:val="5870229A"/>
    <w:rsid w:val="587358E6"/>
    <w:rsid w:val="587D6765"/>
    <w:rsid w:val="588226DB"/>
    <w:rsid w:val="588B70D4"/>
    <w:rsid w:val="588E44CE"/>
    <w:rsid w:val="58900246"/>
    <w:rsid w:val="58920462"/>
    <w:rsid w:val="5895585D"/>
    <w:rsid w:val="5898534D"/>
    <w:rsid w:val="589A10C5"/>
    <w:rsid w:val="589A2E73"/>
    <w:rsid w:val="58A81A34"/>
    <w:rsid w:val="58B303D9"/>
    <w:rsid w:val="58B55EFF"/>
    <w:rsid w:val="58BC54DF"/>
    <w:rsid w:val="58C82435"/>
    <w:rsid w:val="58E14F46"/>
    <w:rsid w:val="58E862D4"/>
    <w:rsid w:val="58E97957"/>
    <w:rsid w:val="58F9403E"/>
    <w:rsid w:val="58FA6008"/>
    <w:rsid w:val="58FF53CC"/>
    <w:rsid w:val="59050C34"/>
    <w:rsid w:val="59060509"/>
    <w:rsid w:val="590A624B"/>
    <w:rsid w:val="590D7AE9"/>
    <w:rsid w:val="59103135"/>
    <w:rsid w:val="59123351"/>
    <w:rsid w:val="591A3FB4"/>
    <w:rsid w:val="59215342"/>
    <w:rsid w:val="592D1F39"/>
    <w:rsid w:val="59301A29"/>
    <w:rsid w:val="59413C36"/>
    <w:rsid w:val="594302D2"/>
    <w:rsid w:val="594352B9"/>
    <w:rsid w:val="594F3C5E"/>
    <w:rsid w:val="59561490"/>
    <w:rsid w:val="595A2602"/>
    <w:rsid w:val="595D2A62"/>
    <w:rsid w:val="596516D3"/>
    <w:rsid w:val="596A0A97"/>
    <w:rsid w:val="597502EB"/>
    <w:rsid w:val="59883613"/>
    <w:rsid w:val="598C3104"/>
    <w:rsid w:val="59945B14"/>
    <w:rsid w:val="59A246D5"/>
    <w:rsid w:val="59AC73A5"/>
    <w:rsid w:val="59B64519"/>
    <w:rsid w:val="59BB5797"/>
    <w:rsid w:val="59BC506B"/>
    <w:rsid w:val="59BD150F"/>
    <w:rsid w:val="59CA3C2C"/>
    <w:rsid w:val="59CD7278"/>
    <w:rsid w:val="59D6612D"/>
    <w:rsid w:val="59D86349"/>
    <w:rsid w:val="59DD395F"/>
    <w:rsid w:val="59F760A3"/>
    <w:rsid w:val="5A00764E"/>
    <w:rsid w:val="5A074538"/>
    <w:rsid w:val="5A13112F"/>
    <w:rsid w:val="5A160C1F"/>
    <w:rsid w:val="5A1B7FE4"/>
    <w:rsid w:val="5A1D0200"/>
    <w:rsid w:val="5A3317D1"/>
    <w:rsid w:val="5A380B96"/>
    <w:rsid w:val="5A3840F9"/>
    <w:rsid w:val="5A3A2B60"/>
    <w:rsid w:val="5A4E03B9"/>
    <w:rsid w:val="5A5D05FC"/>
    <w:rsid w:val="5A5F6122"/>
    <w:rsid w:val="5A623E64"/>
    <w:rsid w:val="5A673229"/>
    <w:rsid w:val="5A6C4CE3"/>
    <w:rsid w:val="5A7616BE"/>
    <w:rsid w:val="5A7A11AE"/>
    <w:rsid w:val="5A7A7400"/>
    <w:rsid w:val="5A81078E"/>
    <w:rsid w:val="5A821E11"/>
    <w:rsid w:val="5A89319F"/>
    <w:rsid w:val="5A9304C2"/>
    <w:rsid w:val="5A957D96"/>
    <w:rsid w:val="5A981634"/>
    <w:rsid w:val="5AA004E9"/>
    <w:rsid w:val="5AA1498D"/>
    <w:rsid w:val="5AA224B3"/>
    <w:rsid w:val="5AA47FD9"/>
    <w:rsid w:val="5AAB75B9"/>
    <w:rsid w:val="5AAC50E0"/>
    <w:rsid w:val="5AAE0E58"/>
    <w:rsid w:val="5AB32912"/>
    <w:rsid w:val="5AD563E4"/>
    <w:rsid w:val="5ADF54B5"/>
    <w:rsid w:val="5AE66844"/>
    <w:rsid w:val="5AE825BC"/>
    <w:rsid w:val="5AEB5C08"/>
    <w:rsid w:val="5AEC3080"/>
    <w:rsid w:val="5AED1980"/>
    <w:rsid w:val="5AF076C2"/>
    <w:rsid w:val="5AF50835"/>
    <w:rsid w:val="5B060C94"/>
    <w:rsid w:val="5B0942E0"/>
    <w:rsid w:val="5B1433B1"/>
    <w:rsid w:val="5B150ED7"/>
    <w:rsid w:val="5B1C2265"/>
    <w:rsid w:val="5B242EC8"/>
    <w:rsid w:val="5B411CCC"/>
    <w:rsid w:val="5B44356A"/>
    <w:rsid w:val="5B4812AC"/>
    <w:rsid w:val="5B4D68C3"/>
    <w:rsid w:val="5B4F43E9"/>
    <w:rsid w:val="5B5714EF"/>
    <w:rsid w:val="5B5C4D58"/>
    <w:rsid w:val="5B7420A1"/>
    <w:rsid w:val="5B800A46"/>
    <w:rsid w:val="5B847ACE"/>
    <w:rsid w:val="5B863B83"/>
    <w:rsid w:val="5B885B4D"/>
    <w:rsid w:val="5B8B2F47"/>
    <w:rsid w:val="5B8C73EB"/>
    <w:rsid w:val="5B914A01"/>
    <w:rsid w:val="5B920779"/>
    <w:rsid w:val="5B9C33A6"/>
    <w:rsid w:val="5B9C6F02"/>
    <w:rsid w:val="5BA04C44"/>
    <w:rsid w:val="5BA83AF9"/>
    <w:rsid w:val="5BAA5AC3"/>
    <w:rsid w:val="5BAA7871"/>
    <w:rsid w:val="5BAC183B"/>
    <w:rsid w:val="5BAD110F"/>
    <w:rsid w:val="5BC052E6"/>
    <w:rsid w:val="5BCE4A41"/>
    <w:rsid w:val="5BE10DB9"/>
    <w:rsid w:val="5BE321A1"/>
    <w:rsid w:val="5BE72873"/>
    <w:rsid w:val="5BF1724E"/>
    <w:rsid w:val="5C003935"/>
    <w:rsid w:val="5C1271C4"/>
    <w:rsid w:val="5C2222A3"/>
    <w:rsid w:val="5C2C0286"/>
    <w:rsid w:val="5C384E7D"/>
    <w:rsid w:val="5C3B2BBF"/>
    <w:rsid w:val="5C3D06E5"/>
    <w:rsid w:val="5C49708A"/>
    <w:rsid w:val="5C4E46A0"/>
    <w:rsid w:val="5C5617A7"/>
    <w:rsid w:val="5C567FB1"/>
    <w:rsid w:val="5C6E4D42"/>
    <w:rsid w:val="5C761E49"/>
    <w:rsid w:val="5C82434A"/>
    <w:rsid w:val="5C867053"/>
    <w:rsid w:val="5C8C6F77"/>
    <w:rsid w:val="5C974299"/>
    <w:rsid w:val="5CB169DD"/>
    <w:rsid w:val="5CBA2111"/>
    <w:rsid w:val="5CBD5382"/>
    <w:rsid w:val="5CC42BB4"/>
    <w:rsid w:val="5CC76201"/>
    <w:rsid w:val="5CCB5CF1"/>
    <w:rsid w:val="5CDB3A5A"/>
    <w:rsid w:val="5CE768A3"/>
    <w:rsid w:val="5CE84AF5"/>
    <w:rsid w:val="5CEB1EEF"/>
    <w:rsid w:val="5CED176B"/>
    <w:rsid w:val="5CEE5E83"/>
    <w:rsid w:val="5CF35248"/>
    <w:rsid w:val="5D101956"/>
    <w:rsid w:val="5D186A5C"/>
    <w:rsid w:val="5D243653"/>
    <w:rsid w:val="5D26561D"/>
    <w:rsid w:val="5D2E002E"/>
    <w:rsid w:val="5D3715D8"/>
    <w:rsid w:val="5D3A4C25"/>
    <w:rsid w:val="5D437F7D"/>
    <w:rsid w:val="5D573A29"/>
    <w:rsid w:val="5D6C63B9"/>
    <w:rsid w:val="5D752101"/>
    <w:rsid w:val="5D8440F2"/>
    <w:rsid w:val="5D852344"/>
    <w:rsid w:val="5D8B722E"/>
    <w:rsid w:val="5D944335"/>
    <w:rsid w:val="5D9A56C3"/>
    <w:rsid w:val="5D9B1B67"/>
    <w:rsid w:val="5D9C768D"/>
    <w:rsid w:val="5DAA1DAA"/>
    <w:rsid w:val="5DBB3FB7"/>
    <w:rsid w:val="5DCA7D57"/>
    <w:rsid w:val="5DCB1D21"/>
    <w:rsid w:val="5DD46E27"/>
    <w:rsid w:val="5DDB01B6"/>
    <w:rsid w:val="5DDB6408"/>
    <w:rsid w:val="5DEC23C3"/>
    <w:rsid w:val="5DED7EE9"/>
    <w:rsid w:val="5DEF1EB3"/>
    <w:rsid w:val="5DF43025"/>
    <w:rsid w:val="5DF94AE0"/>
    <w:rsid w:val="5DFB2606"/>
    <w:rsid w:val="5DFE20F6"/>
    <w:rsid w:val="5E162F9C"/>
    <w:rsid w:val="5E190CDE"/>
    <w:rsid w:val="5E1C432A"/>
    <w:rsid w:val="5E2002BE"/>
    <w:rsid w:val="5E2558D5"/>
    <w:rsid w:val="5E394EDC"/>
    <w:rsid w:val="5E556474"/>
    <w:rsid w:val="5E60690D"/>
    <w:rsid w:val="5E6301AB"/>
    <w:rsid w:val="5E6E102A"/>
    <w:rsid w:val="5E6E6EFA"/>
    <w:rsid w:val="5E6F4DA2"/>
    <w:rsid w:val="5E761C8C"/>
    <w:rsid w:val="5E783C56"/>
    <w:rsid w:val="5E7A09AB"/>
    <w:rsid w:val="5E8B689C"/>
    <w:rsid w:val="5E9B16F3"/>
    <w:rsid w:val="5EA92062"/>
    <w:rsid w:val="5EB10F16"/>
    <w:rsid w:val="5EB50A07"/>
    <w:rsid w:val="5EB629D1"/>
    <w:rsid w:val="5EC450EE"/>
    <w:rsid w:val="5EDB41E5"/>
    <w:rsid w:val="5EDC2437"/>
    <w:rsid w:val="5EE65064"/>
    <w:rsid w:val="5EE70DDC"/>
    <w:rsid w:val="5EFD415C"/>
    <w:rsid w:val="5EFF6126"/>
    <w:rsid w:val="5F0C18AF"/>
    <w:rsid w:val="5F0E6369"/>
    <w:rsid w:val="5F1020E1"/>
    <w:rsid w:val="5F1A4D0E"/>
    <w:rsid w:val="5F1A6ABC"/>
    <w:rsid w:val="5F1D47FE"/>
    <w:rsid w:val="5F245B8C"/>
    <w:rsid w:val="5F265461"/>
    <w:rsid w:val="5F2E6A0B"/>
    <w:rsid w:val="5F4E49B7"/>
    <w:rsid w:val="5F6536CD"/>
    <w:rsid w:val="5F6E6E08"/>
    <w:rsid w:val="5F7218EC"/>
    <w:rsid w:val="5F7C7776"/>
    <w:rsid w:val="5F7D704B"/>
    <w:rsid w:val="5F7F2DC3"/>
    <w:rsid w:val="5F824661"/>
    <w:rsid w:val="5F8A1E93"/>
    <w:rsid w:val="5F8D3732"/>
    <w:rsid w:val="5F954394"/>
    <w:rsid w:val="5FA97E40"/>
    <w:rsid w:val="5FBE38EB"/>
    <w:rsid w:val="5FC353A5"/>
    <w:rsid w:val="5FD24E2C"/>
    <w:rsid w:val="5FF23595"/>
    <w:rsid w:val="600A4D82"/>
    <w:rsid w:val="600D03CE"/>
    <w:rsid w:val="600F05EB"/>
    <w:rsid w:val="60397415"/>
    <w:rsid w:val="6051475F"/>
    <w:rsid w:val="6054424F"/>
    <w:rsid w:val="60563B24"/>
    <w:rsid w:val="60591866"/>
    <w:rsid w:val="60716BAF"/>
    <w:rsid w:val="60803296"/>
    <w:rsid w:val="60820DBC"/>
    <w:rsid w:val="6082700E"/>
    <w:rsid w:val="6094289E"/>
    <w:rsid w:val="60996106"/>
    <w:rsid w:val="609D5BF6"/>
    <w:rsid w:val="609D79A4"/>
    <w:rsid w:val="60A01243"/>
    <w:rsid w:val="60A07495"/>
    <w:rsid w:val="60A9459B"/>
    <w:rsid w:val="60B3541A"/>
    <w:rsid w:val="60B371C8"/>
    <w:rsid w:val="60C2565D"/>
    <w:rsid w:val="60D64C64"/>
    <w:rsid w:val="60DD2497"/>
    <w:rsid w:val="60E03D35"/>
    <w:rsid w:val="60E2185B"/>
    <w:rsid w:val="60F15F42"/>
    <w:rsid w:val="60F35816"/>
    <w:rsid w:val="61007F33"/>
    <w:rsid w:val="61025A59"/>
    <w:rsid w:val="610572F8"/>
    <w:rsid w:val="610619ED"/>
    <w:rsid w:val="610B7004"/>
    <w:rsid w:val="611D0AE5"/>
    <w:rsid w:val="612956DC"/>
    <w:rsid w:val="61333E65"/>
    <w:rsid w:val="613C540F"/>
    <w:rsid w:val="613E3956"/>
    <w:rsid w:val="614442C4"/>
    <w:rsid w:val="614542D9"/>
    <w:rsid w:val="614B7400"/>
    <w:rsid w:val="6155202D"/>
    <w:rsid w:val="615D5386"/>
    <w:rsid w:val="616B34B4"/>
    <w:rsid w:val="616B3D62"/>
    <w:rsid w:val="61720E31"/>
    <w:rsid w:val="61812E22"/>
    <w:rsid w:val="61842912"/>
    <w:rsid w:val="618D5C6B"/>
    <w:rsid w:val="618E553F"/>
    <w:rsid w:val="619F599E"/>
    <w:rsid w:val="61A134C4"/>
    <w:rsid w:val="61A46B11"/>
    <w:rsid w:val="61AE5BE1"/>
    <w:rsid w:val="61B34FA6"/>
    <w:rsid w:val="61B52ACC"/>
    <w:rsid w:val="61B9080E"/>
    <w:rsid w:val="61BC02FE"/>
    <w:rsid w:val="61D07906"/>
    <w:rsid w:val="61D5316E"/>
    <w:rsid w:val="61E22AA6"/>
    <w:rsid w:val="62031A89"/>
    <w:rsid w:val="62083543"/>
    <w:rsid w:val="620D2908"/>
    <w:rsid w:val="62210161"/>
    <w:rsid w:val="622D2FAA"/>
    <w:rsid w:val="622F287E"/>
    <w:rsid w:val="624327CD"/>
    <w:rsid w:val="62487DE4"/>
    <w:rsid w:val="625C563D"/>
    <w:rsid w:val="625E13B5"/>
    <w:rsid w:val="6263077A"/>
    <w:rsid w:val="62650996"/>
    <w:rsid w:val="62744735"/>
    <w:rsid w:val="628D57F7"/>
    <w:rsid w:val="62944D32"/>
    <w:rsid w:val="62984717"/>
    <w:rsid w:val="629D0130"/>
    <w:rsid w:val="629D1EDE"/>
    <w:rsid w:val="62B66AFB"/>
    <w:rsid w:val="62BB2364"/>
    <w:rsid w:val="62C20707"/>
    <w:rsid w:val="62C70D09"/>
    <w:rsid w:val="62DE6052"/>
    <w:rsid w:val="62E0001C"/>
    <w:rsid w:val="62E713AB"/>
    <w:rsid w:val="62EF200D"/>
    <w:rsid w:val="62F835B8"/>
    <w:rsid w:val="62F87114"/>
    <w:rsid w:val="62FD0BCE"/>
    <w:rsid w:val="6300246C"/>
    <w:rsid w:val="630755A9"/>
    <w:rsid w:val="63133F4E"/>
    <w:rsid w:val="631657EC"/>
    <w:rsid w:val="631669F1"/>
    <w:rsid w:val="631760F8"/>
    <w:rsid w:val="631A352E"/>
    <w:rsid w:val="631A52DC"/>
    <w:rsid w:val="631D301E"/>
    <w:rsid w:val="632A1297"/>
    <w:rsid w:val="633F2F95"/>
    <w:rsid w:val="63443CE4"/>
    <w:rsid w:val="6347009B"/>
    <w:rsid w:val="635527B8"/>
    <w:rsid w:val="63584057"/>
    <w:rsid w:val="635A12B4"/>
    <w:rsid w:val="635E2806"/>
    <w:rsid w:val="63605126"/>
    <w:rsid w:val="636B5B38"/>
    <w:rsid w:val="63770981"/>
    <w:rsid w:val="637B1AF3"/>
    <w:rsid w:val="637C5F97"/>
    <w:rsid w:val="637F5A87"/>
    <w:rsid w:val="638F2F75"/>
    <w:rsid w:val="6390559E"/>
    <w:rsid w:val="63927568"/>
    <w:rsid w:val="63957059"/>
    <w:rsid w:val="63977162"/>
    <w:rsid w:val="63A01665"/>
    <w:rsid w:val="63A31776"/>
    <w:rsid w:val="63AB687C"/>
    <w:rsid w:val="63AD6150"/>
    <w:rsid w:val="63AE011A"/>
    <w:rsid w:val="63B219B9"/>
    <w:rsid w:val="63D062E3"/>
    <w:rsid w:val="63D27965"/>
    <w:rsid w:val="63D538F9"/>
    <w:rsid w:val="63DC07E4"/>
    <w:rsid w:val="63E91153"/>
    <w:rsid w:val="63EB4ECB"/>
    <w:rsid w:val="63F975E8"/>
    <w:rsid w:val="64065861"/>
    <w:rsid w:val="64065EA7"/>
    <w:rsid w:val="64153CF6"/>
    <w:rsid w:val="642A59F3"/>
    <w:rsid w:val="642F3009"/>
    <w:rsid w:val="64432611"/>
    <w:rsid w:val="64446389"/>
    <w:rsid w:val="644F5459"/>
    <w:rsid w:val="645667E8"/>
    <w:rsid w:val="64572560"/>
    <w:rsid w:val="645A795A"/>
    <w:rsid w:val="645E744B"/>
    <w:rsid w:val="646F1658"/>
    <w:rsid w:val="64746C6E"/>
    <w:rsid w:val="647F41B9"/>
    <w:rsid w:val="64874BF3"/>
    <w:rsid w:val="64992B79"/>
    <w:rsid w:val="649D4417"/>
    <w:rsid w:val="649E3CEB"/>
    <w:rsid w:val="64A10C94"/>
    <w:rsid w:val="64A137DB"/>
    <w:rsid w:val="64A532CB"/>
    <w:rsid w:val="64A70DF2"/>
    <w:rsid w:val="64A82DBC"/>
    <w:rsid w:val="64AA08E2"/>
    <w:rsid w:val="64B21544"/>
    <w:rsid w:val="64B82FFF"/>
    <w:rsid w:val="64BD077B"/>
    <w:rsid w:val="64C43E15"/>
    <w:rsid w:val="64E57B6C"/>
    <w:rsid w:val="64E9765C"/>
    <w:rsid w:val="64EC4A56"/>
    <w:rsid w:val="64EF09EB"/>
    <w:rsid w:val="64FB738F"/>
    <w:rsid w:val="64FC2D2E"/>
    <w:rsid w:val="65053D6A"/>
    <w:rsid w:val="652561BA"/>
    <w:rsid w:val="652E506F"/>
    <w:rsid w:val="654A5C21"/>
    <w:rsid w:val="6569254B"/>
    <w:rsid w:val="657333CA"/>
    <w:rsid w:val="658729D1"/>
    <w:rsid w:val="658C7FE7"/>
    <w:rsid w:val="658E3D60"/>
    <w:rsid w:val="65A13A93"/>
    <w:rsid w:val="65A33F3A"/>
    <w:rsid w:val="65A417D5"/>
    <w:rsid w:val="65B17A4E"/>
    <w:rsid w:val="65B25CA0"/>
    <w:rsid w:val="65B864A3"/>
    <w:rsid w:val="65BD3F77"/>
    <w:rsid w:val="65CE23AE"/>
    <w:rsid w:val="65D12641"/>
    <w:rsid w:val="65DC4ACB"/>
    <w:rsid w:val="65DD52A9"/>
    <w:rsid w:val="65EB11B2"/>
    <w:rsid w:val="65F20792"/>
    <w:rsid w:val="65FF6A0B"/>
    <w:rsid w:val="66081D64"/>
    <w:rsid w:val="660E6C4E"/>
    <w:rsid w:val="661204ED"/>
    <w:rsid w:val="66173D55"/>
    <w:rsid w:val="6618187B"/>
    <w:rsid w:val="661C75BD"/>
    <w:rsid w:val="661E0743"/>
    <w:rsid w:val="66236B9E"/>
    <w:rsid w:val="662621EA"/>
    <w:rsid w:val="663D12E2"/>
    <w:rsid w:val="663F14FE"/>
    <w:rsid w:val="66415276"/>
    <w:rsid w:val="664B7EA3"/>
    <w:rsid w:val="664F0CB2"/>
    <w:rsid w:val="66520D67"/>
    <w:rsid w:val="665723A3"/>
    <w:rsid w:val="666176C6"/>
    <w:rsid w:val="66652D12"/>
    <w:rsid w:val="666D1BC7"/>
    <w:rsid w:val="666D606B"/>
    <w:rsid w:val="667411A7"/>
    <w:rsid w:val="667B2536"/>
    <w:rsid w:val="66833198"/>
    <w:rsid w:val="668F4233"/>
    <w:rsid w:val="66911D59"/>
    <w:rsid w:val="669453A6"/>
    <w:rsid w:val="66974E96"/>
    <w:rsid w:val="66AD290B"/>
    <w:rsid w:val="66B141AA"/>
    <w:rsid w:val="66B32019"/>
    <w:rsid w:val="66B5531C"/>
    <w:rsid w:val="66BB5028"/>
    <w:rsid w:val="66BD65F1"/>
    <w:rsid w:val="66C814F3"/>
    <w:rsid w:val="66D47E98"/>
    <w:rsid w:val="66DD4F9F"/>
    <w:rsid w:val="66EF4CD2"/>
    <w:rsid w:val="66EF6A80"/>
    <w:rsid w:val="66FE3167"/>
    <w:rsid w:val="670544F5"/>
    <w:rsid w:val="670A1B0C"/>
    <w:rsid w:val="671D183F"/>
    <w:rsid w:val="67283D40"/>
    <w:rsid w:val="672F50CE"/>
    <w:rsid w:val="674212A6"/>
    <w:rsid w:val="67492634"/>
    <w:rsid w:val="675608AD"/>
    <w:rsid w:val="67674868"/>
    <w:rsid w:val="677B47B7"/>
    <w:rsid w:val="677D0530"/>
    <w:rsid w:val="67892A30"/>
    <w:rsid w:val="67C43A69"/>
    <w:rsid w:val="67E660D5"/>
    <w:rsid w:val="67EC1211"/>
    <w:rsid w:val="67EE0AE5"/>
    <w:rsid w:val="67EE31DB"/>
    <w:rsid w:val="67F72090"/>
    <w:rsid w:val="67F85E08"/>
    <w:rsid w:val="680D3662"/>
    <w:rsid w:val="68100C1E"/>
    <w:rsid w:val="68152516"/>
    <w:rsid w:val="68193C14"/>
    <w:rsid w:val="681C38A5"/>
    <w:rsid w:val="68224C33"/>
    <w:rsid w:val="68264723"/>
    <w:rsid w:val="682E35D8"/>
    <w:rsid w:val="682E5EEC"/>
    <w:rsid w:val="68324E76"/>
    <w:rsid w:val="684150B9"/>
    <w:rsid w:val="6849485C"/>
    <w:rsid w:val="685C1EF3"/>
    <w:rsid w:val="68633281"/>
    <w:rsid w:val="686B482C"/>
    <w:rsid w:val="687234C5"/>
    <w:rsid w:val="6884144A"/>
    <w:rsid w:val="68870C2D"/>
    <w:rsid w:val="688B27D8"/>
    <w:rsid w:val="688B4586"/>
    <w:rsid w:val="68945B31"/>
    <w:rsid w:val="68993147"/>
    <w:rsid w:val="689B6EBF"/>
    <w:rsid w:val="689E075E"/>
    <w:rsid w:val="689F0032"/>
    <w:rsid w:val="68A5389A"/>
    <w:rsid w:val="68A67612"/>
    <w:rsid w:val="68B735CD"/>
    <w:rsid w:val="68B7537B"/>
    <w:rsid w:val="68C006D4"/>
    <w:rsid w:val="68C1269E"/>
    <w:rsid w:val="68CF0917"/>
    <w:rsid w:val="68D128E1"/>
    <w:rsid w:val="68D423D1"/>
    <w:rsid w:val="68D67EF7"/>
    <w:rsid w:val="68E00D76"/>
    <w:rsid w:val="68E32614"/>
    <w:rsid w:val="68E85E7D"/>
    <w:rsid w:val="690A194F"/>
    <w:rsid w:val="690A5DF3"/>
    <w:rsid w:val="69224EEB"/>
    <w:rsid w:val="693410C2"/>
    <w:rsid w:val="693469CC"/>
    <w:rsid w:val="69360996"/>
    <w:rsid w:val="69390486"/>
    <w:rsid w:val="693D1D8C"/>
    <w:rsid w:val="693E5A9D"/>
    <w:rsid w:val="69434E61"/>
    <w:rsid w:val="6949691B"/>
    <w:rsid w:val="694D675C"/>
    <w:rsid w:val="694F7CAA"/>
    <w:rsid w:val="69561038"/>
    <w:rsid w:val="69564B94"/>
    <w:rsid w:val="69584DB0"/>
    <w:rsid w:val="696A4AE4"/>
    <w:rsid w:val="696D1EDE"/>
    <w:rsid w:val="69796AD5"/>
    <w:rsid w:val="697D4817"/>
    <w:rsid w:val="69981651"/>
    <w:rsid w:val="69A55B1C"/>
    <w:rsid w:val="69AB1384"/>
    <w:rsid w:val="69AC0C58"/>
    <w:rsid w:val="69B545B7"/>
    <w:rsid w:val="69C2047C"/>
    <w:rsid w:val="69CA7330"/>
    <w:rsid w:val="69CC12FA"/>
    <w:rsid w:val="69DB153D"/>
    <w:rsid w:val="69DD3507"/>
    <w:rsid w:val="69EC374B"/>
    <w:rsid w:val="69EE1271"/>
    <w:rsid w:val="69FA19C4"/>
    <w:rsid w:val="69FD7706"/>
    <w:rsid w:val="6A0445F0"/>
    <w:rsid w:val="6A0635ED"/>
    <w:rsid w:val="6A107439"/>
    <w:rsid w:val="6A2904FB"/>
    <w:rsid w:val="6A2D7FEB"/>
    <w:rsid w:val="6A333127"/>
    <w:rsid w:val="6A3C6480"/>
    <w:rsid w:val="6A537326"/>
    <w:rsid w:val="6A7E25F5"/>
    <w:rsid w:val="6A8120E5"/>
    <w:rsid w:val="6A815C41"/>
    <w:rsid w:val="6A8B2F63"/>
    <w:rsid w:val="6A8D0A8A"/>
    <w:rsid w:val="6A8D0AB2"/>
    <w:rsid w:val="6A933BC6"/>
    <w:rsid w:val="6AA47B81"/>
    <w:rsid w:val="6AA67D9D"/>
    <w:rsid w:val="6AAB0F10"/>
    <w:rsid w:val="6AAD6A36"/>
    <w:rsid w:val="6AB029CA"/>
    <w:rsid w:val="6AB06526"/>
    <w:rsid w:val="6AB9362D"/>
    <w:rsid w:val="6ABE6E95"/>
    <w:rsid w:val="6ABF6769"/>
    <w:rsid w:val="6AC70A43"/>
    <w:rsid w:val="6ADB7A47"/>
    <w:rsid w:val="6ADE7537"/>
    <w:rsid w:val="6AE85CC0"/>
    <w:rsid w:val="6AEA1A38"/>
    <w:rsid w:val="6AEF34F2"/>
    <w:rsid w:val="6AF02DC7"/>
    <w:rsid w:val="6AFA571E"/>
    <w:rsid w:val="6B106FC5"/>
    <w:rsid w:val="6B1805EC"/>
    <w:rsid w:val="6B2B3DFF"/>
    <w:rsid w:val="6B317667"/>
    <w:rsid w:val="6B362ECF"/>
    <w:rsid w:val="6B4C44A1"/>
    <w:rsid w:val="6B543355"/>
    <w:rsid w:val="6B567557"/>
    <w:rsid w:val="6B5C045C"/>
    <w:rsid w:val="6B6A0DCB"/>
    <w:rsid w:val="6B74398E"/>
    <w:rsid w:val="6B777044"/>
    <w:rsid w:val="6B797260"/>
    <w:rsid w:val="6B8C0D41"/>
    <w:rsid w:val="6B8C2AEF"/>
    <w:rsid w:val="6B920F9F"/>
    <w:rsid w:val="6B923E7E"/>
    <w:rsid w:val="6B981494"/>
    <w:rsid w:val="6B99520C"/>
    <w:rsid w:val="6B9E2823"/>
    <w:rsid w:val="6B9F6CC6"/>
    <w:rsid w:val="6BAE0CB8"/>
    <w:rsid w:val="6BAE6F0A"/>
    <w:rsid w:val="6BBD714D"/>
    <w:rsid w:val="6BC26511"/>
    <w:rsid w:val="6BCE3108"/>
    <w:rsid w:val="6BD10E4A"/>
    <w:rsid w:val="6BE16C52"/>
    <w:rsid w:val="6BE648F5"/>
    <w:rsid w:val="6BE75F78"/>
    <w:rsid w:val="6BF1329A"/>
    <w:rsid w:val="6BF15048"/>
    <w:rsid w:val="6BF568E6"/>
    <w:rsid w:val="6BF6265F"/>
    <w:rsid w:val="6BFA1E51"/>
    <w:rsid w:val="6BFD579B"/>
    <w:rsid w:val="6C134FBF"/>
    <w:rsid w:val="6C16685D"/>
    <w:rsid w:val="6C1D5E3D"/>
    <w:rsid w:val="6C1D7BEB"/>
    <w:rsid w:val="6C231758"/>
    <w:rsid w:val="6C296590"/>
    <w:rsid w:val="6C3D028D"/>
    <w:rsid w:val="6C496C32"/>
    <w:rsid w:val="6C4B4758"/>
    <w:rsid w:val="6C4E5FF7"/>
    <w:rsid w:val="6C501D6F"/>
    <w:rsid w:val="6C726189"/>
    <w:rsid w:val="6C755C79"/>
    <w:rsid w:val="6C845EBC"/>
    <w:rsid w:val="6C8859AD"/>
    <w:rsid w:val="6C922387"/>
    <w:rsid w:val="6C991968"/>
    <w:rsid w:val="6C9A56E0"/>
    <w:rsid w:val="6C9D0D2C"/>
    <w:rsid w:val="6CA3641B"/>
    <w:rsid w:val="6CA65E33"/>
    <w:rsid w:val="6CB0535E"/>
    <w:rsid w:val="6CB22A29"/>
    <w:rsid w:val="6CB2681A"/>
    <w:rsid w:val="6CB95B66"/>
    <w:rsid w:val="6CBC0BA1"/>
    <w:rsid w:val="6CCD33BF"/>
    <w:rsid w:val="6CD72490"/>
    <w:rsid w:val="6CE07597"/>
    <w:rsid w:val="6CE1330F"/>
    <w:rsid w:val="6CE30E35"/>
    <w:rsid w:val="6CE54BAD"/>
    <w:rsid w:val="6CEA21C3"/>
    <w:rsid w:val="6CF07C20"/>
    <w:rsid w:val="6D0E5786"/>
    <w:rsid w:val="6D142D9C"/>
    <w:rsid w:val="6D17288C"/>
    <w:rsid w:val="6D341690"/>
    <w:rsid w:val="6D5B1175"/>
    <w:rsid w:val="6D5B6C1D"/>
    <w:rsid w:val="6D723F67"/>
    <w:rsid w:val="6D770BED"/>
    <w:rsid w:val="6D855A48"/>
    <w:rsid w:val="6D8F68C7"/>
    <w:rsid w:val="6D9143ED"/>
    <w:rsid w:val="6D940381"/>
    <w:rsid w:val="6D967C55"/>
    <w:rsid w:val="6D994296"/>
    <w:rsid w:val="6D995997"/>
    <w:rsid w:val="6DA06D26"/>
    <w:rsid w:val="6DB13A3A"/>
    <w:rsid w:val="6DB66549"/>
    <w:rsid w:val="6DB77BCC"/>
    <w:rsid w:val="6DB8406F"/>
    <w:rsid w:val="6DE74955"/>
    <w:rsid w:val="6E017E8E"/>
    <w:rsid w:val="6E0E1EE1"/>
    <w:rsid w:val="6E0F7A08"/>
    <w:rsid w:val="6E2F3C06"/>
    <w:rsid w:val="6E396833"/>
    <w:rsid w:val="6E441F83"/>
    <w:rsid w:val="6E4E22DE"/>
    <w:rsid w:val="6E5C0E9F"/>
    <w:rsid w:val="6E5D4C17"/>
    <w:rsid w:val="6E623FDB"/>
    <w:rsid w:val="6E645FA5"/>
    <w:rsid w:val="6E661D1D"/>
    <w:rsid w:val="6E663ACB"/>
    <w:rsid w:val="6E777A87"/>
    <w:rsid w:val="6E7C32EF"/>
    <w:rsid w:val="6E7F2DDF"/>
    <w:rsid w:val="6E855369"/>
    <w:rsid w:val="6E8B535A"/>
    <w:rsid w:val="6E972312"/>
    <w:rsid w:val="6E9A5523"/>
    <w:rsid w:val="6E9C573F"/>
    <w:rsid w:val="6EA36ACE"/>
    <w:rsid w:val="6EA42846"/>
    <w:rsid w:val="6EA75E92"/>
    <w:rsid w:val="6EAB3BD4"/>
    <w:rsid w:val="6EAE5042"/>
    <w:rsid w:val="6EB8009F"/>
    <w:rsid w:val="6EBC7B8F"/>
    <w:rsid w:val="6ECB4077"/>
    <w:rsid w:val="6ED00F45"/>
    <w:rsid w:val="6EF015E7"/>
    <w:rsid w:val="6F03131A"/>
    <w:rsid w:val="6F086931"/>
    <w:rsid w:val="6F0B01CF"/>
    <w:rsid w:val="6F0F4E4A"/>
    <w:rsid w:val="6F1F3C7A"/>
    <w:rsid w:val="6F215C44"/>
    <w:rsid w:val="6F2179F2"/>
    <w:rsid w:val="6F23376B"/>
    <w:rsid w:val="6F2B6AC3"/>
    <w:rsid w:val="6F3C43AC"/>
    <w:rsid w:val="6F411E43"/>
    <w:rsid w:val="6F4656AB"/>
    <w:rsid w:val="6F502086"/>
    <w:rsid w:val="6F59718C"/>
    <w:rsid w:val="6F5D013C"/>
    <w:rsid w:val="6F63625D"/>
    <w:rsid w:val="6F6A1399"/>
    <w:rsid w:val="6F71097A"/>
    <w:rsid w:val="6F8A04D3"/>
    <w:rsid w:val="6F9E1043"/>
    <w:rsid w:val="6F9E54E7"/>
    <w:rsid w:val="6FA80B0C"/>
    <w:rsid w:val="6FA83C70"/>
    <w:rsid w:val="6FB1521A"/>
    <w:rsid w:val="6FC767EC"/>
    <w:rsid w:val="6FCC3E02"/>
    <w:rsid w:val="6FE4739E"/>
    <w:rsid w:val="6FE70C3C"/>
    <w:rsid w:val="6FE729EA"/>
    <w:rsid w:val="6FEA24DA"/>
    <w:rsid w:val="6FEC1DAE"/>
    <w:rsid w:val="6FF76ACA"/>
    <w:rsid w:val="6FFE5F86"/>
    <w:rsid w:val="7004359C"/>
    <w:rsid w:val="701778DC"/>
    <w:rsid w:val="7020414E"/>
    <w:rsid w:val="70390D6C"/>
    <w:rsid w:val="70422316"/>
    <w:rsid w:val="70457711"/>
    <w:rsid w:val="704B11CB"/>
    <w:rsid w:val="70553DF8"/>
    <w:rsid w:val="705B5186"/>
    <w:rsid w:val="70637B3F"/>
    <w:rsid w:val="706A7177"/>
    <w:rsid w:val="706E4EB9"/>
    <w:rsid w:val="706F478E"/>
    <w:rsid w:val="70786C79"/>
    <w:rsid w:val="70926DFA"/>
    <w:rsid w:val="70A703CB"/>
    <w:rsid w:val="70A73F27"/>
    <w:rsid w:val="70A97C9F"/>
    <w:rsid w:val="70AB7EBB"/>
    <w:rsid w:val="70B12FF8"/>
    <w:rsid w:val="70B30B1E"/>
    <w:rsid w:val="70B623BC"/>
    <w:rsid w:val="70BC3E77"/>
    <w:rsid w:val="70BD374B"/>
    <w:rsid w:val="70C20D61"/>
    <w:rsid w:val="70C40F7D"/>
    <w:rsid w:val="70C76378"/>
    <w:rsid w:val="70D2369A"/>
    <w:rsid w:val="70D54F38"/>
    <w:rsid w:val="70D56CE6"/>
    <w:rsid w:val="70DA60AB"/>
    <w:rsid w:val="70E21403"/>
    <w:rsid w:val="70E909E4"/>
    <w:rsid w:val="70F058CE"/>
    <w:rsid w:val="70F52EE5"/>
    <w:rsid w:val="7103668C"/>
    <w:rsid w:val="71152D35"/>
    <w:rsid w:val="71297032"/>
    <w:rsid w:val="712B504D"/>
    <w:rsid w:val="712E574D"/>
    <w:rsid w:val="713752AB"/>
    <w:rsid w:val="713A2FED"/>
    <w:rsid w:val="713A4D9B"/>
    <w:rsid w:val="714125CE"/>
    <w:rsid w:val="71463740"/>
    <w:rsid w:val="714F6A99"/>
    <w:rsid w:val="71542301"/>
    <w:rsid w:val="715E3A05"/>
    <w:rsid w:val="715F2A54"/>
    <w:rsid w:val="716360A0"/>
    <w:rsid w:val="717F6C52"/>
    <w:rsid w:val="718B55F7"/>
    <w:rsid w:val="718F158B"/>
    <w:rsid w:val="71997D14"/>
    <w:rsid w:val="719C5A56"/>
    <w:rsid w:val="71A32941"/>
    <w:rsid w:val="71A52B5D"/>
    <w:rsid w:val="71AF5789"/>
    <w:rsid w:val="71B27028"/>
    <w:rsid w:val="71B92164"/>
    <w:rsid w:val="71C10F79"/>
    <w:rsid w:val="71CB1E97"/>
    <w:rsid w:val="71CD79BE"/>
    <w:rsid w:val="71DE7634"/>
    <w:rsid w:val="71E33685"/>
    <w:rsid w:val="71EA4A14"/>
    <w:rsid w:val="71EF202A"/>
    <w:rsid w:val="71F87130"/>
    <w:rsid w:val="7205184D"/>
    <w:rsid w:val="72054450"/>
    <w:rsid w:val="72113D4E"/>
    <w:rsid w:val="72133F6A"/>
    <w:rsid w:val="722F0678"/>
    <w:rsid w:val="723143F0"/>
    <w:rsid w:val="723637B5"/>
    <w:rsid w:val="72477710"/>
    <w:rsid w:val="724F0D1A"/>
    <w:rsid w:val="72604CD6"/>
    <w:rsid w:val="729F135A"/>
    <w:rsid w:val="72A76461"/>
    <w:rsid w:val="72B852B8"/>
    <w:rsid w:val="72BB015E"/>
    <w:rsid w:val="72C161C4"/>
    <w:rsid w:val="72D305D9"/>
    <w:rsid w:val="73090EC9"/>
    <w:rsid w:val="730B2E93"/>
    <w:rsid w:val="730D09BA"/>
    <w:rsid w:val="7315161C"/>
    <w:rsid w:val="7315786E"/>
    <w:rsid w:val="731A30D6"/>
    <w:rsid w:val="731E2BC7"/>
    <w:rsid w:val="733028FA"/>
    <w:rsid w:val="73320420"/>
    <w:rsid w:val="7343262D"/>
    <w:rsid w:val="734819F2"/>
    <w:rsid w:val="73532145"/>
    <w:rsid w:val="73645E7C"/>
    <w:rsid w:val="73661E78"/>
    <w:rsid w:val="737D110D"/>
    <w:rsid w:val="73832A2A"/>
    <w:rsid w:val="738467A2"/>
    <w:rsid w:val="738E13CF"/>
    <w:rsid w:val="739369E5"/>
    <w:rsid w:val="73942E89"/>
    <w:rsid w:val="73A83431"/>
    <w:rsid w:val="73B2330F"/>
    <w:rsid w:val="73B452D9"/>
    <w:rsid w:val="73B726D3"/>
    <w:rsid w:val="73BB6668"/>
    <w:rsid w:val="73CA0659"/>
    <w:rsid w:val="73D94D40"/>
    <w:rsid w:val="73E13BF4"/>
    <w:rsid w:val="73ED07EB"/>
    <w:rsid w:val="73F751C6"/>
    <w:rsid w:val="74035919"/>
    <w:rsid w:val="74100036"/>
    <w:rsid w:val="74100B74"/>
    <w:rsid w:val="741E6BF6"/>
    <w:rsid w:val="74273CFD"/>
    <w:rsid w:val="74324450"/>
    <w:rsid w:val="743261FE"/>
    <w:rsid w:val="744176CA"/>
    <w:rsid w:val="744523D5"/>
    <w:rsid w:val="744C5512"/>
    <w:rsid w:val="74510D7A"/>
    <w:rsid w:val="74566390"/>
    <w:rsid w:val="7479207F"/>
    <w:rsid w:val="747F7695"/>
    <w:rsid w:val="748051BB"/>
    <w:rsid w:val="748A0219"/>
    <w:rsid w:val="748F53FE"/>
    <w:rsid w:val="74934EEE"/>
    <w:rsid w:val="749869A9"/>
    <w:rsid w:val="74A52E74"/>
    <w:rsid w:val="74AC7D5E"/>
    <w:rsid w:val="74C01A5C"/>
    <w:rsid w:val="74C0380A"/>
    <w:rsid w:val="74C90910"/>
    <w:rsid w:val="74CB0B2C"/>
    <w:rsid w:val="74D55507"/>
    <w:rsid w:val="74D6302D"/>
    <w:rsid w:val="74E4574A"/>
    <w:rsid w:val="74F636CF"/>
    <w:rsid w:val="74FD05BA"/>
    <w:rsid w:val="75023E22"/>
    <w:rsid w:val="751029E3"/>
    <w:rsid w:val="752244C4"/>
    <w:rsid w:val="7524023C"/>
    <w:rsid w:val="752D5343"/>
    <w:rsid w:val="75387844"/>
    <w:rsid w:val="753F6E24"/>
    <w:rsid w:val="75461F61"/>
    <w:rsid w:val="756248C1"/>
    <w:rsid w:val="756B19C7"/>
    <w:rsid w:val="756E14B8"/>
    <w:rsid w:val="757A60AE"/>
    <w:rsid w:val="75840CDB"/>
    <w:rsid w:val="75894543"/>
    <w:rsid w:val="75932CCC"/>
    <w:rsid w:val="75937819"/>
    <w:rsid w:val="75986535"/>
    <w:rsid w:val="75A60C51"/>
    <w:rsid w:val="75A66EA3"/>
    <w:rsid w:val="75AA6994"/>
    <w:rsid w:val="75AD1FE0"/>
    <w:rsid w:val="75AD3D8E"/>
    <w:rsid w:val="75AE7B06"/>
    <w:rsid w:val="75D4756D"/>
    <w:rsid w:val="75F25C45"/>
    <w:rsid w:val="7602193F"/>
    <w:rsid w:val="7614205F"/>
    <w:rsid w:val="76157B85"/>
    <w:rsid w:val="761B33ED"/>
    <w:rsid w:val="763149BF"/>
    <w:rsid w:val="76320737"/>
    <w:rsid w:val="763224E5"/>
    <w:rsid w:val="76342701"/>
    <w:rsid w:val="76361FD5"/>
    <w:rsid w:val="763B3A90"/>
    <w:rsid w:val="763C3364"/>
    <w:rsid w:val="763D7808"/>
    <w:rsid w:val="7659156F"/>
    <w:rsid w:val="765C5EC1"/>
    <w:rsid w:val="766905FD"/>
    <w:rsid w:val="76740D50"/>
    <w:rsid w:val="76790E3D"/>
    <w:rsid w:val="76911902"/>
    <w:rsid w:val="76960CC6"/>
    <w:rsid w:val="76992564"/>
    <w:rsid w:val="76B86E8E"/>
    <w:rsid w:val="76BF021D"/>
    <w:rsid w:val="76C26F8C"/>
    <w:rsid w:val="76C770D1"/>
    <w:rsid w:val="76C84BF7"/>
    <w:rsid w:val="76CA6BC2"/>
    <w:rsid w:val="76D43726"/>
    <w:rsid w:val="76D65566"/>
    <w:rsid w:val="76E53009"/>
    <w:rsid w:val="76EA1012"/>
    <w:rsid w:val="76F8372F"/>
    <w:rsid w:val="76FA7E09"/>
    <w:rsid w:val="76FB6D7B"/>
    <w:rsid w:val="76FF686B"/>
    <w:rsid w:val="770D2366"/>
    <w:rsid w:val="77106CCA"/>
    <w:rsid w:val="771147F0"/>
    <w:rsid w:val="771D3195"/>
    <w:rsid w:val="77212C85"/>
    <w:rsid w:val="77291B3A"/>
    <w:rsid w:val="773C186D"/>
    <w:rsid w:val="7741041B"/>
    <w:rsid w:val="774424D0"/>
    <w:rsid w:val="77446974"/>
    <w:rsid w:val="77452BA0"/>
    <w:rsid w:val="774A385E"/>
    <w:rsid w:val="77534E09"/>
    <w:rsid w:val="7755292F"/>
    <w:rsid w:val="775766A7"/>
    <w:rsid w:val="775D17E4"/>
    <w:rsid w:val="775D3592"/>
    <w:rsid w:val="7763329E"/>
    <w:rsid w:val="776668EA"/>
    <w:rsid w:val="77756B2D"/>
    <w:rsid w:val="777E5046"/>
    <w:rsid w:val="77811976"/>
    <w:rsid w:val="77822FF8"/>
    <w:rsid w:val="77876861"/>
    <w:rsid w:val="7789082B"/>
    <w:rsid w:val="778A61BA"/>
    <w:rsid w:val="779571D0"/>
    <w:rsid w:val="779C67B0"/>
    <w:rsid w:val="77A318EC"/>
    <w:rsid w:val="77A47413"/>
    <w:rsid w:val="77AD276B"/>
    <w:rsid w:val="77B21B30"/>
    <w:rsid w:val="77B238DE"/>
    <w:rsid w:val="77BB3B58"/>
    <w:rsid w:val="77CB2BF1"/>
    <w:rsid w:val="77CE4490"/>
    <w:rsid w:val="77D73344"/>
    <w:rsid w:val="77D9530E"/>
    <w:rsid w:val="77DA2E34"/>
    <w:rsid w:val="77E51F05"/>
    <w:rsid w:val="77EA751B"/>
    <w:rsid w:val="77F2017E"/>
    <w:rsid w:val="77F42148"/>
    <w:rsid w:val="77F9150C"/>
    <w:rsid w:val="78006D3F"/>
    <w:rsid w:val="78034139"/>
    <w:rsid w:val="78061E7B"/>
    <w:rsid w:val="780835EF"/>
    <w:rsid w:val="780B7492"/>
    <w:rsid w:val="78153E6C"/>
    <w:rsid w:val="781C0120"/>
    <w:rsid w:val="782F4F2E"/>
    <w:rsid w:val="78450BF6"/>
    <w:rsid w:val="78591FAB"/>
    <w:rsid w:val="786929A3"/>
    <w:rsid w:val="78713799"/>
    <w:rsid w:val="787D06DA"/>
    <w:rsid w:val="789B0816"/>
    <w:rsid w:val="789B29C9"/>
    <w:rsid w:val="78A7540C"/>
    <w:rsid w:val="78B74F24"/>
    <w:rsid w:val="78C87131"/>
    <w:rsid w:val="78CD0017"/>
    <w:rsid w:val="78CE0BEB"/>
    <w:rsid w:val="78D12489"/>
    <w:rsid w:val="78DE0702"/>
    <w:rsid w:val="78E201F2"/>
    <w:rsid w:val="78EE6B97"/>
    <w:rsid w:val="78FE2B52"/>
    <w:rsid w:val="790E548B"/>
    <w:rsid w:val="791800B8"/>
    <w:rsid w:val="792151BF"/>
    <w:rsid w:val="792425B9"/>
    <w:rsid w:val="79256331"/>
    <w:rsid w:val="792C76C0"/>
    <w:rsid w:val="79336CA0"/>
    <w:rsid w:val="793D1B4C"/>
    <w:rsid w:val="793F5645"/>
    <w:rsid w:val="79444A09"/>
    <w:rsid w:val="79497456"/>
    <w:rsid w:val="794D6A8B"/>
    <w:rsid w:val="79500E7A"/>
    <w:rsid w:val="795135CA"/>
    <w:rsid w:val="79667075"/>
    <w:rsid w:val="79703A50"/>
    <w:rsid w:val="797177C8"/>
    <w:rsid w:val="79784943"/>
    <w:rsid w:val="797F1EE5"/>
    <w:rsid w:val="798C63B0"/>
    <w:rsid w:val="79915775"/>
    <w:rsid w:val="79A27982"/>
    <w:rsid w:val="79A436FA"/>
    <w:rsid w:val="79AD6A52"/>
    <w:rsid w:val="79B53B59"/>
    <w:rsid w:val="79BB3AEB"/>
    <w:rsid w:val="79BF22E2"/>
    <w:rsid w:val="79CB0C87"/>
    <w:rsid w:val="79CE4C1B"/>
    <w:rsid w:val="79CE69C9"/>
    <w:rsid w:val="79DE4E5E"/>
    <w:rsid w:val="79DF4732"/>
    <w:rsid w:val="79E104AA"/>
    <w:rsid w:val="79E955B1"/>
    <w:rsid w:val="79F75307"/>
    <w:rsid w:val="7A034285"/>
    <w:rsid w:val="7A0A5C53"/>
    <w:rsid w:val="7A1268B5"/>
    <w:rsid w:val="7A1A3806"/>
    <w:rsid w:val="7A2860D9"/>
    <w:rsid w:val="7A301431"/>
    <w:rsid w:val="7A3251AA"/>
    <w:rsid w:val="7A3902E6"/>
    <w:rsid w:val="7A454EDD"/>
    <w:rsid w:val="7A48677B"/>
    <w:rsid w:val="7A4D053F"/>
    <w:rsid w:val="7A546ECE"/>
    <w:rsid w:val="7A5549F4"/>
    <w:rsid w:val="7A592736"/>
    <w:rsid w:val="7A5C2227"/>
    <w:rsid w:val="7A613399"/>
    <w:rsid w:val="7A641708"/>
    <w:rsid w:val="7A684727"/>
    <w:rsid w:val="7A903C7E"/>
    <w:rsid w:val="7A9674E6"/>
    <w:rsid w:val="7A97325F"/>
    <w:rsid w:val="7A9B4AFD"/>
    <w:rsid w:val="7AC06311"/>
    <w:rsid w:val="7AC53928"/>
    <w:rsid w:val="7ACF0C4A"/>
    <w:rsid w:val="7AD43115"/>
    <w:rsid w:val="7ADC6EC3"/>
    <w:rsid w:val="7AE95911"/>
    <w:rsid w:val="7AEE7323"/>
    <w:rsid w:val="7AF34939"/>
    <w:rsid w:val="7AFE6E3A"/>
    <w:rsid w:val="7B0216BD"/>
    <w:rsid w:val="7B046B46"/>
    <w:rsid w:val="7B087CB8"/>
    <w:rsid w:val="7B0A57DF"/>
    <w:rsid w:val="7B116B6D"/>
    <w:rsid w:val="7B1F572E"/>
    <w:rsid w:val="7B2A5E81"/>
    <w:rsid w:val="7B2A7C2F"/>
    <w:rsid w:val="7B340AAD"/>
    <w:rsid w:val="7B3D7962"/>
    <w:rsid w:val="7B424F78"/>
    <w:rsid w:val="7B4B6523"/>
    <w:rsid w:val="7B5178B1"/>
    <w:rsid w:val="7B590514"/>
    <w:rsid w:val="7B5A6766"/>
    <w:rsid w:val="7B5D1DB2"/>
    <w:rsid w:val="7B767318"/>
    <w:rsid w:val="7B7B66DC"/>
    <w:rsid w:val="7B971AE9"/>
    <w:rsid w:val="7B9854E0"/>
    <w:rsid w:val="7BA23C69"/>
    <w:rsid w:val="7BA94FF8"/>
    <w:rsid w:val="7BB0282A"/>
    <w:rsid w:val="7BBA5457"/>
    <w:rsid w:val="7BBC2F7D"/>
    <w:rsid w:val="7BC462D5"/>
    <w:rsid w:val="7BC6204D"/>
    <w:rsid w:val="7BC65C6B"/>
    <w:rsid w:val="7BD52290"/>
    <w:rsid w:val="7BD76009"/>
    <w:rsid w:val="7BE14791"/>
    <w:rsid w:val="7BE349AD"/>
    <w:rsid w:val="7BE73D72"/>
    <w:rsid w:val="7BF22E42"/>
    <w:rsid w:val="7BF2699E"/>
    <w:rsid w:val="7BF5648F"/>
    <w:rsid w:val="7BF72207"/>
    <w:rsid w:val="7BFA1CF7"/>
    <w:rsid w:val="7C042927"/>
    <w:rsid w:val="7C044924"/>
    <w:rsid w:val="7C174657"/>
    <w:rsid w:val="7C1A5EF5"/>
    <w:rsid w:val="7C1A7CA3"/>
    <w:rsid w:val="7C1C3A1B"/>
    <w:rsid w:val="7C2B0102"/>
    <w:rsid w:val="7C3E1BE4"/>
    <w:rsid w:val="7C490589"/>
    <w:rsid w:val="7C581BDC"/>
    <w:rsid w:val="7C63164A"/>
    <w:rsid w:val="7C773348"/>
    <w:rsid w:val="7C7970C0"/>
    <w:rsid w:val="7C7F3FAA"/>
    <w:rsid w:val="7C8F68E3"/>
    <w:rsid w:val="7C947A56"/>
    <w:rsid w:val="7C9F63FA"/>
    <w:rsid w:val="7CB4634A"/>
    <w:rsid w:val="7CC12815"/>
    <w:rsid w:val="7CC16371"/>
    <w:rsid w:val="7CCD2F68"/>
    <w:rsid w:val="7CCE4C63"/>
    <w:rsid w:val="7CEC1640"/>
    <w:rsid w:val="7CEF2EDE"/>
    <w:rsid w:val="7CF130FA"/>
    <w:rsid w:val="7CF36E72"/>
    <w:rsid w:val="7D0746CC"/>
    <w:rsid w:val="7D2012E9"/>
    <w:rsid w:val="7D284642"/>
    <w:rsid w:val="7D2C7C8E"/>
    <w:rsid w:val="7D40373A"/>
    <w:rsid w:val="7D4C20DE"/>
    <w:rsid w:val="7D4C6582"/>
    <w:rsid w:val="7D4F7E21"/>
    <w:rsid w:val="7D6733BC"/>
    <w:rsid w:val="7D747887"/>
    <w:rsid w:val="7D755AD9"/>
    <w:rsid w:val="7D7A30EF"/>
    <w:rsid w:val="7D87580C"/>
    <w:rsid w:val="7D9A5540"/>
    <w:rsid w:val="7DA22646"/>
    <w:rsid w:val="7DA261A2"/>
    <w:rsid w:val="7DA41F1A"/>
    <w:rsid w:val="7DB008BF"/>
    <w:rsid w:val="7DBA34EC"/>
    <w:rsid w:val="7DBF6D54"/>
    <w:rsid w:val="7DC46119"/>
    <w:rsid w:val="7DC84AE4"/>
    <w:rsid w:val="7DD24CD9"/>
    <w:rsid w:val="7E10135E"/>
    <w:rsid w:val="7E132BFC"/>
    <w:rsid w:val="7E1370A0"/>
    <w:rsid w:val="7E152E18"/>
    <w:rsid w:val="7E1C7D03"/>
    <w:rsid w:val="7E1F3C97"/>
    <w:rsid w:val="7E2748F9"/>
    <w:rsid w:val="7E2B263C"/>
    <w:rsid w:val="7E437985"/>
    <w:rsid w:val="7E5020A2"/>
    <w:rsid w:val="7E521976"/>
    <w:rsid w:val="7E5C0A47"/>
    <w:rsid w:val="7E6D4A02"/>
    <w:rsid w:val="7E70004F"/>
    <w:rsid w:val="7E722019"/>
    <w:rsid w:val="7E723DC7"/>
    <w:rsid w:val="7E7A711F"/>
    <w:rsid w:val="7E9401E1"/>
    <w:rsid w:val="7EA5419C"/>
    <w:rsid w:val="7EA61CC2"/>
    <w:rsid w:val="7EAD3051"/>
    <w:rsid w:val="7EAF0B77"/>
    <w:rsid w:val="7EBB39C0"/>
    <w:rsid w:val="7EBE0DBA"/>
    <w:rsid w:val="7EBE700C"/>
    <w:rsid w:val="7EC565EC"/>
    <w:rsid w:val="7EC81C39"/>
    <w:rsid w:val="7ECB797B"/>
    <w:rsid w:val="7ECD36F3"/>
    <w:rsid w:val="7ED56104"/>
    <w:rsid w:val="7EE051D4"/>
    <w:rsid w:val="7EEA6053"/>
    <w:rsid w:val="7EF92214"/>
    <w:rsid w:val="7F0A2251"/>
    <w:rsid w:val="7F1135E0"/>
    <w:rsid w:val="7F1430D0"/>
    <w:rsid w:val="7F1B620C"/>
    <w:rsid w:val="7F2C666B"/>
    <w:rsid w:val="7F2F1CB8"/>
    <w:rsid w:val="7F4A4D43"/>
    <w:rsid w:val="7F5636E8"/>
    <w:rsid w:val="7F7B6CAB"/>
    <w:rsid w:val="7F871AF4"/>
    <w:rsid w:val="7F89586C"/>
    <w:rsid w:val="7F8F6BFA"/>
    <w:rsid w:val="7F910091"/>
    <w:rsid w:val="7F995383"/>
    <w:rsid w:val="7FAC155A"/>
    <w:rsid w:val="7FB00C6D"/>
    <w:rsid w:val="7FB02D6F"/>
    <w:rsid w:val="7FC70142"/>
    <w:rsid w:val="7FD4460D"/>
    <w:rsid w:val="7FD60385"/>
    <w:rsid w:val="7FD61F64"/>
    <w:rsid w:val="7FE67798"/>
    <w:rsid w:val="7FE707E4"/>
    <w:rsid w:val="7FEC4420"/>
    <w:rsid w:val="7FF627D5"/>
    <w:rsid w:val="7FF76C79"/>
    <w:rsid w:val="7FF8479F"/>
    <w:rsid w:val="7FFD4541"/>
    <w:rsid w:val="7FFE59D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0"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10">
    <w:name w:val="Default Paragraph Font"/>
    <w:autoRedefine/>
    <w:semiHidden/>
    <w:unhideWhenUsed/>
    <w:qFormat/>
    <w:uiPriority w:val="1"/>
  </w:style>
  <w:style w:type="table" w:default="1" w:styleId="8">
    <w:name w:val="Normal Table"/>
    <w:autoRedefine/>
    <w:semiHidden/>
    <w:unhideWhenUsed/>
    <w:qFormat/>
    <w:uiPriority w:val="99"/>
    <w:tblPr>
      <w:tblCellMar>
        <w:top w:w="0" w:type="dxa"/>
        <w:left w:w="108" w:type="dxa"/>
        <w:bottom w:w="0" w:type="dxa"/>
        <w:right w:w="108" w:type="dxa"/>
      </w:tblCellMar>
    </w:tblPr>
  </w:style>
  <w:style w:type="paragraph" w:styleId="2">
    <w:name w:val="Body Text"/>
    <w:basedOn w:val="1"/>
    <w:autoRedefine/>
    <w:qFormat/>
    <w:uiPriority w:val="1"/>
    <w:pPr>
      <w:widowControl w:val="0"/>
      <w:jc w:val="both"/>
    </w:pPr>
    <w:rPr>
      <w:rFonts w:ascii="仿宋" w:hAnsi="仿宋" w:eastAsia="仿宋" w:cs="仿宋"/>
      <w:kern w:val="2"/>
      <w:sz w:val="32"/>
      <w:szCs w:val="32"/>
      <w:lang w:val="zh-CN" w:eastAsia="zh-CN" w:bidi="zh-CN"/>
    </w:rPr>
  </w:style>
  <w:style w:type="paragraph" w:styleId="3">
    <w:name w:val="footer"/>
    <w:basedOn w:val="1"/>
    <w:semiHidden/>
    <w:unhideWhenUsed/>
    <w:qFormat/>
    <w:uiPriority w:val="99"/>
    <w:pPr>
      <w:tabs>
        <w:tab w:val="center" w:pos="4153"/>
        <w:tab w:val="right" w:pos="8306"/>
      </w:tabs>
      <w:snapToGrid w:val="0"/>
      <w:jc w:val="left"/>
    </w:pPr>
    <w:rPr>
      <w:sz w:val="18"/>
    </w:rPr>
  </w:style>
  <w:style w:type="paragraph" w:styleId="4">
    <w:name w:val="header"/>
    <w:basedOn w:val="1"/>
    <w:autoRedefine/>
    <w:semiHidden/>
    <w:unhideWhenUsed/>
    <w:qFormat/>
    <w:uiPriority w:val="99"/>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5">
    <w:name w:val="toc 1"/>
    <w:basedOn w:val="1"/>
    <w:next w:val="1"/>
    <w:autoRedefine/>
    <w:qFormat/>
    <w:uiPriority w:val="39"/>
    <w:pPr>
      <w:tabs>
        <w:tab w:val="right" w:leader="dot" w:pos="9241"/>
      </w:tabs>
      <w:spacing w:before="25" w:beforeLines="25" w:after="25" w:afterLines="25"/>
      <w:jc w:val="left"/>
    </w:pPr>
    <w:rPr>
      <w:rFonts w:ascii="宋体"/>
      <w:szCs w:val="21"/>
    </w:rPr>
  </w:style>
  <w:style w:type="paragraph" w:styleId="6">
    <w:name w:val="toc 2"/>
    <w:basedOn w:val="1"/>
    <w:next w:val="1"/>
    <w:autoRedefine/>
    <w:qFormat/>
    <w:uiPriority w:val="39"/>
    <w:pPr>
      <w:tabs>
        <w:tab w:val="right" w:leader="dot" w:pos="9241"/>
      </w:tabs>
    </w:pPr>
    <w:rPr>
      <w:rFonts w:ascii="宋体"/>
      <w:szCs w:val="21"/>
    </w:rPr>
  </w:style>
  <w:style w:type="paragraph" w:styleId="7">
    <w:name w:val="Normal (Web)"/>
    <w:basedOn w:val="1"/>
    <w:autoRedefine/>
    <w:qFormat/>
    <w:uiPriority w:val="0"/>
    <w:pPr>
      <w:spacing w:before="100" w:beforeAutospacing="1" w:after="100" w:afterAutospacing="1"/>
    </w:pPr>
    <w:rPr>
      <w:rFonts w:ascii="宋体" w:hAnsi="宋体" w:eastAsia="宋体" w:cs="宋体"/>
      <w:sz w:val="24"/>
    </w:rPr>
  </w:style>
  <w:style w:type="table" w:styleId="9">
    <w:name w:val="Table Grid"/>
    <w:basedOn w:val="8"/>
    <w:autoRedefine/>
    <w:qFormat/>
    <w:uiPriority w:val="59"/>
    <w:rPr>
      <w:rFonts w:eastAsia="宋体"/>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1">
    <w:name w:val="Strong"/>
    <w:basedOn w:val="10"/>
    <w:autoRedefine/>
    <w:qFormat/>
    <w:uiPriority w:val="0"/>
    <w:rPr>
      <w:b/>
    </w:rPr>
  </w:style>
  <w:style w:type="character" w:styleId="12">
    <w:name w:val="Hyperlink"/>
    <w:autoRedefine/>
    <w:qFormat/>
    <w:uiPriority w:val="99"/>
    <w:rPr>
      <w:color w:val="0000FF"/>
      <w:spacing w:val="0"/>
      <w:w w:val="100"/>
      <w:szCs w:val="21"/>
      <w:u w:val="single"/>
    </w:rPr>
  </w:style>
  <w:style w:type="character" w:customStyle="1" w:styleId="13">
    <w:name w:val="fontstyle01"/>
    <w:basedOn w:val="10"/>
    <w:autoRedefine/>
    <w:qFormat/>
    <w:uiPriority w:val="0"/>
    <w:rPr>
      <w:rFonts w:hint="eastAsia" w:ascii="仿宋" w:hAnsi="仿宋" w:eastAsia="仿宋"/>
      <w:color w:val="000000"/>
      <w:sz w:val="32"/>
      <w:szCs w:val="32"/>
    </w:rPr>
  </w:style>
  <w:style w:type="paragraph" w:customStyle="1" w:styleId="14">
    <w:name w:val="正文文本1"/>
    <w:basedOn w:val="1"/>
    <w:autoRedefine/>
    <w:qFormat/>
    <w:uiPriority w:val="0"/>
    <w:pPr>
      <w:shd w:val="clear" w:color="auto" w:fill="FFFFFF"/>
      <w:spacing w:line="468" w:lineRule="auto"/>
      <w:ind w:firstLine="400"/>
    </w:pPr>
    <w:rPr>
      <w:rFonts w:ascii="MingLiU" w:hAnsi="MingLiU" w:eastAsia="MingLiU" w:cs="MingLiU"/>
      <w:lang w:val="zh-CN" w:bidi="zh-CN"/>
    </w:rPr>
  </w:style>
  <w:style w:type="paragraph" w:customStyle="1" w:styleId="15">
    <w:name w:val="正文表标题"/>
    <w:next w:val="16"/>
    <w:autoRedefine/>
    <w:qFormat/>
    <w:uiPriority w:val="0"/>
    <w:pPr>
      <w:tabs>
        <w:tab w:val="left" w:pos="360"/>
      </w:tabs>
      <w:spacing w:before="156" w:beforeLines="50" w:after="156" w:afterLines="50"/>
      <w:jc w:val="center"/>
    </w:pPr>
    <w:rPr>
      <w:rFonts w:ascii="黑体" w:hAnsi="Times New Roman" w:eastAsia="黑体" w:cs="Times New Roman"/>
      <w:sz w:val="21"/>
      <w:lang w:val="en-US" w:eastAsia="zh-CN" w:bidi="ar-SA"/>
    </w:rPr>
  </w:style>
  <w:style w:type="paragraph" w:customStyle="1" w:styleId="16">
    <w:name w:val="段"/>
    <w:autoRedefine/>
    <w:qFormat/>
    <w:uiPriority w:val="0"/>
    <w:pPr>
      <w:tabs>
        <w:tab w:val="center" w:pos="4201"/>
        <w:tab w:val="right" w:leader="dot" w:pos="9298"/>
      </w:tabs>
      <w:autoSpaceDE w:val="0"/>
      <w:autoSpaceDN w:val="0"/>
      <w:ind w:firstLine="420" w:firstLineChars="200"/>
      <w:jc w:val="both"/>
    </w:pPr>
    <w:rPr>
      <w:rFonts w:ascii="宋体" w:hAnsi="Times New Roman" w:eastAsia="Times New Roman" w:cs="Times New Roman"/>
      <w:sz w:val="21"/>
      <w:lang w:val="en-US" w:eastAsia="zh-CN" w:bidi="ar-SA"/>
    </w:rPr>
  </w:style>
  <w:style w:type="paragraph" w:customStyle="1" w:styleId="17">
    <w:name w:val="其他"/>
    <w:basedOn w:val="1"/>
    <w:autoRedefine/>
    <w:qFormat/>
    <w:uiPriority w:val="0"/>
    <w:pPr>
      <w:shd w:val="clear" w:color="auto" w:fill="FFFFFF"/>
      <w:spacing w:line="468" w:lineRule="auto"/>
      <w:ind w:firstLine="400"/>
    </w:pPr>
    <w:rPr>
      <w:rFonts w:ascii="MingLiU" w:hAnsi="MingLiU" w:eastAsia="MingLiU" w:cs="MingLiU"/>
      <w:lang w:val="zh-CN" w:bidi="zh-CN"/>
    </w:rPr>
  </w:style>
  <w:style w:type="paragraph" w:customStyle="1" w:styleId="18">
    <w:name w:val="正文文本 (3)"/>
    <w:basedOn w:val="1"/>
    <w:autoRedefine/>
    <w:qFormat/>
    <w:uiPriority w:val="0"/>
    <w:pPr>
      <w:shd w:val="clear" w:color="auto" w:fill="FFFFFF"/>
      <w:spacing w:after="140"/>
      <w:ind w:firstLine="560"/>
    </w:pPr>
    <w:rPr>
      <w:rFonts w:ascii="Times New Roman" w:hAnsi="Times New Roman" w:eastAsia="Times New Roman"/>
      <w:b/>
      <w:bCs/>
      <w:sz w:val="22"/>
    </w:rPr>
  </w:style>
  <w:style w:type="paragraph" w:customStyle="1" w:styleId="19">
    <w:name w:val="标题 #2"/>
    <w:basedOn w:val="1"/>
    <w:autoRedefine/>
    <w:qFormat/>
    <w:uiPriority w:val="0"/>
    <w:pPr>
      <w:shd w:val="clear" w:color="auto" w:fill="FFFFFF"/>
      <w:spacing w:after="180" w:line="560" w:lineRule="exact"/>
      <w:outlineLvl w:val="1"/>
    </w:pPr>
    <w:rPr>
      <w:rFonts w:ascii="MingLiU" w:hAnsi="MingLiU" w:eastAsia="MingLiU" w:cs="MingLiU"/>
      <w:b/>
      <w:bCs/>
      <w:lang w:val="zh-CN" w:bidi="zh-CN"/>
    </w:rPr>
  </w:style>
  <w:style w:type="paragraph" w:customStyle="1" w:styleId="20">
    <w:name w:val="文献分类号"/>
    <w:autoRedefine/>
    <w:qFormat/>
    <w:uiPriority w:val="0"/>
    <w:pPr>
      <w:framePr w:hSpace="180" w:vSpace="180" w:wrap="around" w:vAnchor="margin" w:hAnchor="margin" w:y="1" w:anchorLock="1"/>
      <w:widowControl w:val="0"/>
      <w:textAlignment w:val="center"/>
    </w:pPr>
    <w:rPr>
      <w:rFonts w:ascii="黑体" w:hAnsi="Times New Roman" w:eastAsia="黑体" w:cs="Times New Roman"/>
      <w:sz w:val="21"/>
      <w:szCs w:val="21"/>
      <w:lang w:val="en-US" w:eastAsia="zh-CN" w:bidi="ar-SA"/>
    </w:rPr>
  </w:style>
  <w:style w:type="paragraph" w:customStyle="1" w:styleId="21">
    <w:name w:val="其他标准称谓"/>
    <w:next w:val="1"/>
    <w:autoRedefine/>
    <w:qFormat/>
    <w:uiPriority w:val="0"/>
    <w:pPr>
      <w:framePr w:hSpace="181" w:vSpace="181" w:wrap="around" w:vAnchor="page" w:hAnchor="page" w:x="1419" w:y="2286" w:anchorLock="1"/>
      <w:spacing w:line="0" w:lineRule="atLeast"/>
      <w:jc w:val="distribute"/>
    </w:pPr>
    <w:rPr>
      <w:rFonts w:ascii="黑体" w:hAnsi="宋体" w:eastAsia="黑体" w:cs="Times New Roman"/>
      <w:spacing w:val="-40"/>
      <w:sz w:val="48"/>
      <w:szCs w:val="52"/>
      <w:lang w:val="en-US" w:eastAsia="zh-CN" w:bidi="ar-SA"/>
    </w:rPr>
  </w:style>
  <w:style w:type="paragraph" w:customStyle="1" w:styleId="22">
    <w:name w:val="封面标准号2"/>
    <w:autoRedefine/>
    <w:qFormat/>
    <w:uiPriority w:val="0"/>
    <w:pPr>
      <w:framePr w:w="9140" w:h="1242" w:hRule="exact" w:hSpace="284" w:wrap="around" w:vAnchor="page" w:hAnchor="page" w:x="1645" w:y="2910" w:anchorLock="1"/>
      <w:spacing w:before="357" w:line="280" w:lineRule="exact"/>
      <w:jc w:val="right"/>
    </w:pPr>
    <w:rPr>
      <w:rFonts w:ascii="黑体" w:hAnsi="Times New Roman" w:eastAsia="黑体" w:cs="Times New Roman"/>
      <w:sz w:val="28"/>
      <w:szCs w:val="28"/>
      <w:lang w:val="en-US" w:eastAsia="zh-CN" w:bidi="ar-SA"/>
    </w:rPr>
  </w:style>
  <w:style w:type="paragraph" w:customStyle="1" w:styleId="23">
    <w:name w:val="封面标准代替信息"/>
    <w:autoRedefine/>
    <w:qFormat/>
    <w:uiPriority w:val="0"/>
    <w:pPr>
      <w:framePr w:w="9140" w:h="1242" w:hRule="exact" w:hSpace="284" w:wrap="around" w:vAnchor="page" w:hAnchor="page" w:x="1645" w:y="2910" w:anchorLock="1"/>
      <w:spacing w:before="57" w:line="280" w:lineRule="exact"/>
      <w:jc w:val="right"/>
    </w:pPr>
    <w:rPr>
      <w:rFonts w:ascii="宋体" w:hAnsi="Times New Roman" w:eastAsia="宋体" w:cs="Times New Roman"/>
      <w:sz w:val="21"/>
      <w:szCs w:val="21"/>
      <w:lang w:val="en-US" w:eastAsia="zh-CN" w:bidi="ar-SA"/>
    </w:rPr>
  </w:style>
  <w:style w:type="paragraph" w:customStyle="1" w:styleId="24">
    <w:name w:val="封面标准名称"/>
    <w:autoRedefine/>
    <w:qFormat/>
    <w:uiPriority w:val="0"/>
    <w:pPr>
      <w:framePr w:w="9639" w:h="6917" w:hRule="exact" w:wrap="around" w:vAnchor="page" w:hAnchor="page" w:xAlign="center" w:y="6408" w:anchorLock="1"/>
      <w:widowControl w:val="0"/>
      <w:spacing w:line="680" w:lineRule="exact"/>
      <w:jc w:val="center"/>
      <w:textAlignment w:val="center"/>
    </w:pPr>
    <w:rPr>
      <w:rFonts w:ascii="黑体" w:hAnsi="Times New Roman" w:eastAsia="黑体" w:cs="Times New Roman"/>
      <w:sz w:val="52"/>
      <w:lang w:val="en-US" w:eastAsia="zh-CN" w:bidi="ar-SA"/>
    </w:rPr>
  </w:style>
  <w:style w:type="paragraph" w:customStyle="1" w:styleId="25">
    <w:name w:val="封面标准文稿类别"/>
    <w:basedOn w:val="26"/>
    <w:autoRedefine/>
    <w:qFormat/>
    <w:uiPriority w:val="0"/>
    <w:pPr>
      <w:spacing w:after="160" w:line="240" w:lineRule="auto"/>
    </w:pPr>
    <w:rPr>
      <w:sz w:val="24"/>
    </w:rPr>
  </w:style>
  <w:style w:type="paragraph" w:customStyle="1" w:styleId="26">
    <w:name w:val="封面一致性程度标识"/>
    <w:basedOn w:val="27"/>
    <w:autoRedefine/>
    <w:qFormat/>
    <w:uiPriority w:val="0"/>
    <w:pPr>
      <w:spacing w:before="440"/>
    </w:pPr>
    <w:rPr>
      <w:rFonts w:ascii="宋体" w:eastAsia="宋体"/>
    </w:rPr>
  </w:style>
  <w:style w:type="paragraph" w:customStyle="1" w:styleId="27">
    <w:name w:val="封面标准英文名称"/>
    <w:basedOn w:val="24"/>
    <w:autoRedefine/>
    <w:qFormat/>
    <w:uiPriority w:val="0"/>
    <w:pPr>
      <w:spacing w:before="370" w:line="400" w:lineRule="exact"/>
    </w:pPr>
    <w:rPr>
      <w:rFonts w:ascii="Times New Roman"/>
      <w:sz w:val="28"/>
      <w:szCs w:val="28"/>
    </w:rPr>
  </w:style>
  <w:style w:type="paragraph" w:customStyle="1" w:styleId="28">
    <w:name w:val="封面标准文稿编辑信息"/>
    <w:basedOn w:val="25"/>
    <w:autoRedefine/>
    <w:qFormat/>
    <w:uiPriority w:val="0"/>
    <w:pPr>
      <w:spacing w:before="180" w:line="180" w:lineRule="exact"/>
    </w:pPr>
    <w:rPr>
      <w:sz w:val="21"/>
    </w:rPr>
  </w:style>
  <w:style w:type="paragraph" w:customStyle="1" w:styleId="29">
    <w:name w:val="其他发布日期"/>
    <w:basedOn w:val="30"/>
    <w:autoRedefine/>
    <w:qFormat/>
    <w:uiPriority w:val="0"/>
    <w:pPr>
      <w:framePr w:vAnchor="page" w:hAnchor="page" w:x="1419"/>
    </w:pPr>
  </w:style>
  <w:style w:type="paragraph" w:customStyle="1" w:styleId="30">
    <w:name w:val="发布日期"/>
    <w:autoRedefine/>
    <w:qFormat/>
    <w:uiPriority w:val="0"/>
    <w:pPr>
      <w:framePr w:w="3997" w:h="471" w:hRule="exact" w:vSpace="181" w:wrap="around" w:vAnchor="margin" w:hAnchor="page" w:x="7089" w:y="14097" w:anchorLock="1"/>
    </w:pPr>
    <w:rPr>
      <w:rFonts w:ascii="Times New Roman" w:hAnsi="Times New Roman" w:eastAsia="黑体" w:cs="Times New Roman"/>
      <w:sz w:val="28"/>
      <w:lang w:val="en-US" w:eastAsia="zh-CN" w:bidi="ar-SA"/>
    </w:rPr>
  </w:style>
  <w:style w:type="paragraph" w:customStyle="1" w:styleId="31">
    <w:name w:val="其他实施日期"/>
    <w:basedOn w:val="32"/>
    <w:autoRedefine/>
    <w:qFormat/>
    <w:uiPriority w:val="0"/>
  </w:style>
  <w:style w:type="paragraph" w:customStyle="1" w:styleId="32">
    <w:name w:val="实施日期"/>
    <w:basedOn w:val="30"/>
    <w:autoRedefine/>
    <w:qFormat/>
    <w:uiPriority w:val="0"/>
    <w:pPr>
      <w:framePr w:vAnchor="page" w:hAnchor="page"/>
      <w:jc w:val="right"/>
    </w:pPr>
  </w:style>
  <w:style w:type="paragraph" w:customStyle="1" w:styleId="33">
    <w:name w:val="其他发布部门"/>
    <w:basedOn w:val="34"/>
    <w:autoRedefine/>
    <w:qFormat/>
    <w:uiPriority w:val="0"/>
    <w:pPr>
      <w:framePr w:y="15310"/>
      <w:spacing w:line="0" w:lineRule="atLeast"/>
    </w:pPr>
    <w:rPr>
      <w:rFonts w:ascii="黑体" w:eastAsia="黑体"/>
      <w:b w:val="0"/>
    </w:rPr>
  </w:style>
  <w:style w:type="paragraph" w:customStyle="1" w:styleId="34">
    <w:name w:val="发布部门"/>
    <w:next w:val="16"/>
    <w:autoRedefine/>
    <w:qFormat/>
    <w:uiPriority w:val="0"/>
    <w:pPr>
      <w:framePr w:w="7938" w:h="1134" w:hRule="exact" w:hSpace="125" w:vSpace="181" w:wrap="around" w:vAnchor="page" w:hAnchor="page" w:x="2150" w:y="14630" w:anchorLock="1"/>
      <w:jc w:val="center"/>
    </w:pPr>
    <w:rPr>
      <w:rFonts w:ascii="宋体" w:hAnsi="Times New Roman" w:eastAsia="宋体" w:cs="Times New Roman"/>
      <w:b/>
      <w:spacing w:val="20"/>
      <w:w w:val="135"/>
      <w:sz w:val="28"/>
      <w:lang w:val="en-US" w:eastAsia="zh-CN" w:bidi="ar-SA"/>
    </w:rPr>
  </w:style>
  <w:style w:type="paragraph" w:customStyle="1" w:styleId="35">
    <w:name w:val="目次、标准名称标题"/>
    <w:basedOn w:val="36"/>
    <w:next w:val="16"/>
    <w:autoRedefine/>
    <w:qFormat/>
    <w:uiPriority w:val="0"/>
    <w:pPr>
      <w:keepNext/>
      <w:pageBreakBefore/>
      <w:widowControl/>
      <w:shd w:val="clear" w:color="FFFFFF" w:fill="FFFFFF"/>
      <w:spacing w:before="640" w:after="560" w:line="460" w:lineRule="exact"/>
      <w:jc w:val="center"/>
      <w:outlineLvl w:val="0"/>
    </w:pPr>
    <w:rPr>
      <w:rFonts w:ascii="黑体" w:eastAsia="黑体"/>
      <w:kern w:val="0"/>
      <w:sz w:val="32"/>
      <w:szCs w:val="20"/>
    </w:rPr>
  </w:style>
  <w:style w:type="paragraph" w:customStyle="1" w:styleId="36">
    <w:name w:val="前言、引言标题"/>
    <w:next w:val="1"/>
    <w:autoRedefine/>
    <w:qFormat/>
    <w:uiPriority w:val="0"/>
    <w:pPr>
      <w:keepNext/>
      <w:pageBreakBefore/>
      <w:shd w:val="clear" w:color="FFFFFF" w:fill="FFFFFF"/>
      <w:spacing w:before="640" w:after="560"/>
      <w:jc w:val="center"/>
      <w:outlineLvl w:val="0"/>
    </w:pPr>
    <w:rPr>
      <w:rFonts w:ascii="黑体" w:hAnsi="Times New Roman" w:eastAsia="黑体" w:cs="Times New Roman"/>
      <w:sz w:val="32"/>
      <w:lang w:val="en-US" w:eastAsia="zh-CN" w:bidi="ar-SA"/>
    </w:rPr>
  </w:style>
  <w:style w:type="paragraph" w:customStyle="1" w:styleId="37">
    <w:name w:val="标准书眉_偶数页"/>
    <w:basedOn w:val="38"/>
    <w:next w:val="1"/>
    <w:autoRedefine/>
    <w:qFormat/>
    <w:uiPriority w:val="0"/>
    <w:pPr>
      <w:tabs>
        <w:tab w:val="center" w:pos="4154"/>
        <w:tab w:val="right" w:pos="8306"/>
      </w:tabs>
      <w:jc w:val="left"/>
    </w:pPr>
    <w:rPr>
      <w:rFonts w:ascii="黑体" w:eastAsia="黑体"/>
    </w:rPr>
  </w:style>
  <w:style w:type="paragraph" w:customStyle="1" w:styleId="38">
    <w:name w:val="标准书眉_奇数页"/>
    <w:next w:val="1"/>
    <w:autoRedefine/>
    <w:qFormat/>
    <w:uiPriority w:val="0"/>
    <w:pPr>
      <w:tabs>
        <w:tab w:val="center" w:pos="4154"/>
        <w:tab w:val="right" w:pos="8306"/>
      </w:tabs>
      <w:spacing w:after="220"/>
      <w:jc w:val="right"/>
    </w:pPr>
    <w:rPr>
      <w:rFonts w:ascii="黑体" w:hAnsi="Times New Roman" w:eastAsia="黑体" w:cs="Times New Roman"/>
      <w:sz w:val="21"/>
      <w:szCs w:val="21"/>
      <w:lang w:val="en-US" w:eastAsia="zh-CN" w:bidi="ar-SA"/>
    </w:rPr>
  </w:style>
  <w:style w:type="paragraph" w:customStyle="1" w:styleId="39">
    <w:name w:val="WPSOffice手动目录 1"/>
    <w:autoRedefine/>
    <w:qFormat/>
    <w:uiPriority w:val="0"/>
    <w:pPr>
      <w:ind w:leftChars="0"/>
    </w:pPr>
    <w:rPr>
      <w:rFonts w:ascii="Times New Roman" w:hAnsi="Times New Roman" w:eastAsia="宋体" w:cs="Times New Roman"/>
      <w:sz w:val="20"/>
      <w:szCs w:val="20"/>
    </w:rPr>
  </w:style>
  <w:style w:type="paragraph" w:customStyle="1" w:styleId="40">
    <w:name w:val="Table Text"/>
    <w:basedOn w:val="1"/>
    <w:autoRedefine/>
    <w:semiHidden/>
    <w:qFormat/>
    <w:uiPriority w:val="0"/>
    <w:rPr>
      <w:rFonts w:ascii="宋体" w:hAnsi="宋体" w:eastAsia="宋体" w:cs="宋体"/>
      <w:sz w:val="18"/>
      <w:szCs w:val="18"/>
      <w:lang w:val="en-US" w:eastAsia="en-US" w:bidi="ar-SA"/>
    </w:rPr>
  </w:style>
</w:styles>
</file>

<file path=word/_rels/document.xml.rels><?xml version="1.0" encoding="UTF-8" standalone="yes"?>
<Relationships xmlns="http://schemas.openxmlformats.org/package/2006/relationships"><Relationship Id="rId9" Type="http://schemas.openxmlformats.org/officeDocument/2006/relationships/image" Target="media/image1.jpeg"/><Relationship Id="rId8" Type="http://schemas.openxmlformats.org/officeDocument/2006/relationships/theme" Target="theme/theme1.xml"/><Relationship Id="rId7" Type="http://schemas.openxmlformats.org/officeDocument/2006/relationships/footer" Target="footer4.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numbering" Target="numbering.xml"/><Relationship Id="rId11" Type="http://schemas.openxmlformats.org/officeDocument/2006/relationships/customXml" Target="../customXml/item1.xml"/><Relationship Id="rId10" Type="http://schemas.openxmlformats.org/officeDocument/2006/relationships/image" Target="media/image2.jpe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DoubleOX</Company>
  <Pages>21</Pages>
  <Words>11677</Words>
  <Characters>14283</Characters>
  <Lines>24</Lines>
  <Paragraphs>6</Paragraphs>
  <TotalTime>1229</TotalTime>
  <ScaleCrop>false</ScaleCrop>
  <LinksUpToDate>false</LinksUpToDate>
  <CharactersWithSpaces>15027</CharactersWithSpaces>
  <Application>WPS Office_12.1.0.17147_F1E327BC-269C-435d-A152-05C5408002CA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2022-12-01T09:23:00Z</dcterms:created>
  <dc:creator>len</dc:creator>
  <cp:lastModifiedBy>郭家小圆子</cp:lastModifiedBy>
  <cp:lastPrinted>2023-03-09T03:12:00Z</cp:lastPrinted>
  <dcterms:modified xsi:type="dcterms:W3CDTF">2024-08-13T01:27:46Z</dcterms:modified>
  <cp:revision>18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2052-12.1.0.17147</vt:lpwstr>
  </property>
  <property fmtid="{D5CDD505-2E9C-101B-9397-08002B2CF9AE}" pid="3" name="ICV">
    <vt:lpwstr>F8E3E49A8B854CDD927018197FC16339_13</vt:lpwstr>
  </property>
</Properties>
</file>