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1959" w:tblpY="2987"/>
        <w:tblW w:w="13575" w:type="dxa"/>
        <w:tblLook w:val="04A0" w:firstRow="1" w:lastRow="0" w:firstColumn="1" w:lastColumn="0" w:noHBand="0" w:noVBand="1"/>
      </w:tblPr>
      <w:tblGrid>
        <w:gridCol w:w="2540"/>
        <w:gridCol w:w="2540"/>
        <w:gridCol w:w="2540"/>
        <w:gridCol w:w="1260"/>
        <w:gridCol w:w="4695"/>
      </w:tblGrid>
      <w:tr w:rsidR="00E22D2F" w:rsidRPr="00E22D2F" w:rsidTr="00E22D2F">
        <w:trPr>
          <w:trHeight w:val="264"/>
        </w:trPr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99"/>
            <w:noWrap/>
            <w:vAlign w:val="center"/>
            <w:hideMark/>
          </w:tcPr>
          <w:p w:rsidR="00E22D2F" w:rsidRPr="00E22D2F" w:rsidRDefault="00E22D2F" w:rsidP="00E22D2F">
            <w:pPr>
              <w:widowControl/>
              <w:jc w:val="center"/>
              <w:rPr>
                <w:rFonts w:ascii="黑体" w:eastAsia="黑体" w:hAnsi="黑体" w:cs="Arial"/>
                <w:b/>
                <w:bCs/>
                <w:kern w:val="0"/>
                <w:sz w:val="20"/>
                <w:szCs w:val="20"/>
              </w:rPr>
            </w:pPr>
            <w:r w:rsidRPr="00E22D2F">
              <w:rPr>
                <w:rFonts w:ascii="黑体" w:eastAsia="黑体" w:hAnsi="黑体" w:cs="Arial" w:hint="eastAsia"/>
                <w:b/>
                <w:bCs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2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99"/>
            <w:noWrap/>
            <w:vAlign w:val="center"/>
            <w:hideMark/>
          </w:tcPr>
          <w:p w:rsidR="00E22D2F" w:rsidRPr="00E22D2F" w:rsidRDefault="00E22D2F" w:rsidP="00E22D2F">
            <w:pPr>
              <w:widowControl/>
              <w:jc w:val="center"/>
              <w:rPr>
                <w:rFonts w:ascii="黑体" w:eastAsia="黑体" w:hAnsi="黑体" w:cs="Arial"/>
                <w:b/>
                <w:bCs/>
                <w:kern w:val="0"/>
                <w:sz w:val="20"/>
                <w:szCs w:val="20"/>
              </w:rPr>
            </w:pPr>
            <w:r w:rsidRPr="00E22D2F">
              <w:rPr>
                <w:rFonts w:ascii="黑体" w:eastAsia="黑体" w:hAnsi="黑体" w:cs="Arial" w:hint="eastAsia"/>
                <w:b/>
                <w:bCs/>
                <w:kern w:val="0"/>
                <w:sz w:val="20"/>
                <w:szCs w:val="20"/>
              </w:rPr>
              <w:t>注册号</w:t>
            </w:r>
          </w:p>
        </w:tc>
        <w:tc>
          <w:tcPr>
            <w:tcW w:w="2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99"/>
            <w:noWrap/>
            <w:vAlign w:val="center"/>
            <w:hideMark/>
          </w:tcPr>
          <w:p w:rsidR="00E22D2F" w:rsidRPr="00E22D2F" w:rsidRDefault="00E22D2F" w:rsidP="00E22D2F">
            <w:pPr>
              <w:widowControl/>
              <w:jc w:val="center"/>
              <w:rPr>
                <w:rFonts w:ascii="黑体" w:eastAsia="黑体" w:hAnsi="黑体" w:cs="Arial"/>
                <w:b/>
                <w:bCs/>
                <w:kern w:val="0"/>
                <w:sz w:val="20"/>
                <w:szCs w:val="20"/>
              </w:rPr>
            </w:pPr>
            <w:r w:rsidRPr="00E22D2F">
              <w:rPr>
                <w:rFonts w:ascii="黑体" w:eastAsia="黑体" w:hAnsi="黑体" w:cs="Arial" w:hint="eastAsia"/>
                <w:b/>
                <w:bCs/>
                <w:kern w:val="0"/>
                <w:sz w:val="20"/>
                <w:szCs w:val="20"/>
              </w:rPr>
              <w:t>统一社会信用代码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99"/>
            <w:noWrap/>
            <w:vAlign w:val="center"/>
            <w:hideMark/>
          </w:tcPr>
          <w:p w:rsidR="00E22D2F" w:rsidRPr="00E22D2F" w:rsidRDefault="00E22D2F" w:rsidP="00E22D2F">
            <w:pPr>
              <w:widowControl/>
              <w:jc w:val="center"/>
              <w:rPr>
                <w:rFonts w:ascii="黑体" w:eastAsia="黑体" w:hAnsi="黑体" w:cs="Arial"/>
                <w:b/>
                <w:bCs/>
                <w:kern w:val="0"/>
                <w:sz w:val="20"/>
                <w:szCs w:val="20"/>
              </w:rPr>
            </w:pPr>
            <w:r w:rsidRPr="00E22D2F">
              <w:rPr>
                <w:rFonts w:ascii="黑体" w:eastAsia="黑体" w:hAnsi="黑体" w:cs="Arial" w:hint="eastAsia"/>
                <w:b/>
                <w:bCs/>
                <w:kern w:val="0"/>
                <w:sz w:val="20"/>
                <w:szCs w:val="20"/>
              </w:rPr>
              <w:t>法定代表人</w:t>
            </w:r>
          </w:p>
        </w:tc>
        <w:tc>
          <w:tcPr>
            <w:tcW w:w="46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99"/>
            <w:noWrap/>
            <w:vAlign w:val="center"/>
            <w:hideMark/>
          </w:tcPr>
          <w:p w:rsidR="00E22D2F" w:rsidRPr="00E22D2F" w:rsidRDefault="00E22D2F" w:rsidP="00E22D2F">
            <w:pPr>
              <w:widowControl/>
              <w:jc w:val="center"/>
              <w:rPr>
                <w:rFonts w:ascii="黑体" w:eastAsia="黑体" w:hAnsi="黑体" w:cs="Arial"/>
                <w:b/>
                <w:bCs/>
                <w:kern w:val="0"/>
                <w:sz w:val="20"/>
                <w:szCs w:val="20"/>
              </w:rPr>
            </w:pPr>
            <w:r w:rsidRPr="00E22D2F">
              <w:rPr>
                <w:rFonts w:ascii="黑体" w:eastAsia="黑体" w:hAnsi="黑体" w:cs="Arial" w:hint="eastAsia"/>
                <w:b/>
                <w:bCs/>
                <w:kern w:val="0"/>
                <w:sz w:val="20"/>
                <w:szCs w:val="20"/>
              </w:rPr>
              <w:t>执法</w:t>
            </w:r>
            <w:r>
              <w:rPr>
                <w:rFonts w:ascii="黑体" w:eastAsia="黑体" w:hAnsi="黑体" w:cs="Arial" w:hint="eastAsia"/>
                <w:b/>
                <w:bCs/>
                <w:kern w:val="0"/>
                <w:sz w:val="20"/>
                <w:szCs w:val="20"/>
              </w:rPr>
              <w:t>抽查</w:t>
            </w:r>
            <w:bookmarkStart w:id="0" w:name="_GoBack"/>
            <w:bookmarkEnd w:id="0"/>
            <w:r>
              <w:rPr>
                <w:rFonts w:ascii="黑体" w:eastAsia="黑体" w:hAnsi="黑体" w:cs="Arial" w:hint="eastAsia"/>
                <w:b/>
                <w:bCs/>
                <w:kern w:val="0"/>
                <w:sz w:val="20"/>
                <w:szCs w:val="20"/>
              </w:rPr>
              <w:t>结果</w:t>
            </w:r>
          </w:p>
        </w:tc>
      </w:tr>
      <w:tr w:rsidR="00E22D2F" w:rsidRPr="00E22D2F" w:rsidTr="00E22D2F">
        <w:trPr>
          <w:trHeight w:val="264"/>
        </w:trPr>
        <w:tc>
          <w:tcPr>
            <w:tcW w:w="25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22D2F" w:rsidRPr="00E22D2F" w:rsidRDefault="00E22D2F" w:rsidP="00E22D2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22D2F">
              <w:rPr>
                <w:rFonts w:ascii="Arial" w:eastAsia="宋体" w:hAnsi="Arial" w:cs="Arial"/>
                <w:kern w:val="0"/>
                <w:sz w:val="20"/>
                <w:szCs w:val="20"/>
              </w:rPr>
              <w:t>大荔县步昌加油站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22D2F" w:rsidRPr="00E22D2F" w:rsidRDefault="00E22D2F" w:rsidP="00E22D2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22D2F">
              <w:rPr>
                <w:rFonts w:ascii="Arial" w:eastAsia="宋体" w:hAnsi="Arial" w:cs="Arial"/>
                <w:kern w:val="0"/>
                <w:sz w:val="20"/>
                <w:szCs w:val="20"/>
              </w:rPr>
              <w:t>610523300006667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22D2F" w:rsidRPr="00E22D2F" w:rsidRDefault="00E22D2F" w:rsidP="00E22D2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22D2F">
              <w:rPr>
                <w:rFonts w:ascii="Arial" w:eastAsia="宋体" w:hAnsi="Arial" w:cs="Arial"/>
                <w:kern w:val="0"/>
                <w:sz w:val="20"/>
                <w:szCs w:val="20"/>
              </w:rPr>
              <w:t>916105236641154254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22D2F" w:rsidRPr="00E22D2F" w:rsidRDefault="00E22D2F" w:rsidP="00E22D2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22D2F">
              <w:rPr>
                <w:rFonts w:ascii="Arial" w:eastAsia="宋体" w:hAnsi="Arial" w:cs="Arial"/>
                <w:kern w:val="0"/>
                <w:sz w:val="20"/>
                <w:szCs w:val="20"/>
              </w:rPr>
              <w:t>孟汝丽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22D2F" w:rsidRPr="00E22D2F" w:rsidRDefault="00E22D2F" w:rsidP="00E22D2F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合格</w:t>
            </w:r>
          </w:p>
        </w:tc>
      </w:tr>
      <w:tr w:rsidR="00E22D2F" w:rsidRPr="00E22D2F" w:rsidTr="00E22D2F">
        <w:trPr>
          <w:trHeight w:val="264"/>
        </w:trPr>
        <w:tc>
          <w:tcPr>
            <w:tcW w:w="25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22D2F" w:rsidRPr="00E22D2F" w:rsidRDefault="00E22D2F" w:rsidP="00E22D2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22D2F">
              <w:rPr>
                <w:rFonts w:ascii="Arial" w:eastAsia="宋体" w:hAnsi="Arial" w:cs="Arial"/>
                <w:kern w:val="0"/>
                <w:sz w:val="20"/>
                <w:szCs w:val="20"/>
              </w:rPr>
              <w:t>大荔县阳村加油站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22D2F" w:rsidRPr="00E22D2F" w:rsidRDefault="00E22D2F" w:rsidP="00E22D2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22D2F">
              <w:rPr>
                <w:rFonts w:ascii="Arial" w:eastAsia="宋体" w:hAnsi="Arial" w:cs="Arial"/>
                <w:kern w:val="0"/>
                <w:sz w:val="20"/>
                <w:szCs w:val="20"/>
              </w:rPr>
              <w:t>610523300006064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22D2F" w:rsidRPr="00E22D2F" w:rsidRDefault="00E22D2F" w:rsidP="00E22D2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22D2F">
              <w:rPr>
                <w:rFonts w:ascii="Arial" w:eastAsia="宋体" w:hAnsi="Arial" w:cs="Arial"/>
                <w:kern w:val="0"/>
                <w:sz w:val="20"/>
                <w:szCs w:val="20"/>
              </w:rPr>
              <w:t>91610523735359532X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22D2F" w:rsidRPr="00E22D2F" w:rsidRDefault="00E22D2F" w:rsidP="00E22D2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22D2F">
              <w:rPr>
                <w:rFonts w:ascii="Arial" w:eastAsia="宋体" w:hAnsi="Arial" w:cs="Arial"/>
                <w:kern w:val="0"/>
                <w:sz w:val="20"/>
                <w:szCs w:val="20"/>
              </w:rPr>
              <w:t>张伟平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22D2F" w:rsidRPr="00E22D2F" w:rsidRDefault="00E22D2F" w:rsidP="00E22D2F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合格</w:t>
            </w:r>
          </w:p>
        </w:tc>
      </w:tr>
      <w:tr w:rsidR="00E22D2F" w:rsidRPr="00E22D2F" w:rsidTr="00E22D2F">
        <w:trPr>
          <w:trHeight w:val="264"/>
        </w:trPr>
        <w:tc>
          <w:tcPr>
            <w:tcW w:w="25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22D2F" w:rsidRPr="00E22D2F" w:rsidRDefault="00E22D2F" w:rsidP="00E22D2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22D2F">
              <w:rPr>
                <w:rFonts w:ascii="Arial" w:eastAsia="宋体" w:hAnsi="Arial" w:cs="Arial"/>
                <w:kern w:val="0"/>
                <w:sz w:val="20"/>
                <w:szCs w:val="20"/>
              </w:rPr>
              <w:t>大荔县苏村加油站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22D2F" w:rsidRPr="00E22D2F" w:rsidRDefault="00E22D2F" w:rsidP="00E22D2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22D2F">
              <w:rPr>
                <w:rFonts w:ascii="Arial" w:eastAsia="宋体" w:hAnsi="Arial" w:cs="Arial"/>
                <w:kern w:val="0"/>
                <w:sz w:val="20"/>
                <w:szCs w:val="20"/>
              </w:rPr>
              <w:t>610523300004384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22D2F" w:rsidRPr="00E22D2F" w:rsidRDefault="00E22D2F" w:rsidP="00E22D2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22D2F">
              <w:rPr>
                <w:rFonts w:ascii="Arial" w:eastAsia="宋体" w:hAnsi="Arial" w:cs="Arial"/>
                <w:kern w:val="0"/>
                <w:sz w:val="20"/>
                <w:szCs w:val="20"/>
              </w:rPr>
              <w:t>916105237941322078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22D2F" w:rsidRPr="00E22D2F" w:rsidRDefault="00E22D2F" w:rsidP="00E22D2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22D2F">
              <w:rPr>
                <w:rFonts w:ascii="Arial" w:eastAsia="宋体" w:hAnsi="Arial" w:cs="Arial"/>
                <w:kern w:val="0"/>
                <w:sz w:val="20"/>
                <w:szCs w:val="20"/>
              </w:rPr>
              <w:t>白兴宝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22D2F" w:rsidRPr="00E22D2F" w:rsidRDefault="00E22D2F" w:rsidP="00E22D2F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合格</w:t>
            </w:r>
          </w:p>
        </w:tc>
      </w:tr>
      <w:tr w:rsidR="00E22D2F" w:rsidRPr="00E22D2F" w:rsidTr="00E22D2F">
        <w:trPr>
          <w:trHeight w:val="528"/>
        </w:trPr>
        <w:tc>
          <w:tcPr>
            <w:tcW w:w="25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22D2F" w:rsidRPr="00E22D2F" w:rsidRDefault="00E22D2F" w:rsidP="00E22D2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22D2F">
              <w:rPr>
                <w:rFonts w:ascii="Arial" w:eastAsia="宋体" w:hAnsi="Arial" w:cs="Arial"/>
                <w:kern w:val="0"/>
                <w:sz w:val="20"/>
                <w:szCs w:val="20"/>
              </w:rPr>
              <w:t>大荔县平民加油站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22D2F" w:rsidRPr="00E22D2F" w:rsidRDefault="00E22D2F" w:rsidP="00E22D2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22D2F">
              <w:rPr>
                <w:rFonts w:ascii="Arial" w:eastAsia="宋体" w:hAnsi="Arial" w:cs="Arial"/>
                <w:kern w:val="0"/>
                <w:sz w:val="20"/>
                <w:szCs w:val="20"/>
              </w:rPr>
              <w:t>610523300004059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22D2F" w:rsidRPr="00E22D2F" w:rsidRDefault="00E22D2F" w:rsidP="00E22D2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22D2F">
              <w:rPr>
                <w:rFonts w:ascii="Arial" w:eastAsia="宋体" w:hAnsi="Arial" w:cs="Arial"/>
                <w:kern w:val="0"/>
                <w:sz w:val="20"/>
                <w:szCs w:val="20"/>
              </w:rPr>
              <w:t>91610523MA6Y206X82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22D2F" w:rsidRPr="00E22D2F" w:rsidRDefault="00E22D2F" w:rsidP="00E22D2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22D2F">
              <w:rPr>
                <w:rFonts w:ascii="Arial" w:eastAsia="宋体" w:hAnsi="Arial" w:cs="Arial"/>
                <w:kern w:val="0"/>
                <w:sz w:val="20"/>
                <w:szCs w:val="20"/>
              </w:rPr>
              <w:t>李冬生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22D2F" w:rsidRPr="00E22D2F" w:rsidRDefault="00E22D2F" w:rsidP="00E22D2F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合格</w:t>
            </w:r>
          </w:p>
        </w:tc>
      </w:tr>
      <w:tr w:rsidR="00E22D2F" w:rsidRPr="00E22D2F" w:rsidTr="00E22D2F">
        <w:trPr>
          <w:trHeight w:val="264"/>
        </w:trPr>
        <w:tc>
          <w:tcPr>
            <w:tcW w:w="25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22D2F" w:rsidRPr="00E22D2F" w:rsidRDefault="00E22D2F" w:rsidP="00E22D2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22D2F">
              <w:rPr>
                <w:rFonts w:ascii="Arial" w:eastAsia="宋体" w:hAnsi="Arial" w:cs="Arial"/>
                <w:kern w:val="0"/>
                <w:sz w:val="20"/>
                <w:szCs w:val="20"/>
              </w:rPr>
              <w:t>大荔县弘盛加油站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22D2F" w:rsidRPr="00E22D2F" w:rsidRDefault="00E22D2F" w:rsidP="00E22D2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22D2F">
              <w:rPr>
                <w:rFonts w:ascii="Arial" w:eastAsia="宋体" w:hAnsi="Arial" w:cs="Arial"/>
                <w:kern w:val="0"/>
                <w:sz w:val="20"/>
                <w:szCs w:val="20"/>
              </w:rPr>
              <w:t>610523300006136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22D2F" w:rsidRPr="00E22D2F" w:rsidRDefault="00E22D2F" w:rsidP="00E22D2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22D2F">
              <w:rPr>
                <w:rFonts w:ascii="Arial" w:eastAsia="宋体" w:hAnsi="Arial" w:cs="Arial"/>
                <w:kern w:val="0"/>
                <w:sz w:val="20"/>
                <w:szCs w:val="20"/>
              </w:rPr>
              <w:t>91610523570657282X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22D2F" w:rsidRPr="00E22D2F" w:rsidRDefault="00E22D2F" w:rsidP="00E22D2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22D2F">
              <w:rPr>
                <w:rFonts w:ascii="Arial" w:eastAsia="宋体" w:hAnsi="Arial" w:cs="Arial"/>
                <w:kern w:val="0"/>
                <w:sz w:val="20"/>
                <w:szCs w:val="20"/>
              </w:rPr>
              <w:t>陈俊孝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22D2F" w:rsidRPr="00E22D2F" w:rsidRDefault="00E22D2F" w:rsidP="00E22D2F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合格</w:t>
            </w:r>
          </w:p>
        </w:tc>
      </w:tr>
    </w:tbl>
    <w:p w:rsidR="0096768A" w:rsidRPr="00E22D2F" w:rsidRDefault="00E22D2F" w:rsidP="00E22D2F">
      <w:pPr>
        <w:jc w:val="center"/>
        <w:rPr>
          <w:sz w:val="36"/>
          <w:szCs w:val="36"/>
        </w:rPr>
      </w:pPr>
      <w:r w:rsidRPr="00E22D2F">
        <w:rPr>
          <w:rFonts w:hint="eastAsia"/>
          <w:sz w:val="36"/>
          <w:szCs w:val="36"/>
        </w:rPr>
        <w:t>大荔县气象</w:t>
      </w:r>
      <w:r w:rsidRPr="00E22D2F">
        <w:rPr>
          <w:rFonts w:hint="eastAsia"/>
          <w:sz w:val="36"/>
          <w:szCs w:val="36"/>
        </w:rPr>
        <w:t>2020</w:t>
      </w:r>
      <w:r w:rsidRPr="00E22D2F">
        <w:rPr>
          <w:rFonts w:hint="eastAsia"/>
          <w:sz w:val="36"/>
          <w:szCs w:val="36"/>
        </w:rPr>
        <w:t>年上半年“双随机、一公开”</w:t>
      </w:r>
      <w:r>
        <w:rPr>
          <w:rFonts w:hint="eastAsia"/>
          <w:sz w:val="36"/>
          <w:szCs w:val="36"/>
        </w:rPr>
        <w:t>执法抽查</w:t>
      </w:r>
      <w:r w:rsidRPr="00E22D2F">
        <w:rPr>
          <w:rFonts w:hint="eastAsia"/>
          <w:sz w:val="36"/>
          <w:szCs w:val="36"/>
        </w:rPr>
        <w:t>结果</w:t>
      </w:r>
    </w:p>
    <w:sectPr w:rsidR="0096768A" w:rsidRPr="00E22D2F" w:rsidSect="00E22D2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1637F"/>
    <w:rsid w:val="00030845"/>
    <w:rsid w:val="00037B71"/>
    <w:rsid w:val="00051CCE"/>
    <w:rsid w:val="000560EA"/>
    <w:rsid w:val="00063B7F"/>
    <w:rsid w:val="000765AB"/>
    <w:rsid w:val="00090035"/>
    <w:rsid w:val="00097453"/>
    <w:rsid w:val="000B4054"/>
    <w:rsid w:val="000B7C30"/>
    <w:rsid w:val="000C5FE7"/>
    <w:rsid w:val="00101E9C"/>
    <w:rsid w:val="00135C2D"/>
    <w:rsid w:val="00176C91"/>
    <w:rsid w:val="001812E8"/>
    <w:rsid w:val="00183153"/>
    <w:rsid w:val="00191B0C"/>
    <w:rsid w:val="001A615A"/>
    <w:rsid w:val="001B39A7"/>
    <w:rsid w:val="001C0377"/>
    <w:rsid w:val="00203630"/>
    <w:rsid w:val="00214545"/>
    <w:rsid w:val="00221EFB"/>
    <w:rsid w:val="00225D82"/>
    <w:rsid w:val="00231E1E"/>
    <w:rsid w:val="002426C2"/>
    <w:rsid w:val="00253066"/>
    <w:rsid w:val="00260297"/>
    <w:rsid w:val="002632D7"/>
    <w:rsid w:val="0026731A"/>
    <w:rsid w:val="002731D7"/>
    <w:rsid w:val="00280B08"/>
    <w:rsid w:val="002A7BFD"/>
    <w:rsid w:val="002F09CA"/>
    <w:rsid w:val="0030289E"/>
    <w:rsid w:val="00314D06"/>
    <w:rsid w:val="003312E9"/>
    <w:rsid w:val="00336D12"/>
    <w:rsid w:val="00341FE2"/>
    <w:rsid w:val="00361733"/>
    <w:rsid w:val="003A4138"/>
    <w:rsid w:val="003B464F"/>
    <w:rsid w:val="003D6F1D"/>
    <w:rsid w:val="003F0017"/>
    <w:rsid w:val="0041637F"/>
    <w:rsid w:val="00421F4D"/>
    <w:rsid w:val="004244E3"/>
    <w:rsid w:val="00432094"/>
    <w:rsid w:val="00457A5A"/>
    <w:rsid w:val="0048078D"/>
    <w:rsid w:val="004934A5"/>
    <w:rsid w:val="004A51A0"/>
    <w:rsid w:val="00506525"/>
    <w:rsid w:val="0054100C"/>
    <w:rsid w:val="0054511D"/>
    <w:rsid w:val="005727D3"/>
    <w:rsid w:val="0057316C"/>
    <w:rsid w:val="00577DC8"/>
    <w:rsid w:val="00592150"/>
    <w:rsid w:val="005D446A"/>
    <w:rsid w:val="00603C6D"/>
    <w:rsid w:val="00610CC8"/>
    <w:rsid w:val="00634B03"/>
    <w:rsid w:val="0063716C"/>
    <w:rsid w:val="006722A7"/>
    <w:rsid w:val="00681D93"/>
    <w:rsid w:val="00684271"/>
    <w:rsid w:val="006A41F7"/>
    <w:rsid w:val="006D4865"/>
    <w:rsid w:val="006E2B8E"/>
    <w:rsid w:val="007231B6"/>
    <w:rsid w:val="00726CB8"/>
    <w:rsid w:val="00745CB1"/>
    <w:rsid w:val="007513E1"/>
    <w:rsid w:val="00756CDF"/>
    <w:rsid w:val="007653F2"/>
    <w:rsid w:val="00794EF6"/>
    <w:rsid w:val="00796E6A"/>
    <w:rsid w:val="007C2C7F"/>
    <w:rsid w:val="007E39DD"/>
    <w:rsid w:val="007E5EE6"/>
    <w:rsid w:val="007E69A2"/>
    <w:rsid w:val="007F234D"/>
    <w:rsid w:val="007F3F65"/>
    <w:rsid w:val="00804E2A"/>
    <w:rsid w:val="00814AC9"/>
    <w:rsid w:val="00815F04"/>
    <w:rsid w:val="0081602C"/>
    <w:rsid w:val="008232E4"/>
    <w:rsid w:val="008441A6"/>
    <w:rsid w:val="00864D43"/>
    <w:rsid w:val="00896C2D"/>
    <w:rsid w:val="008A6F0A"/>
    <w:rsid w:val="008D5075"/>
    <w:rsid w:val="008E0853"/>
    <w:rsid w:val="00912F27"/>
    <w:rsid w:val="009168FB"/>
    <w:rsid w:val="009301D5"/>
    <w:rsid w:val="00945456"/>
    <w:rsid w:val="009517E1"/>
    <w:rsid w:val="0096768A"/>
    <w:rsid w:val="00971749"/>
    <w:rsid w:val="00986DFA"/>
    <w:rsid w:val="00993BD0"/>
    <w:rsid w:val="0099621F"/>
    <w:rsid w:val="009A5388"/>
    <w:rsid w:val="009B4499"/>
    <w:rsid w:val="009D5B4E"/>
    <w:rsid w:val="009E61F9"/>
    <w:rsid w:val="00A02C5D"/>
    <w:rsid w:val="00A05CF2"/>
    <w:rsid w:val="00A0679D"/>
    <w:rsid w:val="00A17DB0"/>
    <w:rsid w:val="00A23D77"/>
    <w:rsid w:val="00A50308"/>
    <w:rsid w:val="00A524C8"/>
    <w:rsid w:val="00A607BE"/>
    <w:rsid w:val="00A8179F"/>
    <w:rsid w:val="00AF0295"/>
    <w:rsid w:val="00B11B7F"/>
    <w:rsid w:val="00B25863"/>
    <w:rsid w:val="00B35356"/>
    <w:rsid w:val="00B40A84"/>
    <w:rsid w:val="00B55C74"/>
    <w:rsid w:val="00B60E1C"/>
    <w:rsid w:val="00B633C1"/>
    <w:rsid w:val="00B74BB4"/>
    <w:rsid w:val="00B84B54"/>
    <w:rsid w:val="00B940C2"/>
    <w:rsid w:val="00BB0E33"/>
    <w:rsid w:val="00BB459F"/>
    <w:rsid w:val="00BC4D0E"/>
    <w:rsid w:val="00BE2B07"/>
    <w:rsid w:val="00BE5CF1"/>
    <w:rsid w:val="00C0056F"/>
    <w:rsid w:val="00C350E1"/>
    <w:rsid w:val="00C46119"/>
    <w:rsid w:val="00CB2116"/>
    <w:rsid w:val="00CD2869"/>
    <w:rsid w:val="00CD474E"/>
    <w:rsid w:val="00CD4DAE"/>
    <w:rsid w:val="00CF67C9"/>
    <w:rsid w:val="00D228E4"/>
    <w:rsid w:val="00D26952"/>
    <w:rsid w:val="00D4682F"/>
    <w:rsid w:val="00D5485D"/>
    <w:rsid w:val="00D75E87"/>
    <w:rsid w:val="00DC47DF"/>
    <w:rsid w:val="00DD2932"/>
    <w:rsid w:val="00DD31DD"/>
    <w:rsid w:val="00DF1637"/>
    <w:rsid w:val="00E21AC5"/>
    <w:rsid w:val="00E22D2F"/>
    <w:rsid w:val="00E371FB"/>
    <w:rsid w:val="00E43F4B"/>
    <w:rsid w:val="00E83252"/>
    <w:rsid w:val="00E90AC9"/>
    <w:rsid w:val="00E95B81"/>
    <w:rsid w:val="00EA59BB"/>
    <w:rsid w:val="00EB62A4"/>
    <w:rsid w:val="00EC0FC5"/>
    <w:rsid w:val="00EC4173"/>
    <w:rsid w:val="00ED0B83"/>
    <w:rsid w:val="00ED1EC5"/>
    <w:rsid w:val="00EE01BC"/>
    <w:rsid w:val="00EE57FB"/>
    <w:rsid w:val="00EF5107"/>
    <w:rsid w:val="00EF7D7B"/>
    <w:rsid w:val="00F131A7"/>
    <w:rsid w:val="00F2122A"/>
    <w:rsid w:val="00F52E62"/>
    <w:rsid w:val="00FC2718"/>
    <w:rsid w:val="00FD71C1"/>
    <w:rsid w:val="00FE4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9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944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47</Words>
  <Characters>274</Characters>
  <Application>Microsoft Office Word</Application>
  <DocSecurity>0</DocSecurity>
  <Lines>2</Lines>
  <Paragraphs>1</Paragraphs>
  <ScaleCrop>false</ScaleCrop>
  <Company>微软中国</Company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机关服务中心文秘</dc:creator>
  <cp:keywords/>
  <dc:description/>
  <cp:lastModifiedBy>机关服务中心文秘</cp:lastModifiedBy>
  <cp:revision>2</cp:revision>
  <dcterms:created xsi:type="dcterms:W3CDTF">2020-04-14T02:15:00Z</dcterms:created>
  <dcterms:modified xsi:type="dcterms:W3CDTF">2020-04-14T02:21:00Z</dcterms:modified>
</cp:coreProperties>
</file>