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4DBDA8" w14:textId="77777777" w:rsidR="00B404A7" w:rsidRDefault="00D21DBD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6C718BFA" w14:textId="77777777" w:rsidR="00B404A7" w:rsidRDefault="00D21DBD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0BE9E16" wp14:editId="0BC3931A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01C3C1" w14:textId="77777777" w:rsidR="00B404A7" w:rsidRDefault="00B404A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BE9E16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14:paraId="2101C3C1" w14:textId="77777777" w:rsidR="00B404A7" w:rsidRDefault="00B404A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8EF0F81" wp14:editId="3632B782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BBBC68" w14:textId="77777777" w:rsidR="00B404A7" w:rsidRDefault="00B404A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F0F81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14:paraId="5FBBBC68" w14:textId="77777777" w:rsidR="00B404A7" w:rsidRDefault="00B404A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5B13EDA1" w14:textId="0A190F7A" w:rsidR="00B404A7" w:rsidRPr="00515639" w:rsidRDefault="00C84E57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sz w:val="32"/>
        </w:rPr>
      </w:pPr>
      <w:r w:rsidRPr="00C84E57">
        <w:rPr>
          <w:rFonts w:ascii="仿宋_GB2312" w:eastAsia="仿宋_GB2312" w:hint="eastAsia"/>
          <w:b/>
          <w:bCs/>
          <w:sz w:val="32"/>
        </w:rPr>
        <w:t>2025年总第</w:t>
      </w:r>
      <w:r w:rsidRPr="00FF01D6">
        <w:rPr>
          <w:rFonts w:ascii="仿宋_GB2312" w:eastAsia="仿宋_GB2312" w:hint="eastAsia"/>
          <w:b/>
          <w:bCs/>
          <w:sz w:val="32"/>
        </w:rPr>
        <w:t>4</w:t>
      </w:r>
      <w:r w:rsidRPr="00FF01D6">
        <w:rPr>
          <w:rFonts w:ascii="仿宋_GB2312" w:eastAsia="仿宋_GB2312"/>
          <w:b/>
          <w:bCs/>
          <w:sz w:val="32"/>
        </w:rPr>
        <w:t>2</w:t>
      </w:r>
      <w:r w:rsidR="00132F7D">
        <w:rPr>
          <w:rFonts w:ascii="仿宋_GB2312" w:eastAsia="仿宋_GB2312" w:hint="eastAsia"/>
          <w:b/>
          <w:bCs/>
          <w:sz w:val="32"/>
        </w:rPr>
        <w:t>8</w:t>
      </w:r>
      <w:r w:rsidRPr="00FF01D6">
        <w:rPr>
          <w:rFonts w:ascii="仿宋_GB2312" w:eastAsia="仿宋_GB2312" w:hint="eastAsia"/>
          <w:b/>
          <w:bCs/>
          <w:sz w:val="32"/>
        </w:rPr>
        <w:t>期（天气第3</w:t>
      </w:r>
      <w:r w:rsidR="00132F7D">
        <w:rPr>
          <w:rFonts w:ascii="仿宋_GB2312" w:eastAsia="仿宋_GB2312"/>
          <w:b/>
          <w:bCs/>
          <w:sz w:val="32"/>
        </w:rPr>
        <w:t>83</w:t>
      </w:r>
      <w:r w:rsidRPr="00FF01D6">
        <w:rPr>
          <w:rFonts w:ascii="仿宋_GB2312" w:eastAsia="仿宋_GB2312" w:hint="eastAsia"/>
          <w:b/>
          <w:bCs/>
          <w:sz w:val="32"/>
        </w:rPr>
        <w:t>期</w:t>
      </w:r>
      <w:r w:rsidRPr="00C84E57">
        <w:rPr>
          <w:rFonts w:ascii="仿宋_GB2312" w:eastAsia="仿宋_GB2312" w:hint="eastAsia"/>
          <w:b/>
          <w:bCs/>
          <w:sz w:val="32"/>
        </w:rPr>
        <w:t>）</w:t>
      </w:r>
    </w:p>
    <w:p w14:paraId="2690246A" w14:textId="77777777" w:rsidR="00B404A7" w:rsidRDefault="00D21DBD">
      <w:pPr>
        <w:spacing w:line="360" w:lineRule="exact"/>
        <w:ind w:leftChars="135" w:left="283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02D1B1B5" w14:textId="77777777" w:rsidR="00B404A7" w:rsidRDefault="00D21DBD">
      <w:pPr>
        <w:spacing w:line="360" w:lineRule="exact"/>
        <w:ind w:leftChars="135" w:left="283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419B0CE6" w14:textId="77777777" w:rsidR="00B404A7" w:rsidRDefault="00D21DBD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6C26E" wp14:editId="484DC562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90ACFD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3Fn0wEAAF4DAAAOAAAAZHJzL2Uyb0RvYy54bWysU0uOEzEQ3SNxB8t70p1Ah1ErnVlkFDYD&#10;RJrhAI7tTlvYLst20p1LcAEkdrBiyX5uw3AMys5nZmCH6EWpXZ/neq/Ks8vBaLKTPiiwDR2PSkqk&#10;5SCU3TT0w+3yxQUlITIrmAYrG7qXgV7Onz+b9a6WE+hAC+kJgthQ966hXYyuLorAO2lYGIGTFoMt&#10;eMMiHv2mEJ71iG50MSnLadGDF84DlyGg9+oQpPOM37aSx/dtG2QkuqHYW8zWZ7tOtpjPWL3xzHWK&#10;H9tg/9CFYcripWeoKxYZ2Xr1F5RR3EOANo44mALaVnGZOSCbcfkHm5uOOZm5oDjBnWUK/w+Wv9ut&#10;PFECZzelxDKDM7r//OPnp6+/7r6gvf/+jUySSr0LNSYv7MonnnywN+4a+MdALCw6Zjcyd3u7d4gw&#10;ThXFk5J0CA7vWvdvQWAO20bIkg2tNwkSxSBDnsz+PBk5RMLRWU1fltWrihJ+ihWsPhU6H+IbCYak&#10;n4ZqZZNorGa76xBTI6w+pSS3haXSOg9eW9I3dHJRva5yRQCtRIqmvOA364X2ZMdwd5bLEr9MCyOP&#10;0zxsrTjcou2RdSJ6kGwNYr/yJzVwiLmd48KlLXl8ztUPz2L+GwAA//8DAFBLAwQUAAYACAAAACEA&#10;8dbI09oAAAAGAQAADwAAAGRycy9kb3ducmV2LnhtbEyPwU7DMBBE70j8g7VI3KhDDiEKcaqC4IaE&#10;CIVet/ESR43XUeym7t9jxAGOOzOaeVuvox3FQrMfHCu4XWUgiDunB+4VbN+fb0oQPiBrHB2TgjN5&#10;WDeXFzVW2p34jZY29CKVsK9QgQlhqqT0nSGLfuUm4uR9udliSOfcSz3jKZXbUeZZVkiLA6cFgxM9&#10;GuoO7dEqiJ/lxuxewsOT+3g1h7hr7ZKflbq+ipt7EIFi+AvDD35ChyYx7d2RtRejgvRIUJBnBYjk&#10;lmVxB2L/K8imlv/xm28AAAD//wMAUEsBAi0AFAAGAAgAAAAhALaDOJL+AAAA4QEAABMAAAAAAAAA&#10;AAAAAAAAAAAAAFtDb250ZW50X1R5cGVzXS54bWxQSwECLQAUAAYACAAAACEAOP0h/9YAAACUAQAA&#10;CwAAAAAAAAAAAAAAAAAvAQAAX3JlbHMvLnJlbHNQSwECLQAUAAYACAAAACEA3TtxZ9MBAABeAwAA&#10;DgAAAAAAAAAAAAAAAAAuAgAAZHJzL2Uyb0RvYy54bWxQSwECLQAUAAYACAAAACEA8dbI09oAAAAG&#10;AQAADwAAAAAAAAAAAAAAAAAtBAAAZHJzL2Rvd25yZXYueG1sUEsFBgAAAAAEAAQA8wAAADQFAAAA&#10;AA==&#10;" strokecolor="red" strokeweight="2.25pt"/>
            </w:pict>
          </mc:Fallback>
        </mc:AlternateContent>
      </w:r>
    </w:p>
    <w:p w14:paraId="41A1782B" w14:textId="150CE2C4" w:rsidR="00DB0F1D" w:rsidRDefault="00DB0F1D" w:rsidP="00DB0F1D">
      <w:pPr>
        <w:spacing w:line="640" w:lineRule="exact"/>
        <w:jc w:val="center"/>
        <w:rPr>
          <w:rFonts w:ascii="方正小标宋简体" w:eastAsia="方正小标宋简体"/>
          <w:spacing w:val="-20"/>
          <w:sz w:val="36"/>
          <w:szCs w:val="38"/>
        </w:rPr>
      </w:pPr>
      <w:bookmarkStart w:id="1" w:name="OLE_LINK126"/>
      <w:bookmarkStart w:id="2" w:name="OLE_LINK59"/>
      <w:bookmarkStart w:id="3" w:name="OLE_LINK58"/>
      <w:bookmarkStart w:id="4" w:name="OLE_LINK117"/>
      <w:r>
        <w:rPr>
          <w:rFonts w:ascii="方正小标宋简体" w:eastAsia="方正小标宋简体" w:hint="eastAsia"/>
          <w:spacing w:val="-20"/>
          <w:sz w:val="36"/>
          <w:szCs w:val="38"/>
        </w:rPr>
        <w:t>未来一周全省持续阴雨天气</w:t>
      </w:r>
      <w:bookmarkStart w:id="5" w:name="OLE_LINK124"/>
      <w:bookmarkStart w:id="6" w:name="OLE_LINK125"/>
      <w:bookmarkEnd w:id="1"/>
      <w:r w:rsidR="00E03F36">
        <w:rPr>
          <w:rFonts w:ascii="方正小标宋简体" w:eastAsia="方正小标宋简体" w:hint="eastAsia"/>
          <w:spacing w:val="-20"/>
          <w:sz w:val="36"/>
          <w:szCs w:val="38"/>
        </w:rPr>
        <w:t xml:space="preserve">  </w:t>
      </w:r>
      <w:r>
        <w:rPr>
          <w:rFonts w:ascii="方正小标宋简体" w:eastAsia="方正小标宋简体" w:hint="eastAsia"/>
          <w:spacing w:val="-20"/>
          <w:sz w:val="36"/>
          <w:szCs w:val="38"/>
        </w:rPr>
        <w:t xml:space="preserve">10月15日和18日降水间歇 </w:t>
      </w:r>
      <w:bookmarkStart w:id="7" w:name="OLE_LINK38"/>
      <w:bookmarkStart w:id="8" w:name="OLE_LINK39"/>
      <w:r>
        <w:rPr>
          <w:rFonts w:ascii="方正小标宋简体" w:eastAsia="方正小标宋简体" w:hint="eastAsia"/>
          <w:spacing w:val="-20"/>
          <w:sz w:val="36"/>
          <w:szCs w:val="38"/>
        </w:rPr>
        <w:t>16-17</w:t>
      </w:r>
      <w:bookmarkEnd w:id="7"/>
      <w:bookmarkEnd w:id="8"/>
      <w:r>
        <w:rPr>
          <w:rFonts w:ascii="方正小标宋简体" w:eastAsia="方正小标宋简体" w:hint="eastAsia"/>
          <w:spacing w:val="-20"/>
          <w:sz w:val="36"/>
          <w:szCs w:val="38"/>
        </w:rPr>
        <w:t>日陕南有大到暴雨 建议抢抓窗口期推进秋收秋播和烘干晾晒</w:t>
      </w:r>
      <w:bookmarkEnd w:id="2"/>
      <w:bookmarkEnd w:id="3"/>
      <w:bookmarkEnd w:id="4"/>
      <w:bookmarkEnd w:id="5"/>
      <w:bookmarkEnd w:id="6"/>
    </w:p>
    <w:p w14:paraId="6F7AC968" w14:textId="357B171B" w:rsidR="00B404A7" w:rsidRDefault="00D21DBD">
      <w:pPr>
        <w:spacing w:beforeLines="50" w:before="156" w:afterLines="50" w:after="156" w:line="360" w:lineRule="auto"/>
        <w:jc w:val="center"/>
        <w:rPr>
          <w:rFonts w:eastAsia="方正小标宋简体"/>
          <w:bCs/>
          <w:w w:val="95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eastAsia="仿宋_GB2312"/>
          <w:kern w:val="0"/>
          <w:sz w:val="32"/>
          <w:szCs w:val="32"/>
        </w:rPr>
        <w:t>2025</w:t>
      </w:r>
      <w:r>
        <w:rPr>
          <w:rFonts w:eastAsia="仿宋_GB2312"/>
          <w:kern w:val="0"/>
          <w:sz w:val="32"/>
          <w:szCs w:val="32"/>
        </w:rPr>
        <w:t>年</w:t>
      </w:r>
      <w:r>
        <w:rPr>
          <w:rFonts w:eastAsia="仿宋_GB2312" w:hint="eastAsia"/>
          <w:kern w:val="0"/>
          <w:sz w:val="32"/>
          <w:szCs w:val="32"/>
        </w:rPr>
        <w:t>10</w:t>
      </w:r>
      <w:r>
        <w:rPr>
          <w:rFonts w:eastAsia="仿宋_GB2312"/>
          <w:kern w:val="0"/>
          <w:sz w:val="32"/>
          <w:szCs w:val="32"/>
        </w:rPr>
        <w:t>月</w:t>
      </w:r>
      <w:r w:rsidR="00B775A4">
        <w:rPr>
          <w:rFonts w:eastAsia="仿宋_GB2312" w:hint="eastAsia"/>
          <w:kern w:val="0"/>
          <w:sz w:val="32"/>
          <w:szCs w:val="32"/>
        </w:rPr>
        <w:t>13</w:t>
      </w:r>
      <w:r>
        <w:rPr>
          <w:rFonts w:eastAsia="仿宋_GB2312"/>
          <w:kern w:val="0"/>
          <w:sz w:val="32"/>
          <w:szCs w:val="32"/>
        </w:rPr>
        <w:t>日</w:t>
      </w:r>
      <w:r w:rsidR="009A2F33">
        <w:rPr>
          <w:rFonts w:eastAsia="仿宋_GB2312"/>
          <w:kern w:val="0"/>
          <w:sz w:val="32"/>
          <w:szCs w:val="32"/>
        </w:rPr>
        <w:t>19</w:t>
      </w:r>
      <w:r>
        <w:rPr>
          <w:rFonts w:eastAsia="仿宋_GB2312"/>
          <w:kern w:val="0"/>
          <w:sz w:val="32"/>
          <w:szCs w:val="32"/>
        </w:rPr>
        <w:t>时</w:t>
      </w:r>
      <w:r w:rsidR="002D62F9">
        <w:rPr>
          <w:rFonts w:eastAsia="仿宋_GB2312" w:hint="eastAsia"/>
          <w:kern w:val="0"/>
          <w:sz w:val="32"/>
          <w:szCs w:val="32"/>
        </w:rPr>
        <w:t>30</w:t>
      </w:r>
      <w:r w:rsidR="002D62F9">
        <w:rPr>
          <w:rFonts w:eastAsia="仿宋_GB2312" w:hint="eastAsia"/>
          <w:kern w:val="0"/>
          <w:sz w:val="32"/>
          <w:szCs w:val="32"/>
        </w:rPr>
        <w:t>分</w:t>
      </w:r>
      <w:r>
        <w:rPr>
          <w:rFonts w:eastAsia="仿宋_GB2312"/>
          <w:kern w:val="0"/>
          <w:sz w:val="32"/>
          <w:szCs w:val="32"/>
        </w:rPr>
        <w:t>）</w:t>
      </w:r>
    </w:p>
    <w:p w14:paraId="572F0AEA" w14:textId="35D1A383" w:rsidR="00B404A7" w:rsidRDefault="00D21DBD" w:rsidP="001B6B47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摘要：</w:t>
      </w:r>
      <w:bookmarkStart w:id="9" w:name="OLE_LINK116"/>
      <w:bookmarkStart w:id="10" w:name="OLE_LINK115"/>
      <w:r w:rsidR="006849ED" w:rsidRPr="006849ED">
        <w:rPr>
          <w:rFonts w:ascii="仿宋_GB2312" w:eastAsia="仿宋_GB2312" w:hint="eastAsia"/>
          <w:sz w:val="32"/>
          <w:szCs w:val="32"/>
        </w:rPr>
        <w:t>预计14-15</w:t>
      </w:r>
      <w:r w:rsidR="00D3480B">
        <w:rPr>
          <w:rFonts w:ascii="仿宋_GB2312" w:eastAsia="仿宋_GB2312" w:hint="eastAsia"/>
          <w:sz w:val="32"/>
          <w:szCs w:val="32"/>
        </w:rPr>
        <w:t>日我省降水较</w:t>
      </w:r>
      <w:r w:rsidR="006849ED" w:rsidRPr="006849ED">
        <w:rPr>
          <w:rFonts w:ascii="仿宋_GB2312" w:eastAsia="仿宋_GB2312" w:hint="eastAsia"/>
          <w:sz w:val="32"/>
          <w:szCs w:val="32"/>
        </w:rPr>
        <w:t>弱，</w:t>
      </w:r>
      <w:bookmarkStart w:id="11" w:name="OLE_LINK25"/>
      <w:bookmarkStart w:id="12" w:name="OLE_LINK26"/>
      <w:r w:rsidR="006849ED" w:rsidRPr="006849ED">
        <w:rPr>
          <w:rFonts w:ascii="仿宋_GB2312" w:eastAsia="仿宋_GB2312" w:hint="eastAsia"/>
          <w:sz w:val="32"/>
          <w:szCs w:val="32"/>
        </w:rPr>
        <w:t>14日上午、15</w:t>
      </w:r>
      <w:bookmarkEnd w:id="11"/>
      <w:bookmarkEnd w:id="12"/>
      <w:r w:rsidR="006849ED" w:rsidRPr="006849ED">
        <w:rPr>
          <w:rFonts w:ascii="仿宋_GB2312" w:eastAsia="仿宋_GB2312" w:hint="eastAsia"/>
          <w:sz w:val="32"/>
          <w:szCs w:val="32"/>
        </w:rPr>
        <w:t>日和18日白天全省大部以多云天气为主，总体利于收获晾晒。14日</w:t>
      </w:r>
      <w:bookmarkStart w:id="13" w:name="OLE_LINK5"/>
      <w:bookmarkStart w:id="14" w:name="OLE_LINK8"/>
      <w:r w:rsidR="006849ED" w:rsidRPr="006849ED">
        <w:rPr>
          <w:rFonts w:ascii="仿宋_GB2312" w:eastAsia="仿宋_GB2312" w:hint="eastAsia"/>
          <w:sz w:val="32"/>
          <w:szCs w:val="32"/>
        </w:rPr>
        <w:t>下午</w:t>
      </w:r>
      <w:bookmarkEnd w:id="13"/>
      <w:bookmarkEnd w:id="14"/>
      <w:r w:rsidR="006849ED" w:rsidRPr="006849ED">
        <w:rPr>
          <w:rFonts w:ascii="仿宋_GB2312" w:eastAsia="仿宋_GB2312" w:hint="eastAsia"/>
          <w:sz w:val="32"/>
          <w:szCs w:val="32"/>
        </w:rPr>
        <w:t>至夜间有小雨。16-17日降水再次发展，陕南南部有大到暴雨。16日，</w:t>
      </w:r>
      <w:r w:rsidR="006849ED" w:rsidRPr="006849ED">
        <w:rPr>
          <w:rFonts w:ascii="仿宋_GB2312" w:eastAsia="仿宋_GB2312" w:hint="eastAsia"/>
          <w:bCs/>
          <w:sz w:val="32"/>
          <w:szCs w:val="32"/>
        </w:rPr>
        <w:t>汉中东部局地、安康北部局地、商洛东部局地</w:t>
      </w:r>
      <w:r w:rsidR="006849ED" w:rsidRPr="006849ED">
        <w:rPr>
          <w:rFonts w:ascii="仿宋_GB2312" w:eastAsia="仿宋_GB2312"/>
          <w:bCs/>
          <w:sz w:val="32"/>
          <w:szCs w:val="32"/>
        </w:rPr>
        <w:t>有大雨</w:t>
      </w:r>
      <w:r w:rsidR="006849ED" w:rsidRPr="006849ED">
        <w:rPr>
          <w:rFonts w:ascii="仿宋_GB2312" w:eastAsia="仿宋_GB2312" w:hint="eastAsia"/>
          <w:bCs/>
          <w:sz w:val="32"/>
          <w:szCs w:val="32"/>
        </w:rPr>
        <w:t>（25～45毫米）。17日，汉中南部局地（镇巴县）、安康南部（汉滨区、紫阳县、岚皋县、平利县、镇坪县、旬阳市、白河县）、商洛南部（丹凤县、商南县）有暴雨（50～80毫米）。</w:t>
      </w:r>
      <w:r w:rsidR="006849ED" w:rsidRPr="006849ED">
        <w:rPr>
          <w:rFonts w:ascii="仿宋_GB2312" w:eastAsia="仿宋_GB2312" w:hint="eastAsia"/>
          <w:sz w:val="32"/>
          <w:szCs w:val="32"/>
        </w:rPr>
        <w:t>14-17日累计降水量：陕北北部5</w:t>
      </w:r>
      <w:r w:rsidR="006849ED" w:rsidRPr="006849ED">
        <w:rPr>
          <w:rFonts w:ascii="仿宋_GB2312" w:eastAsia="仿宋_GB2312" w:hint="eastAsia"/>
          <w:bCs/>
          <w:sz w:val="32"/>
          <w:szCs w:val="32"/>
        </w:rPr>
        <w:t>～15毫米，陕北南部、关中、陕南西部10～50毫米，陕南东部25～120毫米。降水期间能见度低。受冷空气影响，16-17日</w:t>
      </w:r>
      <w:r w:rsidR="006849ED" w:rsidRPr="006849ED">
        <w:rPr>
          <w:rFonts w:ascii="仿宋_GB2312" w:eastAsia="仿宋_GB2312" w:hint="eastAsia"/>
          <w:sz w:val="32"/>
          <w:szCs w:val="32"/>
        </w:rPr>
        <w:t>陕北、关中日平均气温下降4～6℃，局地</w:t>
      </w:r>
      <w:r w:rsidR="006849ED" w:rsidRPr="006849ED">
        <w:rPr>
          <w:rFonts w:ascii="仿宋_GB2312" w:eastAsia="仿宋_GB2312" w:hint="eastAsia"/>
          <w:sz w:val="32"/>
          <w:szCs w:val="32"/>
        </w:rPr>
        <w:lastRenderedPageBreak/>
        <w:t>可达6℃以上。</w:t>
      </w:r>
    </w:p>
    <w:p w14:paraId="42C293AA" w14:textId="68E09DDC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9月2日以来，中央气象台针对华西秋雨预报，少见的17次点名陕西在全国大会商发言汇报降水天气形势。</w:t>
      </w:r>
      <w:r w:rsidR="006F1DFD" w:rsidRPr="006F1DFD">
        <w:rPr>
          <w:rFonts w:ascii="仿宋_GB2312" w:eastAsia="仿宋_GB2312" w:hint="eastAsia"/>
          <w:sz w:val="32"/>
          <w:szCs w:val="32"/>
        </w:rPr>
        <w:t>9</w:t>
      </w:r>
      <w:r w:rsidR="006D2CD5">
        <w:rPr>
          <w:rFonts w:ascii="仿宋_GB2312" w:eastAsia="仿宋_GB2312" w:hint="eastAsia"/>
          <w:sz w:val="32"/>
          <w:szCs w:val="32"/>
        </w:rPr>
        <w:t>至10月</w:t>
      </w:r>
      <w:r w:rsidR="006F1DFD">
        <w:rPr>
          <w:rFonts w:ascii="仿宋_GB2312" w:eastAsia="仿宋_GB2312" w:hint="eastAsia"/>
          <w:sz w:val="32"/>
          <w:szCs w:val="32"/>
        </w:rPr>
        <w:t>省气象局</w:t>
      </w:r>
      <w:r w:rsidR="006F1DFD" w:rsidRPr="006F1DFD">
        <w:rPr>
          <w:rFonts w:ascii="仿宋_GB2312" w:eastAsia="仿宋_GB2312" w:hint="eastAsia"/>
          <w:sz w:val="32"/>
          <w:szCs w:val="32"/>
        </w:rPr>
        <w:t>联合农业农村厅</w:t>
      </w:r>
      <w:r w:rsidR="006F1DFD">
        <w:rPr>
          <w:rFonts w:ascii="仿宋_GB2312" w:eastAsia="仿宋_GB2312" w:hint="eastAsia"/>
          <w:sz w:val="32"/>
          <w:szCs w:val="32"/>
        </w:rPr>
        <w:t>会商</w:t>
      </w:r>
      <w:r w:rsidR="002A3F56">
        <w:rPr>
          <w:rFonts w:ascii="仿宋_GB2312" w:eastAsia="仿宋_GB2312" w:hint="eastAsia"/>
          <w:sz w:val="32"/>
          <w:szCs w:val="32"/>
        </w:rPr>
        <w:t>、</w:t>
      </w:r>
      <w:r w:rsidR="006F1DFD" w:rsidRPr="006F1DFD">
        <w:rPr>
          <w:rFonts w:ascii="仿宋_GB2312" w:eastAsia="仿宋_GB2312" w:hint="eastAsia"/>
          <w:sz w:val="32"/>
          <w:szCs w:val="32"/>
        </w:rPr>
        <w:t>发布农业</w:t>
      </w:r>
      <w:r w:rsidR="006F1DFD">
        <w:rPr>
          <w:rFonts w:ascii="仿宋_GB2312" w:eastAsia="仿宋_GB2312" w:hint="eastAsia"/>
          <w:sz w:val="32"/>
          <w:szCs w:val="32"/>
        </w:rPr>
        <w:t>气象</w:t>
      </w:r>
      <w:r w:rsidR="006F1DFD" w:rsidRPr="006F1DFD">
        <w:rPr>
          <w:rFonts w:ascii="仿宋_GB2312" w:eastAsia="仿宋_GB2312" w:hint="eastAsia"/>
          <w:sz w:val="32"/>
          <w:szCs w:val="32"/>
        </w:rPr>
        <w:t>风险预警4期，</w:t>
      </w:r>
      <w:r w:rsidR="006F1DFD">
        <w:rPr>
          <w:rFonts w:ascii="仿宋_GB2312" w:eastAsia="仿宋_GB2312" w:hint="eastAsia"/>
          <w:sz w:val="32"/>
          <w:szCs w:val="32"/>
        </w:rPr>
        <w:t>发布</w:t>
      </w:r>
      <w:r w:rsidR="006F1DFD" w:rsidRPr="006F1DFD">
        <w:rPr>
          <w:rFonts w:ascii="仿宋_GB2312" w:eastAsia="仿宋_GB2312" w:hint="eastAsia"/>
          <w:sz w:val="32"/>
          <w:szCs w:val="32"/>
        </w:rPr>
        <w:t>三秋气象服务专报8</w:t>
      </w:r>
      <w:r w:rsidR="006F1DFD">
        <w:rPr>
          <w:rFonts w:ascii="仿宋_GB2312" w:eastAsia="仿宋_GB2312" w:hint="eastAsia"/>
          <w:sz w:val="32"/>
          <w:szCs w:val="32"/>
        </w:rPr>
        <w:t>期。</w:t>
      </w:r>
      <w:r w:rsidR="006849ED" w:rsidRPr="006849ED">
        <w:rPr>
          <w:rFonts w:ascii="仿宋_GB2312" w:eastAsia="仿宋_GB2312" w:hint="eastAsia"/>
          <w:sz w:val="32"/>
          <w:szCs w:val="32"/>
        </w:rPr>
        <w:t>根据国、省最新的会商意见，预计10月19-20日、23-24日、30-31日我省中南部有小到中雨。</w:t>
      </w:r>
      <w:r>
        <w:rPr>
          <w:rFonts w:ascii="仿宋_GB2312" w:eastAsia="仿宋_GB2312" w:hint="eastAsia"/>
          <w:sz w:val="32"/>
          <w:szCs w:val="32"/>
        </w:rPr>
        <w:t>建议各地各部门持续做好风险隐患排查，加强防范山洪、地质灾害、中小河流洪水、城市暴雨积涝、农田渍涝等次生衍生灾害；农业农村部门组织农户抓住窗口期抢收晾晒烘干，确保颗粒归仓；做好农田排涝散墒散湿，推进秋播，同时加强果园田间病虫害监测防治。</w:t>
      </w:r>
    </w:p>
    <w:bookmarkEnd w:id="9"/>
    <w:bookmarkEnd w:id="10"/>
    <w:p w14:paraId="3DA7C6BC" w14:textId="4DBE0EEC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月1日，赵一德书记在《重大气象信息专报》上批示，有大到暴雨的地区要注意防次生灾害；5日再次批示要求重点地区要高度重视并及时处置山洪泥石流灾害，防止次生灾害，面上还要盯紧交通安全和畅通；11日批示肯定工作是好的，要时刻关注后几天的雨情，持续做好应对工作。对危险地区要防地质灾害和泥石流。省相关部门要切实做好灾后基础设施抢修和救灾各项工作。4日和6日，赵刚省长批示要求省应急厅、气象局、自然资源厅、水利厅、交通厅、住建厅、农业农村厅、文旅厅并各地市，结合我省气象预报实际，防范暴雨灾害。9日王晓常务副省长批示要求省应急厅会同省气象局、省自然资源厅、省水利厅加强监测预警调度，督促指导相关地区做好防范应对工作。</w:t>
      </w:r>
      <w:r w:rsidR="006F1DFD">
        <w:rPr>
          <w:rFonts w:ascii="仿宋_GB2312" w:eastAsia="仿宋_GB2312" w:hint="eastAsia"/>
          <w:sz w:val="32"/>
          <w:szCs w:val="32"/>
        </w:rPr>
        <w:t>10月5日</w:t>
      </w:r>
      <w:r>
        <w:rPr>
          <w:rFonts w:ascii="仿宋_GB2312" w:eastAsia="仿宋_GB2312" w:hint="eastAsia"/>
          <w:sz w:val="32"/>
          <w:szCs w:val="32"/>
        </w:rPr>
        <w:t>武文罡副省长</w:t>
      </w:r>
      <w:r w:rsidR="006F1DFD">
        <w:rPr>
          <w:rFonts w:ascii="仿宋_GB2312" w:eastAsia="仿宋_GB2312" w:hint="eastAsia"/>
          <w:sz w:val="32"/>
          <w:szCs w:val="32"/>
        </w:rPr>
        <w:t>召开雨情、灾情调度会，</w:t>
      </w:r>
      <w:r>
        <w:rPr>
          <w:rFonts w:ascii="仿宋_GB2312" w:eastAsia="仿宋_GB2312" w:hint="eastAsia"/>
          <w:sz w:val="32"/>
          <w:szCs w:val="32"/>
        </w:rPr>
        <w:t>要求气象局、水利厅、自然资源厅、农业农村厅认真研判，提早指导相关地区加强防范。</w:t>
      </w:r>
    </w:p>
    <w:p w14:paraId="687FFC4D" w14:textId="77777777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10月1-2日、6日、10日、11日中国气象局陈振林局长、毕宝贵副局长、潘进军总工指示要求，持续加强华西秋雨、持续连阴雨的监测预警和快速响应，要严格落实假期值班值守要求，紧盯灾害性天气过程，切实把抗灾夺丰收各项举措落到实处。</w:t>
      </w:r>
      <w:bookmarkStart w:id="15" w:name="OLE_LINK120"/>
      <w:bookmarkStart w:id="16" w:name="OLE_LINK121"/>
    </w:p>
    <w:p w14:paraId="10FF064B" w14:textId="77777777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请相关地区和部门关注当地气象部门“13161”递进式监测预报预警，对重点地区、灾害隐患点及累计雨量较大区域进行再研判和再排查，加强跨省跨域跨市协调联防联控。</w:t>
      </w:r>
    </w:p>
    <w:bookmarkEnd w:id="15"/>
    <w:bookmarkEnd w:id="16"/>
    <w:p w14:paraId="22A12970" w14:textId="77777777" w:rsidR="00B404A7" w:rsidRDefault="00B404A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4FA5158" w14:textId="77777777" w:rsidR="00DB0F1D" w:rsidRDefault="00DB0F1D" w:rsidP="00DB0F1D">
      <w:pPr>
        <w:spacing w:line="550" w:lineRule="exact"/>
        <w:ind w:firstLineChars="200" w:firstLine="640"/>
        <w:rPr>
          <w:rFonts w:ascii="楷体_GB2312" w:eastAsia="楷体_GB2312"/>
          <w:sz w:val="32"/>
          <w:szCs w:val="32"/>
        </w:rPr>
      </w:pPr>
      <w:bookmarkStart w:id="17" w:name="OLE_LINK32"/>
      <w:bookmarkStart w:id="18" w:name="OLE_LINK33"/>
      <w:r>
        <w:rPr>
          <w:rFonts w:ascii="黑体" w:eastAsia="黑体" w:hAnsi="黑体" w:hint="eastAsia"/>
          <w:sz w:val="32"/>
          <w:szCs w:val="32"/>
        </w:rPr>
        <w:t>一、9月以来</w:t>
      </w:r>
      <w:bookmarkStart w:id="19" w:name="OLE_LINK36"/>
      <w:bookmarkStart w:id="20" w:name="OLE_LINK37"/>
      <w:r>
        <w:rPr>
          <w:rFonts w:ascii="黑体" w:eastAsia="黑体" w:hAnsi="黑体" w:hint="eastAsia"/>
          <w:sz w:val="32"/>
          <w:szCs w:val="32"/>
        </w:rPr>
        <w:t>我省</w:t>
      </w:r>
      <w:bookmarkEnd w:id="19"/>
      <w:bookmarkEnd w:id="20"/>
      <w:r>
        <w:rPr>
          <w:rFonts w:ascii="黑体" w:eastAsia="黑体" w:hAnsi="黑体" w:hint="eastAsia"/>
          <w:sz w:val="32"/>
          <w:szCs w:val="32"/>
        </w:rPr>
        <w:t>出现连阴雨，雨量为1961年以来第2多</w:t>
      </w:r>
    </w:p>
    <w:p w14:paraId="620F5A7C" w14:textId="77777777" w:rsidR="00DB0F1D" w:rsidRDefault="00DB0F1D" w:rsidP="00DB0F1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A310C">
        <w:rPr>
          <w:rFonts w:ascii="仿宋_GB2312" w:eastAsia="仿宋_GB2312" w:hint="eastAsia"/>
          <w:sz w:val="32"/>
          <w:szCs w:val="32"/>
        </w:rPr>
        <w:t>9月以来我省大部出现连续阴雨天气，91站降水日数超过20天，部分地区达30天以上，永寿最多34天，雨量较常年同期偏多1.6倍，局地偏多2倍以上；多地累计雨量达历史同期最多；期间出现5次区域性暴雨过程，较常年偏多3.3次，排1961年以来历史同期第2多，仅次于2021年。9月18日为今年陕西最强的区域性暴雨过程，共38县（区）出现50毫米以上降水，最大日降水量出现在镇巴（117.4毫米）；渭南日降水量破秋季极值，蒲城、府谷、榆林、镇安4站日降水量破月极值；2025年华西秋雨开始早，强度显著偏强</w:t>
      </w:r>
      <w:bookmarkEnd w:id="17"/>
      <w:bookmarkEnd w:id="18"/>
      <w:r w:rsidRPr="008A310C">
        <w:rPr>
          <w:rFonts w:ascii="仿宋_GB2312" w:eastAsia="仿宋_GB2312" w:hint="eastAsia"/>
          <w:sz w:val="32"/>
          <w:szCs w:val="32"/>
        </w:rPr>
        <w:t>。</w:t>
      </w:r>
    </w:p>
    <w:p w14:paraId="7AB4C0CA" w14:textId="1A284DBC" w:rsidR="00B404A7" w:rsidRDefault="00DB0F1D">
      <w:pPr>
        <w:spacing w:beforeLines="50" w:before="156" w:line="560" w:lineRule="exact"/>
        <w:ind w:firstLineChars="200" w:firstLine="640"/>
        <w:rPr>
          <w:rFonts w:ascii="黑体" w:eastAsia="黑体" w:hAnsi="黑体"/>
          <w:sz w:val="32"/>
          <w:szCs w:val="32"/>
          <w:highlight w:val="yellow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D21DBD">
        <w:rPr>
          <w:rFonts w:ascii="黑体" w:eastAsia="黑体" w:hAnsi="黑体" w:hint="eastAsia"/>
          <w:sz w:val="32"/>
          <w:szCs w:val="32"/>
        </w:rPr>
        <w:t>、</w:t>
      </w:r>
      <w:r w:rsidR="00C97DC3">
        <w:rPr>
          <w:rFonts w:ascii="黑体" w:eastAsia="黑体" w:hAnsi="黑体" w:hint="eastAsia"/>
          <w:sz w:val="32"/>
          <w:szCs w:val="32"/>
        </w:rPr>
        <w:t>第六</w:t>
      </w:r>
      <w:r w:rsidR="001D7B8C" w:rsidRPr="001D7B8C">
        <w:rPr>
          <w:rFonts w:ascii="黑体" w:eastAsia="黑体" w:hAnsi="黑体" w:hint="eastAsia"/>
          <w:sz w:val="32"/>
          <w:szCs w:val="32"/>
        </w:rPr>
        <w:t>轮秋雨</w:t>
      </w:r>
      <w:r w:rsidR="00D21DBD">
        <w:rPr>
          <w:rFonts w:ascii="黑体" w:eastAsia="黑体" w:hAnsi="黑体"/>
          <w:sz w:val="32"/>
          <w:szCs w:val="32"/>
        </w:rPr>
        <w:t>过程降水实况</w:t>
      </w:r>
      <w:r w:rsidR="00D21DBD">
        <w:rPr>
          <w:rFonts w:ascii="黑体" w:eastAsia="黑体" w:hAnsi="黑体" w:hint="eastAsia"/>
          <w:sz w:val="32"/>
          <w:szCs w:val="32"/>
        </w:rPr>
        <w:t>（9月30日08时—10月1</w:t>
      </w:r>
      <w:r w:rsidR="00B570F6">
        <w:rPr>
          <w:rFonts w:ascii="黑体" w:eastAsia="黑体" w:hAnsi="黑体" w:hint="eastAsia"/>
          <w:sz w:val="32"/>
          <w:szCs w:val="32"/>
        </w:rPr>
        <w:t>3</w:t>
      </w:r>
      <w:r w:rsidR="00D21DBD">
        <w:rPr>
          <w:rFonts w:ascii="黑体" w:eastAsia="黑体" w:hAnsi="黑体" w:hint="eastAsia"/>
          <w:sz w:val="32"/>
          <w:szCs w:val="32"/>
        </w:rPr>
        <w:t>日</w:t>
      </w:r>
      <w:r w:rsidR="00B570F6">
        <w:rPr>
          <w:rFonts w:ascii="黑体" w:eastAsia="黑体" w:hAnsi="黑体" w:hint="eastAsia"/>
          <w:sz w:val="32"/>
          <w:szCs w:val="32"/>
        </w:rPr>
        <w:t>07</w:t>
      </w:r>
      <w:r w:rsidR="00D21DBD">
        <w:rPr>
          <w:rFonts w:ascii="黑体" w:eastAsia="黑体" w:hAnsi="黑体" w:hint="eastAsia"/>
          <w:sz w:val="32"/>
          <w:szCs w:val="32"/>
        </w:rPr>
        <w:t>时，</w:t>
      </w:r>
      <w:r w:rsidR="00B570F6">
        <w:rPr>
          <w:rFonts w:ascii="黑体" w:eastAsia="黑体" w:hAnsi="黑体" w:hint="eastAsia"/>
          <w:sz w:val="32"/>
          <w:szCs w:val="32"/>
        </w:rPr>
        <w:t>311</w:t>
      </w:r>
      <w:r w:rsidR="00D21DBD">
        <w:rPr>
          <w:rFonts w:ascii="黑体" w:eastAsia="黑体" w:hAnsi="黑体" w:hint="eastAsia"/>
          <w:sz w:val="32"/>
          <w:szCs w:val="32"/>
        </w:rPr>
        <w:t>小时）</w:t>
      </w:r>
    </w:p>
    <w:p w14:paraId="0355104E" w14:textId="0301B26B" w:rsidR="00B404A7" w:rsidRPr="009E68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21" w:name="_Hlk210900940"/>
      <w:bookmarkStart w:id="22" w:name="OLE_LINK123"/>
      <w:bookmarkStart w:id="23" w:name="OLE_LINK122"/>
      <w:r>
        <w:rPr>
          <w:rFonts w:ascii="仿宋_GB2312" w:eastAsia="仿宋_GB2312" w:hint="eastAsia"/>
          <w:sz w:val="32"/>
          <w:szCs w:val="32"/>
        </w:rPr>
        <w:t>9月30日08时—10月1</w:t>
      </w:r>
      <w:r w:rsidR="00B570F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日</w:t>
      </w:r>
      <w:r w:rsidR="00B570F6">
        <w:rPr>
          <w:rFonts w:ascii="仿宋_GB2312" w:eastAsia="仿宋_GB2312" w:hint="eastAsia"/>
          <w:sz w:val="32"/>
          <w:szCs w:val="32"/>
        </w:rPr>
        <w:t>0</w:t>
      </w:r>
      <w:r w:rsidR="00515639" w:rsidRPr="009E68A7">
        <w:rPr>
          <w:rFonts w:ascii="仿宋_GB2312" w:eastAsia="仿宋_GB2312"/>
          <w:sz w:val="32"/>
          <w:szCs w:val="32"/>
        </w:rPr>
        <w:t>7</w:t>
      </w:r>
      <w:r w:rsidRPr="009E68A7">
        <w:rPr>
          <w:rFonts w:ascii="仿宋_GB2312" w:eastAsia="仿宋_GB2312" w:hint="eastAsia"/>
          <w:sz w:val="32"/>
          <w:szCs w:val="32"/>
        </w:rPr>
        <w:t>时全省共有107个区县27</w:t>
      </w:r>
      <w:r w:rsidR="00474CEB" w:rsidRPr="009E68A7">
        <w:rPr>
          <w:rFonts w:ascii="仿宋_GB2312" w:eastAsia="仿宋_GB2312"/>
          <w:sz w:val="32"/>
          <w:szCs w:val="32"/>
        </w:rPr>
        <w:t>81</w:t>
      </w:r>
      <w:r w:rsidRPr="009E68A7">
        <w:rPr>
          <w:rFonts w:ascii="仿宋_GB2312" w:eastAsia="仿宋_GB2312" w:hint="eastAsia"/>
          <w:sz w:val="32"/>
          <w:szCs w:val="32"/>
        </w:rPr>
        <w:t>个监测站出现降水（图</w:t>
      </w:r>
      <w:r w:rsidR="003719B0">
        <w:rPr>
          <w:rFonts w:ascii="仿宋_GB2312" w:eastAsia="仿宋_GB2312" w:hint="eastAsia"/>
          <w:sz w:val="32"/>
          <w:szCs w:val="32"/>
        </w:rPr>
        <w:t>1</w:t>
      </w:r>
      <w:r w:rsidRPr="009E68A7">
        <w:rPr>
          <w:rFonts w:ascii="仿宋_GB2312" w:eastAsia="仿宋_GB2312" w:hint="eastAsia"/>
          <w:sz w:val="32"/>
          <w:szCs w:val="32"/>
        </w:rPr>
        <w:t>、表</w:t>
      </w:r>
      <w:r w:rsidR="003719B0">
        <w:rPr>
          <w:rFonts w:ascii="仿宋_GB2312" w:eastAsia="仿宋_GB2312" w:hint="eastAsia"/>
          <w:sz w:val="32"/>
          <w:szCs w:val="32"/>
        </w:rPr>
        <w:t>1</w:t>
      </w:r>
      <w:r w:rsidRPr="009E68A7">
        <w:rPr>
          <w:rFonts w:ascii="仿宋_GB2312" w:eastAsia="仿宋_GB2312" w:hint="eastAsia"/>
          <w:sz w:val="32"/>
          <w:szCs w:val="32"/>
        </w:rPr>
        <w:t>），</w:t>
      </w:r>
      <w:r w:rsidR="00474CEB" w:rsidRPr="009E68A7">
        <w:rPr>
          <w:rFonts w:ascii="仿宋_GB2312" w:eastAsia="仿宋_GB2312"/>
          <w:sz w:val="32"/>
          <w:szCs w:val="32"/>
        </w:rPr>
        <w:t>25</w:t>
      </w:r>
      <w:r w:rsidRPr="009E68A7">
        <w:rPr>
          <w:rFonts w:ascii="仿宋_GB2312" w:eastAsia="仿宋_GB2312" w:hint="eastAsia"/>
          <w:sz w:val="32"/>
          <w:szCs w:val="32"/>
        </w:rPr>
        <w:t>站累计降水超过</w:t>
      </w:r>
      <w:r w:rsidR="00474CEB" w:rsidRPr="009E68A7">
        <w:rPr>
          <w:rFonts w:ascii="仿宋_GB2312" w:eastAsia="仿宋_GB2312"/>
          <w:sz w:val="32"/>
          <w:szCs w:val="32"/>
        </w:rPr>
        <w:t>3</w:t>
      </w:r>
      <w:r w:rsidRPr="009E68A7">
        <w:rPr>
          <w:rFonts w:ascii="仿宋_GB2312" w:eastAsia="仿宋_GB2312" w:hint="eastAsia"/>
          <w:sz w:val="32"/>
          <w:szCs w:val="32"/>
        </w:rPr>
        <w:t>00毫米，最大</w:t>
      </w:r>
      <w:r w:rsidR="009E68A7" w:rsidRPr="009E68A7">
        <w:rPr>
          <w:rFonts w:ascii="仿宋_GB2312" w:eastAsia="仿宋_GB2312" w:hint="eastAsia"/>
          <w:sz w:val="32"/>
          <w:szCs w:val="32"/>
        </w:rPr>
        <w:t>南郑龙头山4</w:t>
      </w:r>
      <w:r w:rsidR="00754F82">
        <w:rPr>
          <w:rFonts w:ascii="仿宋_GB2312" w:eastAsia="仿宋_GB2312" w:hint="eastAsia"/>
          <w:sz w:val="32"/>
          <w:szCs w:val="32"/>
        </w:rPr>
        <w:t>80.1</w:t>
      </w:r>
      <w:r w:rsidR="009E68A7" w:rsidRPr="009E68A7">
        <w:rPr>
          <w:rFonts w:ascii="仿宋_GB2312" w:eastAsia="仿宋_GB2312" w:hint="eastAsia"/>
          <w:sz w:val="32"/>
          <w:szCs w:val="32"/>
        </w:rPr>
        <w:t>毫米</w:t>
      </w:r>
      <w:r w:rsidRPr="009E68A7">
        <w:rPr>
          <w:rFonts w:ascii="仿宋_GB2312" w:eastAsia="仿宋_GB2312" w:hint="eastAsia"/>
          <w:sz w:val="32"/>
          <w:szCs w:val="32"/>
        </w:rPr>
        <w:t>；西安城区最大</w:t>
      </w:r>
      <w:r w:rsidR="009E68A7" w:rsidRPr="009E68A7">
        <w:rPr>
          <w:rFonts w:ascii="仿宋_GB2312" w:eastAsia="仿宋_GB2312" w:hint="eastAsia"/>
          <w:sz w:val="32"/>
          <w:szCs w:val="32"/>
        </w:rPr>
        <w:t>161.</w:t>
      </w:r>
      <w:r w:rsidR="00B570F6">
        <w:rPr>
          <w:rFonts w:ascii="仿宋_GB2312" w:eastAsia="仿宋_GB2312" w:hint="eastAsia"/>
          <w:sz w:val="32"/>
          <w:szCs w:val="32"/>
        </w:rPr>
        <w:t>8</w:t>
      </w:r>
      <w:r w:rsidR="009E68A7" w:rsidRPr="009E68A7">
        <w:rPr>
          <w:rFonts w:ascii="仿宋_GB2312" w:eastAsia="仿宋_GB2312" w:hint="eastAsia"/>
          <w:sz w:val="32"/>
          <w:szCs w:val="32"/>
        </w:rPr>
        <w:t>毫米（灞桥区灞桥樱桃试验基地）</w:t>
      </w:r>
      <w:r w:rsidRPr="009E68A7">
        <w:rPr>
          <w:rFonts w:ascii="仿宋_GB2312" w:eastAsia="仿宋_GB2312" w:hint="eastAsia"/>
          <w:sz w:val="32"/>
          <w:szCs w:val="32"/>
        </w:rPr>
        <w:t>。</w:t>
      </w:r>
      <w:bookmarkEnd w:id="21"/>
    </w:p>
    <w:p w14:paraId="715F2AD1" w14:textId="20F70716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68A7">
        <w:rPr>
          <w:rFonts w:ascii="仿宋_GB2312" w:eastAsia="仿宋_GB2312" w:hint="eastAsia"/>
          <w:sz w:val="32"/>
          <w:szCs w:val="32"/>
        </w:rPr>
        <w:lastRenderedPageBreak/>
        <w:t>各市最大降水量(毫米)：</w:t>
      </w:r>
      <w:r w:rsidR="00754F82" w:rsidRPr="00754F82">
        <w:rPr>
          <w:rFonts w:ascii="仿宋_GB2312" w:eastAsia="仿宋_GB2312" w:hint="eastAsia"/>
          <w:sz w:val="32"/>
          <w:szCs w:val="32"/>
        </w:rPr>
        <w:t>榆林子洲206.9，延安富县226.6，铜川宜君189.6，咸阳三原210.7，宝鸡渭滨339.3，西安周至289.6，渭南大荔182.6，汉中南郑480.1，安康宁陕349.3，商洛镇安226.9，杨凌173.4。</w:t>
      </w:r>
    </w:p>
    <w:bookmarkEnd w:id="22"/>
    <w:bookmarkEnd w:id="23"/>
    <w:p w14:paraId="6AFA93C1" w14:textId="1B9D073F" w:rsidR="00B404A7" w:rsidRDefault="00B570F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722BC7C9" wp14:editId="2C7F26EB">
            <wp:extent cx="5615940" cy="4315460"/>
            <wp:effectExtent l="0" t="0" r="3810" b="8890"/>
            <wp:docPr id="2068606402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60640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33F63" w14:textId="30E851AF" w:rsidR="00B404A7" w:rsidRDefault="00D21DBD">
      <w:pPr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图</w:t>
      </w:r>
      <w:r w:rsidR="003719B0">
        <w:rPr>
          <w:rFonts w:ascii="仿宋_GB2312" w:eastAsia="仿宋_GB2312" w:hint="eastAsia"/>
          <w:b/>
          <w:sz w:val="24"/>
        </w:rPr>
        <w:t>1</w:t>
      </w:r>
      <w:r>
        <w:rPr>
          <w:rFonts w:ascii="仿宋_GB2312" w:eastAsia="仿宋_GB2312" w:hint="eastAsia"/>
          <w:b/>
          <w:sz w:val="24"/>
        </w:rPr>
        <w:t xml:space="preserve">  9月30日08时—10月1</w:t>
      </w:r>
      <w:r w:rsidR="00B570F6">
        <w:rPr>
          <w:rFonts w:ascii="仿宋_GB2312" w:eastAsia="仿宋_GB2312" w:hint="eastAsia"/>
          <w:b/>
          <w:sz w:val="24"/>
        </w:rPr>
        <w:t>3</w:t>
      </w:r>
      <w:r>
        <w:rPr>
          <w:rFonts w:ascii="仿宋_GB2312" w:eastAsia="仿宋_GB2312" w:hint="eastAsia"/>
          <w:b/>
          <w:sz w:val="24"/>
        </w:rPr>
        <w:t>日</w:t>
      </w:r>
      <w:r w:rsidR="00B570F6">
        <w:rPr>
          <w:rFonts w:ascii="仿宋_GB2312" w:eastAsia="仿宋_GB2312" w:hint="eastAsia"/>
          <w:b/>
          <w:sz w:val="24"/>
        </w:rPr>
        <w:t>0</w:t>
      </w:r>
      <w:r w:rsidR="00515639">
        <w:rPr>
          <w:rFonts w:ascii="仿宋_GB2312" w:eastAsia="仿宋_GB2312"/>
          <w:b/>
          <w:sz w:val="24"/>
        </w:rPr>
        <w:t>7</w:t>
      </w:r>
      <w:r>
        <w:rPr>
          <w:rFonts w:ascii="仿宋_GB2312" w:eastAsia="仿宋_GB2312" w:hint="eastAsia"/>
          <w:b/>
          <w:sz w:val="24"/>
        </w:rPr>
        <w:t>时全省累计</w:t>
      </w:r>
      <w:r>
        <w:rPr>
          <w:rFonts w:ascii="仿宋_GB2312" w:eastAsia="仿宋_GB2312"/>
          <w:b/>
          <w:sz w:val="24"/>
        </w:rPr>
        <w:t>降水量图</w:t>
      </w:r>
    </w:p>
    <w:p w14:paraId="59A37E92" w14:textId="77777777" w:rsidR="004A79F5" w:rsidRDefault="004A79F5">
      <w:pPr>
        <w:jc w:val="center"/>
        <w:rPr>
          <w:rFonts w:ascii="仿宋_GB2312" w:eastAsia="仿宋_GB2312"/>
          <w:b/>
          <w:sz w:val="24"/>
        </w:rPr>
      </w:pPr>
    </w:p>
    <w:p w14:paraId="703B9D6C" w14:textId="5F78CF4E" w:rsidR="00B404A7" w:rsidRDefault="00D21DBD">
      <w:pPr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表</w:t>
      </w:r>
      <w:r w:rsidR="003719B0">
        <w:rPr>
          <w:rFonts w:ascii="仿宋_GB2312" w:eastAsia="仿宋_GB2312" w:hint="eastAsia"/>
          <w:b/>
          <w:sz w:val="24"/>
        </w:rPr>
        <w:t>1</w:t>
      </w:r>
      <w:r>
        <w:rPr>
          <w:rFonts w:ascii="仿宋_GB2312" w:eastAsia="仿宋_GB2312" w:hint="eastAsia"/>
          <w:b/>
          <w:sz w:val="24"/>
        </w:rPr>
        <w:t xml:space="preserve">  </w:t>
      </w:r>
      <w:r>
        <w:rPr>
          <w:rFonts w:ascii="仿宋_GB2312" w:eastAsia="仿宋_GB2312"/>
          <w:b/>
          <w:sz w:val="24"/>
        </w:rPr>
        <w:t>9月30日08时</w:t>
      </w:r>
      <w:r>
        <w:rPr>
          <w:rFonts w:ascii="仿宋_GB2312" w:eastAsia="仿宋_GB2312" w:hint="eastAsia"/>
          <w:b/>
          <w:sz w:val="24"/>
        </w:rPr>
        <w:t>—</w:t>
      </w:r>
      <w:r>
        <w:rPr>
          <w:rFonts w:ascii="仿宋_GB2312" w:eastAsia="仿宋_GB2312"/>
          <w:b/>
          <w:sz w:val="24"/>
        </w:rPr>
        <w:t>10月1</w:t>
      </w:r>
      <w:r w:rsidR="00B570F6">
        <w:rPr>
          <w:rFonts w:ascii="仿宋_GB2312" w:eastAsia="仿宋_GB2312" w:hint="eastAsia"/>
          <w:b/>
          <w:sz w:val="24"/>
        </w:rPr>
        <w:t>3</w:t>
      </w:r>
      <w:r>
        <w:rPr>
          <w:rFonts w:ascii="仿宋_GB2312" w:eastAsia="仿宋_GB2312"/>
          <w:b/>
          <w:sz w:val="24"/>
        </w:rPr>
        <w:t>日</w:t>
      </w:r>
      <w:r w:rsidR="00B570F6">
        <w:rPr>
          <w:rFonts w:ascii="仿宋_GB2312" w:eastAsia="仿宋_GB2312" w:hint="eastAsia"/>
          <w:b/>
          <w:sz w:val="24"/>
        </w:rPr>
        <w:t>0</w:t>
      </w:r>
      <w:r w:rsidR="00515639">
        <w:rPr>
          <w:rFonts w:ascii="仿宋_GB2312" w:eastAsia="仿宋_GB2312"/>
          <w:b/>
          <w:sz w:val="24"/>
        </w:rPr>
        <w:t>7</w:t>
      </w:r>
      <w:r>
        <w:rPr>
          <w:rFonts w:ascii="仿宋_GB2312" w:eastAsia="仿宋_GB2312"/>
          <w:b/>
          <w:sz w:val="24"/>
        </w:rPr>
        <w:t>时全省累计降水量</w:t>
      </w:r>
      <w:r>
        <w:rPr>
          <w:rFonts w:ascii="仿宋_GB2312" w:eastAsia="仿宋_GB2312"/>
          <w:b/>
          <w:sz w:val="24"/>
        </w:rPr>
        <w:t>≥</w:t>
      </w:r>
      <w:r w:rsidR="00474CEB">
        <w:rPr>
          <w:rFonts w:ascii="仿宋_GB2312" w:eastAsia="仿宋_GB2312"/>
          <w:b/>
          <w:sz w:val="24"/>
        </w:rPr>
        <w:t>3</w:t>
      </w:r>
      <w:r>
        <w:rPr>
          <w:rFonts w:ascii="仿宋_GB2312" w:eastAsia="仿宋_GB2312"/>
          <w:b/>
          <w:sz w:val="24"/>
        </w:rPr>
        <w:t>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754F82" w14:paraId="3C6B71A3" w14:textId="77777777" w:rsidTr="00754F82">
        <w:trPr>
          <w:trHeight w:hRule="exact" w:val="500"/>
          <w:tblHeader/>
        </w:trPr>
        <w:tc>
          <w:tcPr>
            <w:tcW w:w="739" w:type="dxa"/>
            <w:vAlign w:val="center"/>
          </w:tcPr>
          <w:p w14:paraId="655D6B03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6" w:type="dxa"/>
            <w:vAlign w:val="center"/>
          </w:tcPr>
          <w:p w14:paraId="4BDF342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77" w:type="dxa"/>
            <w:vAlign w:val="center"/>
          </w:tcPr>
          <w:p w14:paraId="4CE14CE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5" w:type="dxa"/>
            <w:vAlign w:val="center"/>
          </w:tcPr>
          <w:p w14:paraId="7A5040B6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9" w:type="dxa"/>
            <w:vAlign w:val="center"/>
          </w:tcPr>
          <w:p w14:paraId="73CF7D8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6" w:type="dxa"/>
            <w:vAlign w:val="center"/>
          </w:tcPr>
          <w:p w14:paraId="7A1078B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43" w:type="dxa"/>
            <w:vAlign w:val="center"/>
          </w:tcPr>
          <w:p w14:paraId="64F4E7D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5" w:type="dxa"/>
            <w:vAlign w:val="center"/>
          </w:tcPr>
          <w:p w14:paraId="226FF73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754F82" w14:paraId="280DE9CD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00F35BB3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1311A192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267012B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48AD00F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480.1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4C5C9BE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17D634A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0FAE447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2B84FDE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431.6</w:t>
            </w:r>
          </w:p>
        </w:tc>
      </w:tr>
      <w:tr w:rsidR="00754F82" w14:paraId="480D33C1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38CF379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0095493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7A26B23F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99110F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430.8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0D45100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2D84A1C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543F22D6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凉风垭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152859E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416.2</w:t>
            </w:r>
          </w:p>
        </w:tc>
      </w:tr>
      <w:tr w:rsidR="00754F82" w14:paraId="17077C9E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3D87483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09EAE67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13980D5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4B449F9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415.8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22AB4DA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20CEEBC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3D38825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BED3B4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356.2</w:t>
            </w:r>
          </w:p>
        </w:tc>
      </w:tr>
      <w:tr w:rsidR="00754F82" w14:paraId="37C237F2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154475DE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7E6A8F86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59110BA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7DF7F46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349.3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2C6725B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0C1F070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1D5E0CD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C2021E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346.5</w:t>
            </w:r>
          </w:p>
        </w:tc>
      </w:tr>
      <w:tr w:rsidR="00754F82" w14:paraId="3F6733FE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30E9174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792DF85E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739E339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172E3B6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345.5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63A937D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6DCFAB4F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52EBFA1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41E6696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341.6</w:t>
            </w:r>
          </w:p>
        </w:tc>
      </w:tr>
      <w:tr w:rsidR="00754F82" w14:paraId="3BC03583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7542765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11C36E2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1165B9FE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渭滨天台山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069D075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339.3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5130363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419C444E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22F52EE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苇池村*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314B06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336.2</w:t>
            </w:r>
          </w:p>
        </w:tc>
      </w:tr>
      <w:tr w:rsidR="00754F82" w14:paraId="156749E0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57D1B11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22848D2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52283FC0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法镇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6D228B2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329.8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61405DC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7D5AB7F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1C5077A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560B953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329.3</w:t>
            </w:r>
          </w:p>
        </w:tc>
      </w:tr>
      <w:tr w:rsidR="00754F82" w14:paraId="233A9B22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3689DE62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62251E6E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450D511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2AEC546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325.2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476F52C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14C78831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45C088D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064F173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323.2</w:t>
            </w:r>
          </w:p>
        </w:tc>
      </w:tr>
      <w:tr w:rsidR="00754F82" w14:paraId="4046CCFC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1A5E2E63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2A2646EF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197C16CB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小南坪*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488326A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322.8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6A6F151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4288B1D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111BCF4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骆家坝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72EB19B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321.5</w:t>
            </w:r>
          </w:p>
        </w:tc>
      </w:tr>
      <w:tr w:rsidR="00754F82" w14:paraId="455AAC9C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7732C64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71ED466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36B257F3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五里坝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72E4D53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320.8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4FD4E4A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35544803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7D5B6C2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7514F4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317.9</w:t>
            </w:r>
          </w:p>
        </w:tc>
      </w:tr>
      <w:tr w:rsidR="00754F82" w14:paraId="0425E61C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429CAC6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0F8E82B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6939B97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668DD8C9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317.5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6AC271D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4095D7EA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4F88F630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甘家沟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5459628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313.5</w:t>
            </w:r>
          </w:p>
        </w:tc>
      </w:tr>
      <w:tr w:rsidR="00754F82" w14:paraId="4F5B7346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3CF96676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46DC8FBD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16831B75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EC10A2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311.5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14:paraId="0EAF724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7BBFEE26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14:paraId="0D201847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渭滨李家河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235001A2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309.8</w:t>
            </w:r>
          </w:p>
        </w:tc>
      </w:tr>
      <w:tr w:rsidR="00754F82" w14:paraId="6A2BA07C" w14:textId="77777777" w:rsidTr="00754F82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14:paraId="026232F4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06" w:type="dxa"/>
            <w:shd w:val="clear" w:color="auto" w:fill="FFFFFF"/>
            <w:vAlign w:val="center"/>
          </w:tcPr>
          <w:p w14:paraId="0C496B0C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14:paraId="779C6BDF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46E349E8" w14:textId="77777777" w:rsidR="00754F82" w:rsidRDefault="00754F8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302.9</w:t>
            </w:r>
          </w:p>
        </w:tc>
        <w:tc>
          <w:tcPr>
            <w:tcW w:w="739" w:type="dxa"/>
            <w:shd w:val="clear" w:color="auto" w:fill="FFFFFF"/>
          </w:tcPr>
          <w:p w14:paraId="1897163C" w14:textId="77777777" w:rsidR="00754F82" w:rsidRDefault="00754F82"/>
        </w:tc>
        <w:tc>
          <w:tcPr>
            <w:tcW w:w="906" w:type="dxa"/>
            <w:shd w:val="clear" w:color="auto" w:fill="FFFFFF"/>
          </w:tcPr>
          <w:p w14:paraId="773CC42D" w14:textId="77777777" w:rsidR="00754F82" w:rsidRDefault="00754F82"/>
        </w:tc>
        <w:tc>
          <w:tcPr>
            <w:tcW w:w="1743" w:type="dxa"/>
            <w:shd w:val="clear" w:color="auto" w:fill="FFFFFF"/>
          </w:tcPr>
          <w:p w14:paraId="713EDE04" w14:textId="77777777" w:rsidR="00754F82" w:rsidRDefault="00754F82"/>
        </w:tc>
        <w:tc>
          <w:tcPr>
            <w:tcW w:w="1125" w:type="dxa"/>
            <w:shd w:val="clear" w:color="auto" w:fill="FFFFFF"/>
          </w:tcPr>
          <w:p w14:paraId="13D84068" w14:textId="77777777" w:rsidR="00754F82" w:rsidRDefault="00754F82"/>
        </w:tc>
      </w:tr>
    </w:tbl>
    <w:p w14:paraId="26B8928F" w14:textId="77777777" w:rsidR="00754F82" w:rsidRDefault="00754F82"/>
    <w:p w14:paraId="0FC340C2" w14:textId="6EEFCE81" w:rsidR="002E7B2E" w:rsidRPr="002E7B2E" w:rsidRDefault="002E7B2E" w:rsidP="002E7B2E">
      <w:pPr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2E7B2E">
        <w:rPr>
          <w:rFonts w:ascii="黑体" w:eastAsia="黑体" w:hAnsi="黑体" w:hint="eastAsia"/>
          <w:color w:val="000000" w:themeColor="text1"/>
          <w:sz w:val="32"/>
          <w:szCs w:val="32"/>
        </w:rPr>
        <w:t>三</w:t>
      </w:r>
      <w:r w:rsidRPr="002E7B2E">
        <w:rPr>
          <w:rFonts w:ascii="黑体" w:eastAsia="黑体" w:hAnsi="黑体"/>
          <w:color w:val="000000" w:themeColor="text1"/>
          <w:sz w:val="32"/>
          <w:szCs w:val="32"/>
        </w:rPr>
        <w:t>、</w:t>
      </w:r>
      <w:r w:rsidRPr="002E7B2E">
        <w:rPr>
          <w:rFonts w:ascii="黑体" w:eastAsia="黑体" w:hAnsi="黑体" w:hint="eastAsia"/>
          <w:color w:val="000000" w:themeColor="text1"/>
          <w:sz w:val="32"/>
          <w:szCs w:val="32"/>
        </w:rPr>
        <w:t>14日至15日全省降水</w:t>
      </w:r>
      <w:r w:rsidR="00B475E5">
        <w:rPr>
          <w:rFonts w:ascii="黑体" w:eastAsia="黑体" w:hAnsi="黑体" w:hint="eastAsia"/>
          <w:color w:val="000000" w:themeColor="text1"/>
          <w:sz w:val="32"/>
          <w:szCs w:val="32"/>
        </w:rPr>
        <w:t>较</w:t>
      </w:r>
      <w:r w:rsidRPr="002E7B2E">
        <w:rPr>
          <w:rFonts w:ascii="黑体" w:eastAsia="黑体" w:hAnsi="黑体" w:hint="eastAsia"/>
          <w:color w:val="000000" w:themeColor="text1"/>
          <w:sz w:val="32"/>
          <w:szCs w:val="32"/>
        </w:rPr>
        <w:t>弱，16日至17日降水再次发展，全省有小到中雨，陕南南部大到暴雨</w:t>
      </w:r>
    </w:p>
    <w:p w14:paraId="50980D38" w14:textId="77777777" w:rsidR="002E7B2E" w:rsidRPr="002E7B2E" w:rsidRDefault="002E7B2E" w:rsidP="002E7B2E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color w:val="000000" w:themeColor="text1"/>
          <w:sz w:val="32"/>
          <w:szCs w:val="32"/>
        </w:rPr>
        <w:t>预计未来一周，16-17日全省有一次明显大范围降水过程，陕南南部有大到暴雨。受冷空气影响，陕北、关中日平均气温下降4～6℃，局地可达6℃以上。20日之后，全省降水强度较前期明显减弱。</w:t>
      </w:r>
    </w:p>
    <w:p w14:paraId="744006C4" w14:textId="6F610715" w:rsidR="002E7B2E" w:rsidRPr="002E7B2E" w:rsidRDefault="002E7B2E" w:rsidP="002E7B2E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bCs/>
          <w:color w:val="000000" w:themeColor="text1"/>
          <w:sz w:val="32"/>
          <w:szCs w:val="32"/>
        </w:rPr>
      </w:pPr>
      <w:r w:rsidRPr="002E7B2E">
        <w:rPr>
          <w:rFonts w:hint="eastAsia"/>
          <w:b/>
          <w:bCs/>
          <w:color w:val="000000" w:themeColor="text1"/>
          <w:sz w:val="32"/>
          <w:szCs w:val="32"/>
        </w:rPr>
        <w:t>降水预报：</w:t>
      </w:r>
      <w:r w:rsidRPr="002E7B2E">
        <w:rPr>
          <w:rFonts w:hint="eastAsia"/>
          <w:color w:val="000000" w:themeColor="text1"/>
          <w:sz w:val="32"/>
          <w:szCs w:val="32"/>
        </w:rPr>
        <w:t>14日下午至夜间全省大部有小雨，15日全省大部以多云天气为主。</w:t>
      </w:r>
      <w:r w:rsidRPr="002E7B2E">
        <w:rPr>
          <w:rFonts w:hint="eastAsia"/>
          <w:bCs/>
          <w:color w:val="000000" w:themeColor="text1"/>
          <w:sz w:val="32"/>
          <w:szCs w:val="32"/>
        </w:rPr>
        <w:t>16-17日降水再次发展，</w:t>
      </w:r>
      <w:r w:rsidRPr="002E7B2E">
        <w:rPr>
          <w:rFonts w:hint="eastAsia"/>
          <w:color w:val="000000" w:themeColor="text1"/>
          <w:sz w:val="32"/>
          <w:szCs w:val="32"/>
        </w:rPr>
        <w:t>16日，</w:t>
      </w:r>
      <w:r w:rsidRPr="002E7B2E">
        <w:rPr>
          <w:rFonts w:hint="eastAsia"/>
          <w:bCs/>
          <w:color w:val="000000" w:themeColor="text1"/>
          <w:sz w:val="32"/>
          <w:szCs w:val="32"/>
        </w:rPr>
        <w:t>汉中东部局地、安康北部局地、商洛东部局地</w:t>
      </w:r>
      <w:r w:rsidRPr="002E7B2E">
        <w:rPr>
          <w:bCs/>
          <w:color w:val="000000" w:themeColor="text1"/>
          <w:sz w:val="32"/>
          <w:szCs w:val="32"/>
        </w:rPr>
        <w:t>有大雨</w:t>
      </w:r>
      <w:r w:rsidRPr="002E7B2E">
        <w:rPr>
          <w:rFonts w:hint="eastAsia"/>
          <w:bCs/>
          <w:color w:val="000000" w:themeColor="text1"/>
          <w:sz w:val="32"/>
          <w:szCs w:val="32"/>
        </w:rPr>
        <w:t>（25～45毫米）。17日，汉中南部局地（镇巴县）、安康南部（汉滨区、紫阳县、岚皋县、平利县、镇坪县、旬阳市、白河县）、商洛南部（丹凤县、商南县）有暴雨（50～80毫米）。</w:t>
      </w:r>
      <w:r w:rsidRPr="002E7B2E">
        <w:rPr>
          <w:rFonts w:hint="eastAsia"/>
          <w:color w:val="000000" w:themeColor="text1"/>
          <w:sz w:val="32"/>
          <w:szCs w:val="32"/>
        </w:rPr>
        <w:t>14-17日累计降水量：陕北北部5</w:t>
      </w:r>
      <w:r w:rsidRPr="002E7B2E">
        <w:rPr>
          <w:rFonts w:hint="eastAsia"/>
          <w:bCs/>
          <w:color w:val="000000" w:themeColor="text1"/>
          <w:sz w:val="32"/>
          <w:szCs w:val="32"/>
        </w:rPr>
        <w:t>～15毫米，陕北南部、关中、陕南西部10～50毫米，陕南东部25～120毫米（图</w:t>
      </w:r>
      <w:r w:rsidR="003719B0">
        <w:rPr>
          <w:rFonts w:hint="eastAsia"/>
          <w:bCs/>
          <w:color w:val="000000" w:themeColor="text1"/>
          <w:sz w:val="32"/>
          <w:szCs w:val="32"/>
        </w:rPr>
        <w:t>2</w:t>
      </w:r>
      <w:r w:rsidRPr="002E7B2E">
        <w:rPr>
          <w:rFonts w:hint="eastAsia"/>
          <w:bCs/>
          <w:color w:val="000000" w:themeColor="text1"/>
          <w:sz w:val="32"/>
          <w:szCs w:val="32"/>
        </w:rPr>
        <w:t>）。降水期间能见度低。</w:t>
      </w:r>
    </w:p>
    <w:p w14:paraId="57507CD8" w14:textId="77777777" w:rsidR="002E7B2E" w:rsidRPr="002E7B2E" w:rsidRDefault="002E7B2E" w:rsidP="002E7B2E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bCs/>
          <w:color w:val="000000" w:themeColor="text1"/>
          <w:sz w:val="32"/>
          <w:szCs w:val="32"/>
        </w:rPr>
      </w:pPr>
      <w:r w:rsidRPr="002E7B2E">
        <w:rPr>
          <w:rFonts w:hint="eastAsia"/>
          <w:b/>
          <w:color w:val="000000" w:themeColor="text1"/>
          <w:sz w:val="32"/>
          <w:szCs w:val="32"/>
        </w:rPr>
        <w:t>大风降温预报：</w:t>
      </w:r>
      <w:r w:rsidRPr="002E7B2E">
        <w:rPr>
          <w:rFonts w:hint="eastAsia"/>
          <w:bCs/>
          <w:color w:val="000000" w:themeColor="text1"/>
          <w:sz w:val="32"/>
          <w:szCs w:val="32"/>
        </w:rPr>
        <w:t>受冷空气影响，16-17日全省有明显大风降温天气。16日，陕北、关中北部有5级（8～10.8米/秒）偏北风，阵风可达6级（10.8～13.9米/秒）以上。17日，陕北、关中、陕南西部有5级（8～10.8米/秒）偏北风，阵风可达7级（13.9～17.2米/秒）以上；陕北北部、秦岭山区日平均气温下降6～8℃，陕北南部、关中日平均气温下降4～6℃。另外，根</w:t>
      </w:r>
      <w:r w:rsidRPr="002E7B2E">
        <w:rPr>
          <w:rFonts w:hint="eastAsia"/>
          <w:bCs/>
          <w:color w:val="000000" w:themeColor="text1"/>
          <w:sz w:val="32"/>
          <w:szCs w:val="32"/>
        </w:rPr>
        <w:lastRenderedPageBreak/>
        <w:t>据国、省会商意见，10月19-20日、23-24日、30-31日我省中南部有小到中雨，25-29日全省以多云间阴天为主。</w:t>
      </w:r>
    </w:p>
    <w:p w14:paraId="45D25D2F" w14:textId="77777777" w:rsidR="002E7B2E" w:rsidRPr="002E7B2E" w:rsidRDefault="002E7B2E" w:rsidP="002E7B2E">
      <w:pPr>
        <w:tabs>
          <w:tab w:val="left" w:pos="4935"/>
        </w:tabs>
        <w:jc w:val="center"/>
        <w:rPr>
          <w:rFonts w:ascii="仿宋_GB2312" w:eastAsia="仿宋_GB2312" w:hAnsi="宋体"/>
          <w:bCs/>
          <w:color w:val="000000" w:themeColor="text1"/>
          <w:kern w:val="0"/>
          <w:sz w:val="32"/>
          <w:szCs w:val="32"/>
        </w:rPr>
      </w:pPr>
      <w:r w:rsidRPr="002E7B2E">
        <w:rPr>
          <w:rFonts w:ascii="仿宋_GB2312" w:eastAsia="仿宋_GB2312" w:hAnsi="宋体" w:hint="eastAsia"/>
          <w:bCs/>
          <w:noProof/>
          <w:color w:val="000000" w:themeColor="text1"/>
          <w:kern w:val="0"/>
          <w:sz w:val="32"/>
          <w:szCs w:val="32"/>
        </w:rPr>
        <w:drawing>
          <wp:inline distT="0" distB="0" distL="114300" distR="114300" wp14:anchorId="1C6B8BB4" wp14:editId="64DB2772">
            <wp:extent cx="4657725" cy="5279390"/>
            <wp:effectExtent l="0" t="0" r="9525" b="16510"/>
            <wp:docPr id="14" name="图片 14" descr="图片 - 2025-10-13T161221.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 - 2025-10-13T161221.89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DB170" w14:textId="0556D3BD" w:rsidR="002E7B2E" w:rsidRPr="002E7B2E" w:rsidRDefault="002E7B2E" w:rsidP="002E7B2E">
      <w:pPr>
        <w:jc w:val="center"/>
        <w:rPr>
          <w:rFonts w:ascii="仿宋_GB2312" w:eastAsia="仿宋_GB2312"/>
          <w:b/>
          <w:color w:val="000000" w:themeColor="text1"/>
          <w:sz w:val="24"/>
        </w:rPr>
      </w:pPr>
      <w:r w:rsidRPr="002E7B2E">
        <w:rPr>
          <w:rFonts w:ascii="仿宋_GB2312" w:eastAsia="仿宋_GB2312" w:hint="eastAsia"/>
          <w:b/>
          <w:color w:val="000000" w:themeColor="text1"/>
          <w:sz w:val="24"/>
        </w:rPr>
        <w:t>图</w:t>
      </w:r>
      <w:r w:rsidR="003719B0">
        <w:rPr>
          <w:rFonts w:ascii="仿宋_GB2312" w:eastAsia="仿宋_GB2312" w:hint="eastAsia"/>
          <w:b/>
          <w:color w:val="000000" w:themeColor="text1"/>
          <w:sz w:val="24"/>
        </w:rPr>
        <w:t>2</w:t>
      </w:r>
      <w:r w:rsidRPr="002E7B2E">
        <w:rPr>
          <w:rFonts w:ascii="仿宋_GB2312" w:eastAsia="仿宋_GB2312" w:hint="eastAsia"/>
          <w:b/>
          <w:color w:val="000000" w:themeColor="text1"/>
          <w:sz w:val="24"/>
        </w:rPr>
        <w:t xml:space="preserve">  </w:t>
      </w:r>
      <w:r w:rsidRPr="002E7B2E">
        <w:rPr>
          <w:rFonts w:ascii="仿宋_GB2312" w:eastAsia="仿宋_GB2312"/>
          <w:b/>
          <w:color w:val="000000" w:themeColor="text1"/>
          <w:sz w:val="24"/>
        </w:rPr>
        <w:t>1</w:t>
      </w:r>
      <w:r w:rsidRPr="002E7B2E">
        <w:rPr>
          <w:rFonts w:ascii="仿宋_GB2312" w:eastAsia="仿宋_GB2312" w:hint="eastAsia"/>
          <w:b/>
          <w:color w:val="000000" w:themeColor="text1"/>
          <w:sz w:val="24"/>
        </w:rPr>
        <w:t>3日20时-17日20时全省累计降水预报图</w:t>
      </w:r>
    </w:p>
    <w:p w14:paraId="699CD599" w14:textId="77777777" w:rsidR="002E7B2E" w:rsidRPr="002E7B2E" w:rsidRDefault="002E7B2E" w:rsidP="002E7B2E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bCs/>
          <w:color w:val="000000" w:themeColor="text1"/>
          <w:sz w:val="32"/>
          <w:szCs w:val="32"/>
        </w:rPr>
      </w:pPr>
      <w:r w:rsidRPr="002E7B2E">
        <w:rPr>
          <w:rFonts w:hint="eastAsia"/>
          <w:bCs/>
          <w:color w:val="000000" w:themeColor="text1"/>
          <w:sz w:val="32"/>
          <w:szCs w:val="32"/>
        </w:rPr>
        <w:t>逐日具体预报如下：</w:t>
      </w:r>
    </w:p>
    <w:p w14:paraId="40BB4C76" w14:textId="13BD7BB6" w:rsidR="002E7B2E" w:rsidRPr="002E7B2E" w:rsidRDefault="002E7B2E" w:rsidP="002E7B2E">
      <w:pPr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bookmarkStart w:id="24" w:name="OLE_LINK1"/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10月14日：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陕北西部、关中大部、陕南有小雨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（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0.5～10毫米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）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，榆林西部、关中南部山区、陕南中部局地有中到大雨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（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10～35毫米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）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（图</w:t>
      </w:r>
      <w:r w:rsidR="003719B0">
        <w:rPr>
          <w:rFonts w:ascii="仿宋_GB2312" w:eastAsia="仿宋_GB2312" w:hint="eastAsia"/>
          <w:bCs/>
          <w:color w:val="000000" w:themeColor="text1"/>
          <w:sz w:val="32"/>
          <w:szCs w:val="32"/>
        </w:rPr>
        <w:t>3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）。陕北、关中北部有4-5级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（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5.5～10.8米/秒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）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偏南风，阵风可达6级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（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10.8～13.9米/秒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）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以上。清晨陕北、关中南部、陕南部分地方有雾。</w:t>
      </w:r>
    </w:p>
    <w:p w14:paraId="6C712AB3" w14:textId="77777777" w:rsidR="002E7B2E" w:rsidRPr="002E7B2E" w:rsidRDefault="002E7B2E" w:rsidP="002E7B2E">
      <w:pPr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noProof/>
          <w:color w:val="000000" w:themeColor="text1"/>
          <w:sz w:val="32"/>
          <w:szCs w:val="32"/>
        </w:rPr>
        <w:lastRenderedPageBreak/>
        <w:drawing>
          <wp:inline distT="0" distB="0" distL="114300" distR="114300" wp14:anchorId="46851CF3" wp14:editId="7BB47CA0">
            <wp:extent cx="4829175" cy="5473065"/>
            <wp:effectExtent l="0" t="0" r="9525" b="13335"/>
            <wp:docPr id="2" name="图片 2" descr="图片 - 2025-10-13T153549.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10-13T153549.29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47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FFB14" w14:textId="5D2AA1D3" w:rsidR="002E7B2E" w:rsidRPr="002E7B2E" w:rsidRDefault="002E7B2E" w:rsidP="002E7B2E">
      <w:pPr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24"/>
        </w:rPr>
        <w:t>图</w:t>
      </w:r>
      <w:r w:rsidR="003719B0">
        <w:rPr>
          <w:rFonts w:ascii="仿宋_GB2312" w:eastAsia="仿宋_GB2312" w:hint="eastAsia"/>
          <w:b/>
          <w:color w:val="000000" w:themeColor="text1"/>
          <w:sz w:val="24"/>
        </w:rPr>
        <w:t>3</w:t>
      </w:r>
      <w:r w:rsidRPr="002E7B2E">
        <w:rPr>
          <w:rFonts w:ascii="仿宋_GB2312" w:eastAsia="仿宋_GB2312"/>
          <w:b/>
          <w:color w:val="000000" w:themeColor="text1"/>
          <w:sz w:val="24"/>
        </w:rPr>
        <w:t xml:space="preserve"> </w:t>
      </w:r>
      <w:r w:rsidRPr="002E7B2E">
        <w:rPr>
          <w:rFonts w:ascii="仿宋_GB2312" w:eastAsia="仿宋_GB2312" w:hint="eastAsia"/>
          <w:b/>
          <w:color w:val="000000" w:themeColor="text1"/>
          <w:sz w:val="24"/>
        </w:rPr>
        <w:t xml:space="preserve"> 13日20时-14日20时全省降水预报图</w:t>
      </w:r>
    </w:p>
    <w:p w14:paraId="64D01763" w14:textId="77777777" w:rsidR="002E7B2E" w:rsidRPr="002E7B2E" w:rsidRDefault="002E7B2E" w:rsidP="002E7B2E">
      <w:pPr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10月15日：</w:t>
      </w:r>
      <w:bookmarkEnd w:id="24"/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陕北、关中、陕南西部小雨转多云，陕南东部有小雨转阴天。</w:t>
      </w:r>
    </w:p>
    <w:p w14:paraId="1E1E2B1A" w14:textId="179D2B80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10月16日：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全省大部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有小雨</w:t>
      </w:r>
      <w:bookmarkStart w:id="25" w:name="OLE_LINK11"/>
      <w:bookmarkStart w:id="26" w:name="OLE_LINK10"/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（0.1～10毫米）</w:t>
      </w:r>
      <w:bookmarkEnd w:id="25"/>
      <w:bookmarkEnd w:id="26"/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，关中南部山区、陕南部分地方有中雨（10～25毫米），汉中东部局地、安康北部局地、商洛东部局地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有大雨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（25～45毫米）（图</w:t>
      </w:r>
      <w:r w:rsidR="003719B0">
        <w:rPr>
          <w:rFonts w:ascii="仿宋_GB2312" w:eastAsia="仿宋_GB2312" w:hint="eastAsia"/>
          <w:bCs/>
          <w:color w:val="000000" w:themeColor="text1"/>
          <w:sz w:val="32"/>
          <w:szCs w:val="32"/>
        </w:rPr>
        <w:t>4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）。陕北、关中北部有5级（8～10.8米/秒）偏北风，阵风可达6级（10.8～13.9米/秒）以上。</w:t>
      </w:r>
    </w:p>
    <w:p w14:paraId="06683AC6" w14:textId="77777777" w:rsidR="002E7B2E" w:rsidRPr="002E7B2E" w:rsidRDefault="002E7B2E" w:rsidP="002E7B2E">
      <w:pPr>
        <w:jc w:val="center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114300" distR="114300" wp14:anchorId="561E0AF9" wp14:editId="5997CE3E">
            <wp:extent cx="4851400" cy="5497830"/>
            <wp:effectExtent l="0" t="0" r="6350" b="7620"/>
            <wp:docPr id="3" name="图片 3" descr="图片 - 2025-10-13T154457.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 - 2025-10-13T154457.2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3657D" w14:textId="24D96245" w:rsidR="002E7B2E" w:rsidRPr="002E7B2E" w:rsidRDefault="002E7B2E" w:rsidP="002E7B2E">
      <w:pPr>
        <w:jc w:val="center"/>
        <w:rPr>
          <w:rFonts w:ascii="仿宋_GB2312" w:eastAsia="仿宋_GB2312"/>
          <w:b/>
          <w:color w:val="000000" w:themeColor="text1"/>
          <w:sz w:val="24"/>
        </w:rPr>
      </w:pPr>
      <w:r w:rsidRPr="002E7B2E">
        <w:rPr>
          <w:rFonts w:ascii="仿宋_GB2312" w:eastAsia="仿宋_GB2312" w:hint="eastAsia"/>
          <w:b/>
          <w:color w:val="000000" w:themeColor="text1"/>
          <w:sz w:val="24"/>
        </w:rPr>
        <w:t>图</w:t>
      </w:r>
      <w:r w:rsidR="003719B0">
        <w:rPr>
          <w:rFonts w:ascii="仿宋_GB2312" w:eastAsia="仿宋_GB2312" w:hint="eastAsia"/>
          <w:b/>
          <w:color w:val="000000" w:themeColor="text1"/>
          <w:sz w:val="24"/>
        </w:rPr>
        <w:t>4</w:t>
      </w:r>
      <w:r w:rsidRPr="002E7B2E">
        <w:rPr>
          <w:rFonts w:ascii="仿宋_GB2312" w:eastAsia="仿宋_GB2312" w:hint="eastAsia"/>
          <w:b/>
          <w:color w:val="000000" w:themeColor="text1"/>
          <w:sz w:val="24"/>
        </w:rPr>
        <w:t xml:space="preserve">  15日20时-16日20时全省降水预报图</w:t>
      </w:r>
    </w:p>
    <w:p w14:paraId="02796905" w14:textId="4900870A" w:rsidR="002E7B2E" w:rsidRPr="002E7B2E" w:rsidRDefault="002E7B2E" w:rsidP="002E7B2E">
      <w:pPr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10月17日：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全省大部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有小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到中</w:t>
      </w:r>
      <w:r w:rsidRPr="002E7B2E">
        <w:rPr>
          <w:rFonts w:ascii="仿宋_GB2312" w:eastAsia="仿宋_GB2312"/>
          <w:bCs/>
          <w:color w:val="000000" w:themeColor="text1"/>
          <w:sz w:val="32"/>
          <w:szCs w:val="32"/>
        </w:rPr>
        <w:t>雨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（1～20毫米），关中南部局地、陕南东南部有大雨（25～50毫米），汉中南部局地（镇巴县）、安康南部（汉滨区、紫阳县、岚皋县、平利县、镇坪县、旬阳市、白河县）、商洛南部（丹凤县、商南县）有暴雨（50～80毫米）（图</w:t>
      </w:r>
      <w:r w:rsidR="003719B0">
        <w:rPr>
          <w:rFonts w:ascii="仿宋_GB2312" w:eastAsia="仿宋_GB2312" w:hint="eastAsia"/>
          <w:bCs/>
          <w:color w:val="000000" w:themeColor="text1"/>
          <w:sz w:val="32"/>
          <w:szCs w:val="32"/>
        </w:rPr>
        <w:t>5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）。陕北、关中、陕南西部有5级（8～10.8米/秒）偏北风，阵风可达7级（13.9～17.2米/秒）以上。陕北北部、秦岭山区日平均气温下降6～8℃，陕北南部、关中日平均气温下降4～6℃。</w:t>
      </w:r>
    </w:p>
    <w:p w14:paraId="06BE9AEB" w14:textId="77777777" w:rsidR="002E7B2E" w:rsidRPr="002E7B2E" w:rsidRDefault="002E7B2E" w:rsidP="002E7B2E">
      <w:pPr>
        <w:ind w:firstLineChars="200" w:firstLine="640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114300" distR="114300" wp14:anchorId="2FD00DEC" wp14:editId="5BB2D1B4">
            <wp:extent cx="4587240" cy="5198745"/>
            <wp:effectExtent l="0" t="0" r="3810" b="1905"/>
            <wp:docPr id="11" name="图片 11" descr="图片 - 2025-10-13T160519.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 - 2025-10-13T160519.4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519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9E265" w14:textId="54AA172F" w:rsidR="002E7B2E" w:rsidRPr="002E7B2E" w:rsidRDefault="002E7B2E" w:rsidP="002E7B2E">
      <w:pPr>
        <w:jc w:val="center"/>
        <w:rPr>
          <w:rFonts w:ascii="仿宋_GB2312" w:eastAsia="仿宋_GB2312"/>
          <w:b/>
          <w:color w:val="000000" w:themeColor="text1"/>
          <w:sz w:val="24"/>
        </w:rPr>
      </w:pPr>
      <w:r w:rsidRPr="002E7B2E">
        <w:rPr>
          <w:rFonts w:ascii="仿宋_GB2312" w:eastAsia="仿宋_GB2312" w:hint="eastAsia"/>
          <w:b/>
          <w:color w:val="000000" w:themeColor="text1"/>
          <w:sz w:val="24"/>
        </w:rPr>
        <w:t>图</w:t>
      </w:r>
      <w:r w:rsidR="003719B0">
        <w:rPr>
          <w:rFonts w:ascii="仿宋_GB2312" w:eastAsia="仿宋_GB2312" w:hint="eastAsia"/>
          <w:b/>
          <w:color w:val="000000" w:themeColor="text1"/>
          <w:sz w:val="24"/>
        </w:rPr>
        <w:t>5</w:t>
      </w:r>
      <w:r w:rsidRPr="002E7B2E">
        <w:rPr>
          <w:rFonts w:ascii="仿宋_GB2312" w:eastAsia="仿宋_GB2312" w:hint="eastAsia"/>
          <w:b/>
          <w:color w:val="000000" w:themeColor="text1"/>
          <w:sz w:val="24"/>
        </w:rPr>
        <w:t xml:space="preserve">  16日20时-17日20时全省降水预报图</w:t>
      </w:r>
    </w:p>
    <w:p w14:paraId="027F0FEE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10月18日：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陕北、关中多云间晴天，陕南东部有分散性小雨或阵雨（0.2～10毫米）。</w:t>
      </w:r>
    </w:p>
    <w:p w14:paraId="5F92E072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10月19日：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陕北南部、关中、陕南有小雨（0.2～10毫米）。陕北、关中有4级（5.5～8米/秒）偏南风，阵风可达6级（13.9～17.2米/秒）。关中南部、陕南南部日平均气温下降4℃。</w:t>
      </w:r>
    </w:p>
    <w:p w14:paraId="20B95E18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10月20日：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陕北北部多云间晴天，陕北南部、关中、陕南有小到中雨（2～20毫米）。陕北、关中有4级（5.5～8米/秒）偏南风，阵风可达6级（13.9～17.2米/秒）。</w:t>
      </w:r>
    </w:p>
    <w:p w14:paraId="025B7FB0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10月21日：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陕北、关中东部多云，关中西部、陕南南部有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lastRenderedPageBreak/>
        <w:t>分散性小雨或阵雨（0.5～10毫米）。</w:t>
      </w:r>
    </w:p>
    <w:p w14:paraId="0B3E2290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10月22日：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陕北、关中北部和西部、陕南西部有小雨（0.5～10毫米），关中东部、陕南东部阴天。陕北、关中有4级（5.5～8米/秒）偏南风，阵风可达6级（13.9～17.2米/秒）。</w:t>
      </w:r>
    </w:p>
    <w:p w14:paraId="69C09473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10月23日：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全省大部小雨（1～10毫米）。</w:t>
      </w:r>
    </w:p>
    <w:p w14:paraId="1C0C0212" w14:textId="77777777" w:rsidR="002E7B2E" w:rsidRP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10月24日：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陕北多云，关中西部、陕南西部有小到中雨（1～15毫米），关中东部、陕南东部阴天有分散性阵雨（0.5～10毫米）。</w:t>
      </w:r>
    </w:p>
    <w:p w14:paraId="4644EA4C" w14:textId="3540DC9D" w:rsidR="002E7B2E" w:rsidRDefault="002E7B2E" w:rsidP="002E7B2E">
      <w:pPr>
        <w:spacing w:line="560" w:lineRule="exact"/>
        <w:ind w:firstLineChars="200" w:firstLine="643"/>
        <w:rPr>
          <w:rFonts w:ascii="仿宋_GB2312" w:eastAsia="仿宋_GB2312"/>
          <w:bCs/>
          <w:color w:val="000000" w:themeColor="text1"/>
          <w:sz w:val="32"/>
          <w:szCs w:val="32"/>
        </w:rPr>
      </w:pPr>
      <w:r w:rsidRPr="002E7B2E">
        <w:rPr>
          <w:rFonts w:ascii="仿宋_GB2312" w:eastAsia="仿宋_GB2312" w:hint="eastAsia"/>
          <w:b/>
          <w:color w:val="000000" w:themeColor="text1"/>
          <w:sz w:val="32"/>
          <w:szCs w:val="32"/>
        </w:rPr>
        <w:t>后期天气趋势：</w:t>
      </w:r>
      <w:r w:rsidRPr="002E7B2E">
        <w:rPr>
          <w:rFonts w:ascii="仿宋_GB2312" w:eastAsia="仿宋_GB2312" w:hint="eastAsia"/>
          <w:bCs/>
          <w:color w:val="000000" w:themeColor="text1"/>
          <w:sz w:val="32"/>
          <w:szCs w:val="32"/>
        </w:rPr>
        <w:t>25-29日全省大部以多云间阴天为主，陕南多阵雨天气,30-31日我省中南部有小到中雨。</w:t>
      </w:r>
    </w:p>
    <w:p w14:paraId="00B3F807" w14:textId="77777777" w:rsidR="00FB3426" w:rsidRDefault="00FB3426" w:rsidP="00FB342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>
        <w:rPr>
          <w:rFonts w:ascii="黑体" w:eastAsia="黑体" w:hAnsi="黑体"/>
          <w:sz w:val="32"/>
          <w:szCs w:val="32"/>
        </w:rPr>
        <w:t>、</w:t>
      </w:r>
      <w:r w:rsidRPr="00FB3426">
        <w:rPr>
          <w:rFonts w:ascii="黑体" w:eastAsia="黑体" w:hAnsi="黑体" w:hint="eastAsia"/>
          <w:color w:val="000000" w:themeColor="text1"/>
          <w:sz w:val="32"/>
          <w:szCs w:val="32"/>
        </w:rPr>
        <w:t>14日上午、15日、18日</w:t>
      </w:r>
      <w:r>
        <w:rPr>
          <w:rFonts w:ascii="黑体" w:eastAsia="黑体" w:hAnsi="黑体" w:hint="eastAsia"/>
          <w:sz w:val="32"/>
          <w:szCs w:val="32"/>
        </w:rPr>
        <w:t>全省大部大部以多云天气为主，总体利于收获晾晒</w:t>
      </w:r>
    </w:p>
    <w:p w14:paraId="052B8C4A" w14:textId="3E2EEF70" w:rsidR="001C740E" w:rsidRPr="001C740E" w:rsidRDefault="001C740E" w:rsidP="001C740E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740E">
        <w:rPr>
          <w:rFonts w:ascii="仿宋_GB2312" w:eastAsia="仿宋_GB2312" w:hint="eastAsia"/>
          <w:sz w:val="32"/>
          <w:szCs w:val="32"/>
        </w:rPr>
        <w:t>9月以来，全省累计日照时数在</w:t>
      </w:r>
      <w:r w:rsidRPr="001C740E">
        <w:rPr>
          <w:rFonts w:ascii="仿宋_GB2312" w:eastAsia="仿宋_GB2312"/>
          <w:sz w:val="32"/>
          <w:szCs w:val="32"/>
        </w:rPr>
        <w:t>17.0</w:t>
      </w:r>
      <w:r w:rsidRPr="001C740E">
        <w:rPr>
          <w:rFonts w:ascii="仿宋_GB2312" w:eastAsia="仿宋_GB2312" w:hint="eastAsia"/>
          <w:sz w:val="32"/>
          <w:szCs w:val="32"/>
        </w:rPr>
        <w:t>～</w:t>
      </w:r>
      <w:r w:rsidRPr="001C740E">
        <w:rPr>
          <w:rFonts w:ascii="仿宋_GB2312" w:eastAsia="仿宋_GB2312"/>
          <w:sz w:val="32"/>
          <w:szCs w:val="32"/>
        </w:rPr>
        <w:t>3</w:t>
      </w:r>
      <w:r w:rsidRPr="001C740E">
        <w:rPr>
          <w:rFonts w:ascii="仿宋_GB2312" w:eastAsia="仿宋_GB2312" w:hint="eastAsia"/>
          <w:sz w:val="32"/>
          <w:szCs w:val="32"/>
        </w:rPr>
        <w:t>43.1小时之间，平均</w:t>
      </w:r>
      <w:r w:rsidRPr="001C740E">
        <w:rPr>
          <w:rFonts w:ascii="仿宋_GB2312" w:eastAsia="仿宋_GB2312"/>
          <w:sz w:val="32"/>
          <w:szCs w:val="32"/>
        </w:rPr>
        <w:t>1</w:t>
      </w:r>
      <w:r w:rsidRPr="001C740E">
        <w:rPr>
          <w:rFonts w:ascii="仿宋_GB2312" w:eastAsia="仿宋_GB2312" w:hint="eastAsia"/>
          <w:sz w:val="32"/>
          <w:szCs w:val="32"/>
        </w:rPr>
        <w:t>20.8小时，其中汉中大部、安康西南部局地、商洛局地、宝鸡大部1</w:t>
      </w:r>
      <w:r w:rsidRPr="001C740E">
        <w:rPr>
          <w:rFonts w:ascii="仿宋_GB2312" w:eastAsia="仿宋_GB2312"/>
          <w:sz w:val="32"/>
          <w:szCs w:val="32"/>
        </w:rPr>
        <w:t>7.0</w:t>
      </w:r>
      <w:r w:rsidRPr="001C740E">
        <w:rPr>
          <w:rFonts w:ascii="仿宋_GB2312" w:eastAsia="仿宋_GB2312" w:hint="eastAsia"/>
          <w:sz w:val="32"/>
          <w:szCs w:val="32"/>
        </w:rPr>
        <w:t>～</w:t>
      </w:r>
      <w:r w:rsidRPr="001C740E">
        <w:rPr>
          <w:rFonts w:ascii="仿宋_GB2312" w:eastAsia="仿宋_GB2312"/>
          <w:sz w:val="32"/>
          <w:szCs w:val="32"/>
        </w:rPr>
        <w:t>9</w:t>
      </w:r>
      <w:r w:rsidRPr="001C740E">
        <w:rPr>
          <w:rFonts w:ascii="仿宋_GB2312" w:eastAsia="仿宋_GB2312" w:hint="eastAsia"/>
          <w:sz w:val="32"/>
          <w:szCs w:val="32"/>
        </w:rPr>
        <w:t>9.5小时，榆林南部、延安大部、关中中东部、陕南中东部大部</w:t>
      </w:r>
      <w:r w:rsidRPr="001C740E">
        <w:rPr>
          <w:rFonts w:ascii="仿宋_GB2312" w:eastAsia="仿宋_GB2312"/>
          <w:sz w:val="32"/>
          <w:szCs w:val="32"/>
        </w:rPr>
        <w:t>9</w:t>
      </w:r>
      <w:r w:rsidRPr="001C740E">
        <w:rPr>
          <w:rFonts w:ascii="仿宋_GB2312" w:eastAsia="仿宋_GB2312" w:hint="eastAsia"/>
          <w:sz w:val="32"/>
          <w:szCs w:val="32"/>
        </w:rPr>
        <w:t>9.5～</w:t>
      </w:r>
      <w:r w:rsidRPr="001C740E">
        <w:rPr>
          <w:rFonts w:ascii="仿宋_GB2312" w:eastAsia="仿宋_GB2312"/>
          <w:sz w:val="32"/>
          <w:szCs w:val="32"/>
        </w:rPr>
        <w:t>1</w:t>
      </w:r>
      <w:r w:rsidRPr="001C740E">
        <w:rPr>
          <w:rFonts w:ascii="仿宋_GB2312" w:eastAsia="仿宋_GB2312" w:hint="eastAsia"/>
          <w:sz w:val="32"/>
          <w:szCs w:val="32"/>
        </w:rPr>
        <w:t>80.5小时</w:t>
      </w:r>
      <w:r w:rsidRPr="001C740E">
        <w:rPr>
          <w:rFonts w:ascii="仿宋_GB2312" w:eastAsia="仿宋_GB2312"/>
          <w:sz w:val="32"/>
          <w:szCs w:val="32"/>
        </w:rPr>
        <w:t>，</w:t>
      </w:r>
      <w:r w:rsidRPr="001C740E">
        <w:rPr>
          <w:rFonts w:ascii="仿宋_GB2312" w:eastAsia="仿宋_GB2312" w:hint="eastAsia"/>
          <w:sz w:val="32"/>
          <w:szCs w:val="32"/>
        </w:rPr>
        <w:t>榆林中北部、咸阳南部局地、安康北部和南部局地</w:t>
      </w:r>
      <w:r w:rsidRPr="001C740E">
        <w:rPr>
          <w:rFonts w:ascii="仿宋_GB2312" w:eastAsia="仿宋_GB2312"/>
          <w:sz w:val="32"/>
          <w:szCs w:val="32"/>
        </w:rPr>
        <w:t>1</w:t>
      </w:r>
      <w:r w:rsidRPr="001C740E">
        <w:rPr>
          <w:rFonts w:ascii="仿宋_GB2312" w:eastAsia="仿宋_GB2312" w:hint="eastAsia"/>
          <w:sz w:val="32"/>
          <w:szCs w:val="32"/>
        </w:rPr>
        <w:t>80.5～343.1小时；全省</w:t>
      </w:r>
      <w:r w:rsidRPr="001C740E">
        <w:rPr>
          <w:rFonts w:ascii="仿宋_GB2312" w:eastAsia="仿宋_GB2312"/>
          <w:sz w:val="32"/>
          <w:szCs w:val="32"/>
        </w:rPr>
        <w:t>平均</w:t>
      </w:r>
      <w:r w:rsidRPr="001C740E">
        <w:rPr>
          <w:rFonts w:ascii="仿宋_GB2312" w:eastAsia="仿宋_GB2312" w:hint="eastAsia"/>
          <w:sz w:val="32"/>
          <w:szCs w:val="32"/>
        </w:rPr>
        <w:t>较常年同期偏少</w:t>
      </w:r>
      <w:r w:rsidRPr="001C740E">
        <w:rPr>
          <w:rFonts w:ascii="仿宋_GB2312" w:eastAsia="仿宋_GB2312"/>
          <w:sz w:val="32"/>
          <w:szCs w:val="32"/>
        </w:rPr>
        <w:t>3</w:t>
      </w:r>
      <w:r w:rsidRPr="001C740E">
        <w:rPr>
          <w:rFonts w:ascii="仿宋_GB2312" w:eastAsia="仿宋_GB2312" w:hint="eastAsia"/>
          <w:sz w:val="32"/>
          <w:szCs w:val="32"/>
        </w:rPr>
        <w:t>8.8%，其中</w:t>
      </w:r>
      <w:r w:rsidRPr="001C740E">
        <w:rPr>
          <w:rFonts w:ascii="仿宋_GB2312" w:eastAsia="仿宋_GB2312"/>
          <w:sz w:val="32"/>
          <w:szCs w:val="32"/>
        </w:rPr>
        <w:t>偏少30</w:t>
      </w:r>
      <w:r w:rsidRPr="001C740E">
        <w:rPr>
          <w:rFonts w:ascii="仿宋_GB2312" w:eastAsia="仿宋_GB2312" w:hint="eastAsia"/>
          <w:sz w:val="32"/>
          <w:szCs w:val="32"/>
        </w:rPr>
        <w:t>%及</w:t>
      </w:r>
      <w:r w:rsidRPr="001C740E">
        <w:rPr>
          <w:rFonts w:ascii="仿宋_GB2312" w:eastAsia="仿宋_GB2312"/>
          <w:sz w:val="32"/>
          <w:szCs w:val="32"/>
        </w:rPr>
        <w:t>以上</w:t>
      </w:r>
      <w:r w:rsidRPr="001C740E">
        <w:rPr>
          <w:rFonts w:ascii="仿宋_GB2312" w:eastAsia="仿宋_GB2312" w:hint="eastAsia"/>
          <w:sz w:val="32"/>
          <w:szCs w:val="32"/>
        </w:rPr>
        <w:t>有82站，</w:t>
      </w:r>
      <w:r w:rsidRPr="001C740E">
        <w:rPr>
          <w:rFonts w:ascii="仿宋_GB2312" w:eastAsia="仿宋_GB2312"/>
          <w:sz w:val="32"/>
          <w:szCs w:val="32"/>
        </w:rPr>
        <w:t>主要分布在</w:t>
      </w:r>
      <w:r w:rsidRPr="001C740E">
        <w:rPr>
          <w:rFonts w:ascii="仿宋_GB2312" w:eastAsia="仿宋_GB2312" w:hint="eastAsia"/>
          <w:sz w:val="32"/>
          <w:szCs w:val="32"/>
        </w:rPr>
        <w:t>榆林南部、</w:t>
      </w:r>
      <w:r w:rsidRPr="001C740E">
        <w:rPr>
          <w:rFonts w:ascii="仿宋_GB2312" w:eastAsia="仿宋_GB2312"/>
          <w:sz w:val="32"/>
          <w:szCs w:val="32"/>
        </w:rPr>
        <w:t>延安、关中</w:t>
      </w:r>
      <w:r w:rsidRPr="001C740E">
        <w:rPr>
          <w:rFonts w:ascii="仿宋_GB2312" w:eastAsia="仿宋_GB2312" w:hint="eastAsia"/>
          <w:sz w:val="32"/>
          <w:szCs w:val="32"/>
        </w:rPr>
        <w:t>大</w:t>
      </w:r>
      <w:r w:rsidRPr="001C740E">
        <w:rPr>
          <w:rFonts w:ascii="仿宋_GB2312" w:eastAsia="仿宋_GB2312"/>
          <w:sz w:val="32"/>
          <w:szCs w:val="32"/>
        </w:rPr>
        <w:t>部</w:t>
      </w:r>
      <w:r w:rsidRPr="001C740E">
        <w:rPr>
          <w:rFonts w:ascii="仿宋_GB2312" w:eastAsia="仿宋_GB2312" w:hint="eastAsia"/>
          <w:sz w:val="32"/>
          <w:szCs w:val="32"/>
        </w:rPr>
        <w:t>、</w:t>
      </w:r>
      <w:r w:rsidRPr="001C740E">
        <w:rPr>
          <w:rFonts w:ascii="仿宋_GB2312" w:eastAsia="仿宋_GB2312"/>
          <w:sz w:val="32"/>
          <w:szCs w:val="32"/>
        </w:rPr>
        <w:t>陕南</w:t>
      </w:r>
      <w:r w:rsidRPr="001C740E">
        <w:rPr>
          <w:rFonts w:ascii="仿宋_GB2312" w:eastAsia="仿宋_GB2312" w:hint="eastAsia"/>
          <w:sz w:val="32"/>
          <w:szCs w:val="32"/>
        </w:rPr>
        <w:t>大</w:t>
      </w:r>
      <w:r w:rsidRPr="001C740E">
        <w:rPr>
          <w:rFonts w:ascii="仿宋_GB2312" w:eastAsia="仿宋_GB2312"/>
          <w:sz w:val="32"/>
          <w:szCs w:val="32"/>
        </w:rPr>
        <w:t>部</w:t>
      </w:r>
      <w:r w:rsidRPr="001C740E">
        <w:rPr>
          <w:rFonts w:ascii="仿宋_GB2312" w:eastAsia="仿宋_GB2312" w:hint="eastAsia"/>
          <w:sz w:val="32"/>
          <w:szCs w:val="32"/>
        </w:rPr>
        <w:t>（图</w:t>
      </w:r>
      <w:r w:rsidR="00EA4A80">
        <w:rPr>
          <w:rFonts w:ascii="仿宋_GB2312" w:eastAsia="仿宋_GB2312" w:hint="eastAsia"/>
          <w:sz w:val="32"/>
          <w:szCs w:val="32"/>
        </w:rPr>
        <w:t>6</w:t>
      </w:r>
      <w:r w:rsidRPr="001C740E">
        <w:rPr>
          <w:rFonts w:ascii="仿宋_GB2312" w:eastAsia="仿宋_GB2312" w:hint="eastAsia"/>
          <w:sz w:val="32"/>
          <w:szCs w:val="32"/>
        </w:rPr>
        <w:t>）。</w:t>
      </w:r>
    </w:p>
    <w:p w14:paraId="72B1A934" w14:textId="6AACF6D5" w:rsidR="001C740E" w:rsidRPr="001C740E" w:rsidRDefault="001C740E" w:rsidP="001C740E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740E">
        <w:rPr>
          <w:rFonts w:ascii="仿宋_GB2312" w:eastAsia="仿宋_GB2312"/>
          <w:sz w:val="32"/>
          <w:szCs w:val="32"/>
        </w:rPr>
        <w:t>10月1</w:t>
      </w:r>
      <w:r w:rsidRPr="001C740E">
        <w:rPr>
          <w:rFonts w:ascii="仿宋_GB2312" w:eastAsia="仿宋_GB2312" w:hint="eastAsia"/>
          <w:sz w:val="32"/>
          <w:szCs w:val="32"/>
        </w:rPr>
        <w:t>3</w:t>
      </w:r>
      <w:r w:rsidRPr="001C740E">
        <w:rPr>
          <w:rFonts w:ascii="仿宋_GB2312" w:eastAsia="仿宋_GB2312"/>
          <w:sz w:val="32"/>
          <w:szCs w:val="32"/>
        </w:rPr>
        <w:t>日08时</w:t>
      </w:r>
      <w:r w:rsidRPr="001C740E">
        <w:rPr>
          <w:rFonts w:ascii="仿宋_GB2312" w:eastAsia="仿宋_GB2312" w:hint="eastAsia"/>
          <w:sz w:val="32"/>
          <w:szCs w:val="32"/>
        </w:rPr>
        <w:t>，根据雷达、卫星等多源数据融合的陆面同化系统</w:t>
      </w:r>
      <w:r w:rsidR="003677E8">
        <w:rPr>
          <w:rFonts w:ascii="仿宋_GB2312" w:eastAsia="仿宋_GB2312"/>
          <w:sz w:val="32"/>
          <w:szCs w:val="32"/>
        </w:rPr>
        <w:t>20</w:t>
      </w:r>
      <w:r w:rsidR="003677E8">
        <w:rPr>
          <w:rFonts w:ascii="仿宋_GB2312" w:eastAsia="仿宋_GB2312" w:hint="eastAsia"/>
          <w:sz w:val="32"/>
          <w:szCs w:val="32"/>
        </w:rPr>
        <w:t>厘米</w:t>
      </w:r>
      <w:r w:rsidRPr="001C740E">
        <w:rPr>
          <w:rFonts w:ascii="仿宋_GB2312" w:eastAsia="仿宋_GB2312"/>
          <w:sz w:val="32"/>
          <w:szCs w:val="32"/>
        </w:rPr>
        <w:t>土壤湿度监测产品显示：</w:t>
      </w:r>
      <w:r w:rsidRPr="001C740E">
        <w:rPr>
          <w:rFonts w:ascii="仿宋_GB2312" w:eastAsia="仿宋_GB2312" w:hint="eastAsia"/>
          <w:sz w:val="32"/>
          <w:szCs w:val="32"/>
        </w:rPr>
        <w:t>全省</w:t>
      </w:r>
      <w:r w:rsidRPr="001C740E">
        <w:rPr>
          <w:rFonts w:ascii="仿宋_GB2312" w:eastAsia="仿宋_GB2312"/>
          <w:sz w:val="32"/>
          <w:szCs w:val="32"/>
        </w:rPr>
        <w:t>9</w:t>
      </w:r>
      <w:r w:rsidRPr="001C740E">
        <w:rPr>
          <w:rFonts w:ascii="仿宋_GB2312" w:eastAsia="仿宋_GB2312" w:hint="eastAsia"/>
          <w:sz w:val="32"/>
          <w:szCs w:val="32"/>
        </w:rPr>
        <w:t>9.4</w:t>
      </w:r>
      <w:r w:rsidRPr="001C740E">
        <w:rPr>
          <w:rFonts w:ascii="仿宋_GB2312" w:eastAsia="仿宋_GB2312"/>
          <w:sz w:val="32"/>
          <w:szCs w:val="32"/>
        </w:rPr>
        <w:t>%的区域土壤相对湿度在60%以上</w:t>
      </w:r>
      <w:r w:rsidRPr="001C740E">
        <w:rPr>
          <w:rFonts w:ascii="仿宋_GB2312" w:eastAsia="仿宋_GB2312" w:hint="eastAsia"/>
          <w:sz w:val="32"/>
          <w:szCs w:val="32"/>
        </w:rPr>
        <w:t>，其中陕北大部</w:t>
      </w:r>
      <w:r w:rsidRPr="001C740E">
        <w:rPr>
          <w:rFonts w:ascii="仿宋_GB2312" w:eastAsia="仿宋_GB2312"/>
          <w:sz w:val="32"/>
          <w:szCs w:val="32"/>
        </w:rPr>
        <w:t>、关中</w:t>
      </w:r>
      <w:r w:rsidRPr="001C740E">
        <w:rPr>
          <w:rFonts w:ascii="仿宋_GB2312" w:eastAsia="仿宋_GB2312" w:hint="eastAsia"/>
          <w:sz w:val="32"/>
          <w:szCs w:val="32"/>
        </w:rPr>
        <w:t>大部</w:t>
      </w:r>
      <w:r w:rsidRPr="001C740E">
        <w:rPr>
          <w:rFonts w:ascii="仿宋_GB2312" w:eastAsia="仿宋_GB2312"/>
          <w:sz w:val="32"/>
          <w:szCs w:val="32"/>
        </w:rPr>
        <w:t>、</w:t>
      </w:r>
      <w:r w:rsidRPr="001C740E">
        <w:rPr>
          <w:rFonts w:ascii="仿宋_GB2312" w:eastAsia="仿宋_GB2312" w:hint="eastAsia"/>
          <w:sz w:val="32"/>
          <w:szCs w:val="32"/>
        </w:rPr>
        <w:t>汉中大部、安康北部、商洛北部土壤过湿（图</w:t>
      </w:r>
      <w:r w:rsidR="00EA4A80">
        <w:rPr>
          <w:rFonts w:ascii="仿宋_GB2312" w:eastAsia="仿宋_GB2312" w:hint="eastAsia"/>
          <w:sz w:val="32"/>
          <w:szCs w:val="32"/>
        </w:rPr>
        <w:t>6</w:t>
      </w:r>
      <w:r w:rsidRPr="001C740E">
        <w:rPr>
          <w:rFonts w:ascii="仿宋_GB2312" w:eastAsia="仿宋_GB2312" w:hint="eastAsia"/>
          <w:sz w:val="32"/>
          <w:szCs w:val="32"/>
        </w:rPr>
        <w:t>）。</w:t>
      </w:r>
    </w:p>
    <w:p w14:paraId="24B5242E" w14:textId="77777777" w:rsidR="001C740E" w:rsidRPr="001C740E" w:rsidRDefault="001C740E" w:rsidP="001C740E">
      <w:pPr>
        <w:widowControl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1C740E">
        <w:rPr>
          <w:rFonts w:ascii="仿宋_GB2312" w:eastAsia="仿宋_GB2312" w:hAnsi="宋体" w:cs="宋体"/>
          <w:noProof/>
          <w:kern w:val="0"/>
          <w:sz w:val="32"/>
          <w:szCs w:val="32"/>
        </w:rPr>
        <w:lastRenderedPageBreak/>
        <w:drawing>
          <wp:inline distT="0" distB="0" distL="114300" distR="114300" wp14:anchorId="232CE208" wp14:editId="0BE8209B">
            <wp:extent cx="2538095" cy="3317240"/>
            <wp:effectExtent l="0" t="0" r="6985" b="5080"/>
            <wp:docPr id="17" name="图片 17" descr="http___10.172.115.46_8081_web_DAP_20250901_20250901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___10.172.115.46_8081_web_DAP_20250901_202509010000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740E"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 w:rsidRPr="001C740E">
        <w:rPr>
          <w:rFonts w:ascii="宋体" w:hAnsi="宋体" w:cs="宋体"/>
          <w:noProof/>
          <w:sz w:val="24"/>
        </w:rPr>
        <w:drawing>
          <wp:inline distT="0" distB="0" distL="114300" distR="114300" wp14:anchorId="633789A9" wp14:editId="64A910CD">
            <wp:extent cx="2418080" cy="3348355"/>
            <wp:effectExtent l="0" t="0" r="5080" b="4445"/>
            <wp:docPr id="1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3348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39CEF4" w14:textId="308EE1E7" w:rsidR="001C740E" w:rsidRPr="001C740E" w:rsidRDefault="001C740E" w:rsidP="001C740E">
      <w:pPr>
        <w:widowControl/>
        <w:jc w:val="center"/>
        <w:rPr>
          <w:rFonts w:ascii="宋体" w:hAnsi="宋体" w:cs="宋体"/>
          <w:spacing w:val="-16"/>
          <w:kern w:val="0"/>
          <w:sz w:val="24"/>
        </w:rPr>
      </w:pPr>
      <w:r w:rsidRPr="001C740E">
        <w:rPr>
          <w:rFonts w:ascii="仿宋_GB2312" w:eastAsia="仿宋_GB2312" w:hAnsi="仿宋" w:hint="eastAsia"/>
          <w:b/>
          <w:spacing w:val="-16"/>
          <w:sz w:val="24"/>
        </w:rPr>
        <w:t>图</w:t>
      </w:r>
      <w:r w:rsidR="003D61C5">
        <w:rPr>
          <w:rFonts w:ascii="仿宋_GB2312" w:eastAsia="仿宋_GB2312" w:hAnsi="仿宋" w:hint="eastAsia"/>
          <w:b/>
          <w:spacing w:val="-16"/>
          <w:sz w:val="24"/>
        </w:rPr>
        <w:t>6</w:t>
      </w:r>
      <w:r w:rsidRPr="001C740E">
        <w:rPr>
          <w:rFonts w:ascii="仿宋_GB2312" w:eastAsia="仿宋_GB2312" w:hAnsi="仿宋" w:hint="eastAsia"/>
          <w:b/>
          <w:spacing w:val="-16"/>
          <w:sz w:val="24"/>
        </w:rPr>
        <w:t xml:space="preserve"> </w:t>
      </w:r>
      <w:bookmarkStart w:id="27" w:name="OLE_LINK22"/>
      <w:bookmarkStart w:id="28" w:name="OLE_LINK23"/>
      <w:r w:rsidRPr="001C740E">
        <w:rPr>
          <w:rFonts w:ascii="仿宋_GB2312" w:eastAsia="仿宋_GB2312" w:hAnsi="仿宋"/>
          <w:b/>
          <w:spacing w:val="-16"/>
          <w:sz w:val="24"/>
        </w:rPr>
        <w:t>9</w:t>
      </w:r>
      <w:bookmarkEnd w:id="27"/>
      <w:bookmarkEnd w:id="28"/>
      <w:r w:rsidRPr="001C740E">
        <w:rPr>
          <w:rFonts w:ascii="仿宋_GB2312" w:eastAsia="仿宋_GB2312" w:hAnsi="仿宋" w:hint="eastAsia"/>
          <w:b/>
          <w:spacing w:val="-16"/>
          <w:sz w:val="24"/>
        </w:rPr>
        <w:t>月1日-</w:t>
      </w:r>
      <w:r w:rsidRPr="001C740E">
        <w:rPr>
          <w:rFonts w:ascii="仿宋_GB2312" w:eastAsia="仿宋_GB2312" w:hAnsi="仿宋"/>
          <w:b/>
          <w:spacing w:val="-16"/>
          <w:sz w:val="24"/>
        </w:rPr>
        <w:t>10</w:t>
      </w:r>
      <w:r w:rsidRPr="001C740E">
        <w:rPr>
          <w:rFonts w:ascii="仿宋_GB2312" w:eastAsia="仿宋_GB2312" w:hAnsi="仿宋" w:hint="eastAsia"/>
          <w:b/>
          <w:spacing w:val="-16"/>
          <w:sz w:val="24"/>
        </w:rPr>
        <w:t>月12日全省日照距平百分率和13日08时全省20厘米土壤相对</w:t>
      </w:r>
      <w:r w:rsidRPr="001C740E">
        <w:rPr>
          <w:rFonts w:ascii="仿宋_GB2312" w:eastAsia="仿宋_GB2312" w:hAnsi="仿宋"/>
          <w:b/>
          <w:spacing w:val="-16"/>
          <w:sz w:val="24"/>
        </w:rPr>
        <w:t>湿度</w:t>
      </w:r>
    </w:p>
    <w:p w14:paraId="48C5431A" w14:textId="77777777" w:rsidR="001C740E" w:rsidRPr="001C740E" w:rsidRDefault="001C740E" w:rsidP="001C740E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14:paraId="52AC1BD4" w14:textId="1FC4331E" w:rsidR="001C740E" w:rsidRPr="001C740E" w:rsidRDefault="001C740E" w:rsidP="001C740E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1C740E">
        <w:rPr>
          <w:rFonts w:ascii="仿宋_GB2312" w:eastAsia="仿宋_GB2312" w:hint="eastAsia"/>
          <w:bCs/>
          <w:sz w:val="32"/>
          <w:szCs w:val="32"/>
        </w:rPr>
        <w:t>结合秋收秋种农用天气适宜性指标、</w:t>
      </w:r>
      <w:r w:rsidRPr="001C740E">
        <w:rPr>
          <w:rFonts w:ascii="仿宋_GB2312" w:eastAsia="仿宋_GB2312"/>
          <w:bCs/>
          <w:sz w:val="32"/>
          <w:szCs w:val="32"/>
        </w:rPr>
        <w:t>前期降水量</w:t>
      </w:r>
      <w:r w:rsidRPr="001C740E">
        <w:rPr>
          <w:rFonts w:ascii="仿宋_GB2312" w:eastAsia="仿宋_GB2312" w:hint="eastAsia"/>
          <w:bCs/>
          <w:sz w:val="32"/>
          <w:szCs w:val="32"/>
        </w:rPr>
        <w:t>和土壤墒情，14</w:t>
      </w:r>
      <w:r w:rsidRPr="001C740E">
        <w:rPr>
          <w:rFonts w:ascii="仿宋_GB2312" w:eastAsia="仿宋_GB2312"/>
          <w:bCs/>
          <w:sz w:val="32"/>
          <w:szCs w:val="32"/>
        </w:rPr>
        <w:t>-1</w:t>
      </w:r>
      <w:r w:rsidRPr="001C740E">
        <w:rPr>
          <w:rFonts w:ascii="仿宋_GB2312" w:eastAsia="仿宋_GB2312" w:hint="eastAsia"/>
          <w:bCs/>
          <w:sz w:val="32"/>
          <w:szCs w:val="32"/>
        </w:rPr>
        <w:t>5日秋粮成熟区天气</w:t>
      </w:r>
      <w:r w:rsidRPr="001C740E">
        <w:rPr>
          <w:rFonts w:ascii="仿宋_GB2312" w:eastAsia="仿宋_GB2312"/>
          <w:bCs/>
          <w:sz w:val="32"/>
          <w:szCs w:val="32"/>
        </w:rPr>
        <w:t>预报，</w:t>
      </w:r>
      <w:r w:rsidRPr="001C740E">
        <w:rPr>
          <w:rFonts w:ascii="仿宋_GB2312" w:eastAsia="仿宋_GB2312" w:hint="eastAsia"/>
          <w:bCs/>
          <w:sz w:val="32"/>
          <w:szCs w:val="32"/>
        </w:rPr>
        <w:t>预计14日陕北中东部大部、宝鸡南部和汉中北部适宜秋收，陕北西部、关中北部较适宜秋收，关中南部土壤过湿，不适宜机收作业（图</w:t>
      </w:r>
      <w:r w:rsidR="00EA4A80">
        <w:rPr>
          <w:rFonts w:ascii="仿宋_GB2312" w:eastAsia="仿宋_GB2312"/>
          <w:bCs/>
          <w:sz w:val="32"/>
          <w:szCs w:val="32"/>
        </w:rPr>
        <w:t>7</w:t>
      </w:r>
      <w:r w:rsidRPr="001C740E">
        <w:rPr>
          <w:rFonts w:ascii="仿宋_GB2312" w:eastAsia="仿宋_GB2312" w:hint="eastAsia"/>
          <w:bCs/>
          <w:sz w:val="32"/>
          <w:szCs w:val="32"/>
        </w:rPr>
        <w:t>）。15日</w:t>
      </w:r>
      <w:r w:rsidRPr="001C740E">
        <w:rPr>
          <w:rFonts w:ascii="仿宋_GB2312" w:eastAsia="仿宋_GB2312" w:hint="eastAsia"/>
          <w:sz w:val="32"/>
          <w:szCs w:val="32"/>
        </w:rPr>
        <w:t>榆林东部、延安东北部适宜秋收，榆林中西部、延安大部、关中中北部较</w:t>
      </w:r>
      <w:r w:rsidRPr="001C740E">
        <w:rPr>
          <w:rFonts w:ascii="仿宋_GB2312" w:eastAsia="仿宋_GB2312"/>
          <w:sz w:val="32"/>
          <w:szCs w:val="32"/>
        </w:rPr>
        <w:t>适宜秋收</w:t>
      </w:r>
      <w:r w:rsidRPr="001C740E">
        <w:rPr>
          <w:rFonts w:ascii="仿宋_GB2312" w:eastAsia="仿宋_GB2312" w:hint="eastAsia"/>
          <w:sz w:val="32"/>
          <w:szCs w:val="32"/>
        </w:rPr>
        <w:t>，关中南部和陕南北部土壤过湿不利于秋收</w:t>
      </w:r>
      <w:r w:rsidRPr="001C740E">
        <w:rPr>
          <w:rFonts w:ascii="仿宋_GB2312" w:eastAsia="仿宋_GB2312" w:hint="eastAsia"/>
          <w:bCs/>
          <w:sz w:val="32"/>
          <w:szCs w:val="32"/>
        </w:rPr>
        <w:t>（图</w:t>
      </w:r>
      <w:r w:rsidR="00EA4A80">
        <w:rPr>
          <w:rFonts w:ascii="仿宋_GB2312" w:eastAsia="仿宋_GB2312"/>
          <w:bCs/>
          <w:sz w:val="32"/>
          <w:szCs w:val="32"/>
        </w:rPr>
        <w:t>7</w:t>
      </w:r>
      <w:r w:rsidRPr="001C740E">
        <w:rPr>
          <w:rFonts w:ascii="仿宋_GB2312" w:eastAsia="仿宋_GB2312" w:hint="eastAsia"/>
          <w:bCs/>
          <w:sz w:val="32"/>
          <w:szCs w:val="32"/>
        </w:rPr>
        <w:t>）。近期各地雨量偏多，大部分地区土壤过湿，不适宜秋播。</w:t>
      </w:r>
    </w:p>
    <w:p w14:paraId="2FB4769F" w14:textId="77777777" w:rsidR="001C740E" w:rsidRPr="001C740E" w:rsidRDefault="001C740E" w:rsidP="001C740E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  <w:shd w:val="pct15" w:color="auto" w:fill="FFFFFF"/>
        </w:rPr>
      </w:pPr>
      <w:r w:rsidRPr="001C740E">
        <w:rPr>
          <w:noProof/>
        </w:rPr>
        <w:lastRenderedPageBreak/>
        <w:drawing>
          <wp:inline distT="0" distB="0" distL="114300" distR="114300" wp14:anchorId="44F684B4" wp14:editId="404DCD60">
            <wp:extent cx="2559050" cy="3368040"/>
            <wp:effectExtent l="0" t="0" r="1270" b="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740E">
        <w:rPr>
          <w:noProof/>
        </w:rPr>
        <w:drawing>
          <wp:inline distT="0" distB="0" distL="114300" distR="114300" wp14:anchorId="03CCA981" wp14:editId="5D8F743B">
            <wp:extent cx="2540635" cy="3389630"/>
            <wp:effectExtent l="0" t="0" r="4445" b="8890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338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78D1A" w14:textId="01BB1F29" w:rsidR="001C740E" w:rsidRPr="001C740E" w:rsidRDefault="001C740E" w:rsidP="001C740E">
      <w:pPr>
        <w:spacing w:line="360" w:lineRule="auto"/>
        <w:jc w:val="center"/>
        <w:rPr>
          <w:rFonts w:ascii="仿宋_GB2312" w:eastAsia="仿宋_GB2312" w:hAnsi="黑体"/>
          <w:b/>
          <w:sz w:val="24"/>
        </w:rPr>
      </w:pPr>
      <w:r w:rsidRPr="001C740E">
        <w:rPr>
          <w:rFonts w:ascii="仿宋_GB2312" w:eastAsia="仿宋_GB2312" w:hAnsi="黑体" w:hint="eastAsia"/>
          <w:b/>
          <w:sz w:val="24"/>
        </w:rPr>
        <w:t>图</w:t>
      </w:r>
      <w:r w:rsidR="00EA4A80">
        <w:rPr>
          <w:rFonts w:ascii="仿宋_GB2312" w:eastAsia="仿宋_GB2312" w:hAnsi="黑体"/>
          <w:b/>
          <w:sz w:val="24"/>
        </w:rPr>
        <w:t xml:space="preserve">7 </w:t>
      </w:r>
      <w:r w:rsidRPr="001C740E">
        <w:rPr>
          <w:rFonts w:ascii="仿宋_GB2312" w:eastAsia="仿宋_GB2312" w:hAnsi="黑体"/>
          <w:b/>
          <w:sz w:val="24"/>
        </w:rPr>
        <w:t xml:space="preserve"> </w:t>
      </w:r>
      <w:r w:rsidRPr="001C740E">
        <w:rPr>
          <w:rFonts w:ascii="仿宋_GB2312" w:eastAsia="仿宋_GB2312" w:hAnsi="黑体" w:hint="eastAsia"/>
          <w:b/>
          <w:sz w:val="24"/>
        </w:rPr>
        <w:t>10月14日秋收农用天气预报和10月15日秋收农用天气预报</w:t>
      </w:r>
    </w:p>
    <w:p w14:paraId="3116B8D6" w14:textId="589F3BC1" w:rsidR="00B404A7" w:rsidRDefault="00FB3426" w:rsidP="002E7B2E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D21DBD">
        <w:rPr>
          <w:rFonts w:ascii="黑体" w:eastAsia="黑体" w:hAnsi="黑体"/>
          <w:sz w:val="32"/>
          <w:szCs w:val="32"/>
        </w:rPr>
        <w:t>、影响分析与建议</w:t>
      </w:r>
    </w:p>
    <w:p w14:paraId="4FBDA5C2" w14:textId="45F9113E" w:rsidR="00474CEB" w:rsidRDefault="00474CEB" w:rsidP="00474CEB">
      <w:pPr>
        <w:pStyle w:val="a3"/>
        <w:spacing w:line="560" w:lineRule="exact"/>
        <w:ind w:firstLineChars="200" w:firstLine="643"/>
        <w:rPr>
          <w:rFonts w:ascii="仿宋_GB2312" w:eastAsia="仿宋_GB2312" w:hAnsi="Times New Roman" w:cs="Times New Roman"/>
          <w:b/>
          <w:bCs/>
          <w:sz w:val="32"/>
          <w:szCs w:val="32"/>
          <w:lang w:val="en-US" w:bidi="ar-SA"/>
        </w:rPr>
      </w:pPr>
      <w:bookmarkStart w:id="29" w:name="_Hlk210900744"/>
      <w:r>
        <w:rPr>
          <w:rFonts w:ascii="仿宋_GB2312" w:eastAsia="仿宋_GB2312" w:hAnsi="Times New Roman" w:cs="Times New Roman"/>
          <w:b/>
          <w:bCs/>
          <w:sz w:val="32"/>
          <w:szCs w:val="32"/>
          <w:lang w:val="en-US" w:bidi="ar-SA"/>
        </w:rPr>
        <w:t>1</w:t>
      </w:r>
      <w:r w:rsidR="00DA55E7"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.</w:t>
      </w:r>
      <w:r w:rsidRPr="003719B0"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抓住降水间歇推进秋收秋播和秋粮晾晒烘干</w:t>
      </w:r>
      <w:bookmarkEnd w:id="29"/>
    </w:p>
    <w:p w14:paraId="398CF046" w14:textId="1DE68F1C" w:rsidR="00474CEB" w:rsidRDefault="004D3ACE" w:rsidP="00474CEB">
      <w:pPr>
        <w:pStyle w:val="21"/>
        <w:tabs>
          <w:tab w:val="left" w:pos="180"/>
        </w:tabs>
        <w:spacing w:line="560" w:lineRule="exact"/>
        <w:ind w:firstLine="640"/>
        <w:rPr>
          <w:rFonts w:hAnsi="仿宋" w:cs="仿宋"/>
          <w:sz w:val="32"/>
          <w:szCs w:val="32"/>
          <w:lang w:bidi="zh-CN"/>
        </w:rPr>
      </w:pPr>
      <w:bookmarkStart w:id="30" w:name="_Hlk210900755"/>
      <w:bookmarkStart w:id="31" w:name="OLE_LINK70"/>
      <w:bookmarkStart w:id="32" w:name="OLE_LINK71"/>
      <w:r w:rsidRPr="005422CC">
        <w:rPr>
          <w:rFonts w:hAnsi="仿宋" w:cs="仿宋" w:hint="eastAsia"/>
          <w:sz w:val="32"/>
          <w:szCs w:val="32"/>
          <w:lang w:bidi="zh-CN"/>
        </w:rPr>
        <w:t>预计</w:t>
      </w:r>
      <w:r w:rsidR="005422CC" w:rsidRPr="005422CC">
        <w:rPr>
          <w:rFonts w:hAnsi="仿宋" w:cs="仿宋" w:hint="eastAsia"/>
          <w:sz w:val="32"/>
          <w:szCs w:val="32"/>
          <w:lang w:bidi="zh-CN"/>
        </w:rPr>
        <w:t>14日上午、15日、18日白天</w:t>
      </w:r>
      <w:r w:rsidR="002A2F8B" w:rsidRPr="005422CC">
        <w:rPr>
          <w:rFonts w:hAnsi="仿宋" w:cs="仿宋" w:hint="eastAsia"/>
          <w:sz w:val="32"/>
          <w:szCs w:val="32"/>
          <w:lang w:bidi="zh-CN"/>
        </w:rPr>
        <w:t>有降水间歇窗口期</w:t>
      </w:r>
      <w:r w:rsidRPr="005422CC">
        <w:rPr>
          <w:rFonts w:hAnsi="仿宋" w:cs="仿宋" w:hint="eastAsia"/>
          <w:sz w:val="32"/>
          <w:szCs w:val="32"/>
          <w:lang w:bidi="zh-CN"/>
        </w:rPr>
        <w:t>，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需抓住降水间隙的有利</w:t>
      </w:r>
      <w:r w:rsidR="002A2F8B" w:rsidRPr="005422CC">
        <w:rPr>
          <w:rFonts w:hAnsi="仿宋" w:cs="仿宋" w:hint="eastAsia"/>
          <w:sz w:val="32"/>
          <w:szCs w:val="32"/>
          <w:lang w:bidi="zh-CN"/>
        </w:rPr>
        <w:t>时机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，</w:t>
      </w:r>
      <w:r w:rsidR="00474CEB">
        <w:rPr>
          <w:rFonts w:hAnsi="仿宋" w:cs="仿宋" w:hint="eastAsia"/>
          <w:sz w:val="32"/>
          <w:szCs w:val="32"/>
          <w:lang w:bidi="zh-CN"/>
        </w:rPr>
        <w:t>及时抢收晾晒烘干，农业部门提前做好收割机具和烘干设备调度，</w:t>
      </w:r>
      <w:r w:rsidR="00474CEB">
        <w:rPr>
          <w:rFonts w:hint="eastAsia"/>
          <w:sz w:val="32"/>
          <w:szCs w:val="32"/>
        </w:rPr>
        <w:t>科学堆放贮存干粮，最大程度降低发芽霉变风险。</w:t>
      </w:r>
      <w:bookmarkStart w:id="33" w:name="OLE_LINK119"/>
      <w:bookmarkStart w:id="34" w:name="OLE_LINK118"/>
      <w:r w:rsidR="00474CEB" w:rsidRPr="005422CC">
        <w:rPr>
          <w:rFonts w:hint="eastAsia"/>
          <w:sz w:val="32"/>
          <w:szCs w:val="32"/>
        </w:rPr>
        <w:t>已收获地块及时腾茬，土壤过湿地块抓紧散墒降渍，适当调整播种时间，选择合适品种，</w:t>
      </w:r>
      <w:r w:rsidR="00474CEB" w:rsidRPr="005422CC">
        <w:rPr>
          <w:sz w:val="32"/>
          <w:szCs w:val="32"/>
        </w:rPr>
        <w:t>力争抢在</w:t>
      </w:r>
      <w:r w:rsidR="00474CEB" w:rsidRPr="005422CC">
        <w:rPr>
          <w:rFonts w:hint="eastAsia"/>
          <w:sz w:val="32"/>
          <w:szCs w:val="32"/>
        </w:rPr>
        <w:t>10月25日</w:t>
      </w:r>
      <w:r w:rsidR="00474CEB" w:rsidRPr="005422CC">
        <w:rPr>
          <w:sz w:val="32"/>
          <w:szCs w:val="32"/>
        </w:rPr>
        <w:t>的最晚播种期前完成播种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。着色期的苹果可酌情采取补光措施，促进品质提升；对</w:t>
      </w:r>
      <w:r w:rsidR="00474CEB" w:rsidRPr="005422CC">
        <w:rPr>
          <w:rFonts w:hAnsi="仿宋" w:cs="仿宋"/>
          <w:sz w:val="32"/>
          <w:szCs w:val="32"/>
          <w:lang w:bidi="zh-CN"/>
        </w:rPr>
        <w:t>已播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小麦</w:t>
      </w:r>
      <w:r w:rsidR="00474CEB" w:rsidRPr="005422CC">
        <w:rPr>
          <w:rFonts w:hAnsi="仿宋" w:cs="仿宋"/>
          <w:sz w:val="32"/>
          <w:szCs w:val="32"/>
          <w:lang w:bidi="zh-CN"/>
        </w:rPr>
        <w:t>、油菜加强苗情监测，分类制定冬春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田管</w:t>
      </w:r>
      <w:r w:rsidR="00474CEB" w:rsidRPr="005422CC">
        <w:rPr>
          <w:rFonts w:hAnsi="仿宋" w:cs="仿宋"/>
          <w:sz w:val="32"/>
          <w:szCs w:val="32"/>
          <w:lang w:bidi="zh-CN"/>
        </w:rPr>
        <w:t>技术措施，</w:t>
      </w:r>
      <w:r w:rsidR="00474CEB" w:rsidRPr="005422CC">
        <w:rPr>
          <w:rFonts w:hAnsi="仿宋" w:cs="仿宋" w:hint="eastAsia"/>
          <w:sz w:val="32"/>
          <w:szCs w:val="32"/>
          <w:lang w:bidi="zh-CN"/>
        </w:rPr>
        <w:t>持续阴雨易滋生病虫害，需做好果园病虫害的监测与防治。</w:t>
      </w:r>
      <w:bookmarkEnd w:id="30"/>
      <w:bookmarkEnd w:id="31"/>
      <w:bookmarkEnd w:id="32"/>
      <w:bookmarkEnd w:id="33"/>
      <w:bookmarkEnd w:id="34"/>
    </w:p>
    <w:p w14:paraId="6EEA7D60" w14:textId="61401988" w:rsidR="00B404A7" w:rsidRDefault="00474CEB">
      <w:pPr>
        <w:pStyle w:val="21"/>
        <w:tabs>
          <w:tab w:val="left" w:pos="180"/>
        </w:tabs>
        <w:spacing w:line="560" w:lineRule="exact"/>
        <w:ind w:firstLineChars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="00D21DBD">
        <w:rPr>
          <w:rFonts w:hint="eastAsia"/>
          <w:b/>
          <w:bCs/>
          <w:sz w:val="32"/>
          <w:szCs w:val="32"/>
        </w:rPr>
        <w:t>.重点防范持续性降雨可能引发的</w:t>
      </w:r>
      <w:r w:rsidR="0056700D" w:rsidRPr="0056700D">
        <w:rPr>
          <w:rFonts w:hint="eastAsia"/>
          <w:b/>
          <w:bCs/>
          <w:sz w:val="32"/>
          <w:szCs w:val="32"/>
        </w:rPr>
        <w:t>秋汛风险</w:t>
      </w:r>
    </w:p>
    <w:p w14:paraId="34D8C4CF" w14:textId="71F2DFCC" w:rsidR="00B404A7" w:rsidRDefault="00D21DBD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bookmarkStart w:id="35" w:name="_Hlk210900720"/>
      <w:r>
        <w:rPr>
          <w:rFonts w:ascii="仿宋_GB2312" w:eastAsia="仿宋_GB2312" w:hint="eastAsia"/>
          <w:spacing w:val="-6"/>
          <w:sz w:val="32"/>
          <w:szCs w:val="32"/>
        </w:rPr>
        <w:t>当前陕北大部、秦岭北麓</w:t>
      </w:r>
      <w:r w:rsidRPr="00E9420A">
        <w:rPr>
          <w:rFonts w:ascii="仿宋_GB2312" w:eastAsia="仿宋_GB2312" w:hint="eastAsia"/>
          <w:spacing w:val="-6"/>
          <w:sz w:val="32"/>
          <w:szCs w:val="32"/>
        </w:rPr>
        <w:t>沿线、陕南</w:t>
      </w:r>
      <w:bookmarkStart w:id="36" w:name="OLE_LINK65"/>
      <w:bookmarkStart w:id="37" w:name="OLE_LINK64"/>
      <w:r w:rsidRPr="00E9420A">
        <w:rPr>
          <w:rFonts w:ascii="仿宋_GB2312" w:eastAsia="仿宋_GB2312" w:hint="eastAsia"/>
          <w:spacing w:val="-6"/>
          <w:sz w:val="32"/>
          <w:szCs w:val="32"/>
        </w:rPr>
        <w:t>大部土</w:t>
      </w:r>
      <w:r w:rsidRPr="004D3ACE">
        <w:rPr>
          <w:rFonts w:ascii="仿宋_GB2312" w:eastAsia="仿宋_GB2312" w:hint="eastAsia"/>
          <w:spacing w:val="-6"/>
          <w:sz w:val="32"/>
          <w:szCs w:val="32"/>
        </w:rPr>
        <w:t>壤含水过饱和，</w:t>
      </w:r>
      <w:r w:rsidR="00E040FF">
        <w:rPr>
          <w:rFonts w:ascii="仿宋_GB2312" w:eastAsia="仿宋_GB2312" w:hint="eastAsia"/>
          <w:spacing w:val="-6"/>
          <w:sz w:val="32"/>
          <w:szCs w:val="32"/>
        </w:rPr>
        <w:t>10月中下旬我省大部仍将维持阴雨天气，中南部地区</w:t>
      </w:r>
      <w:r w:rsidRPr="004D3ACE">
        <w:rPr>
          <w:rFonts w:ascii="仿宋_GB2312" w:eastAsia="仿宋_GB2312" w:hint="eastAsia"/>
          <w:spacing w:val="-6"/>
          <w:sz w:val="32"/>
          <w:szCs w:val="32"/>
        </w:rPr>
        <w:t>累</w:t>
      </w:r>
      <w:r w:rsidRPr="00E9420A">
        <w:rPr>
          <w:rFonts w:ascii="仿宋_GB2312" w:eastAsia="仿宋_GB2312" w:hint="eastAsia"/>
          <w:spacing w:val="-6"/>
          <w:sz w:val="32"/>
          <w:szCs w:val="32"/>
        </w:rPr>
        <w:t>积雨量大，发</w:t>
      </w:r>
      <w:r w:rsidRPr="00E9420A">
        <w:rPr>
          <w:rFonts w:ascii="仿宋_GB2312" w:eastAsia="仿宋_GB2312" w:hint="eastAsia"/>
          <w:spacing w:val="-6"/>
          <w:sz w:val="32"/>
          <w:szCs w:val="32"/>
        </w:rPr>
        <w:lastRenderedPageBreak/>
        <w:t>生</w:t>
      </w:r>
      <w:r>
        <w:rPr>
          <w:rFonts w:ascii="仿宋_GB2312" w:eastAsia="仿宋_GB2312" w:hint="eastAsia"/>
          <w:spacing w:val="-6"/>
          <w:sz w:val="32"/>
          <w:szCs w:val="32"/>
        </w:rPr>
        <w:t>山洪</w:t>
      </w:r>
      <w:bookmarkStart w:id="38" w:name="OLE_LINK67"/>
      <w:bookmarkStart w:id="39" w:name="OLE_LINK66"/>
      <w:r>
        <w:rPr>
          <w:rFonts w:ascii="仿宋_GB2312" w:eastAsia="仿宋_GB2312" w:hint="eastAsia"/>
          <w:spacing w:val="-6"/>
          <w:sz w:val="32"/>
          <w:szCs w:val="32"/>
        </w:rPr>
        <w:t>、</w:t>
      </w:r>
      <w:bookmarkEnd w:id="38"/>
      <w:bookmarkEnd w:id="39"/>
      <w:r>
        <w:rPr>
          <w:rFonts w:ascii="仿宋_GB2312" w:eastAsia="仿宋_GB2312" w:hint="eastAsia"/>
          <w:spacing w:val="-6"/>
          <w:sz w:val="32"/>
          <w:szCs w:val="32"/>
        </w:rPr>
        <w:t>地质灾害、中小河流洪水、城市暴雨积涝的气象风险较高，</w:t>
      </w:r>
      <w:bookmarkStart w:id="40" w:name="OLE_LINK69"/>
      <w:bookmarkStart w:id="41" w:name="OLE_LINK68"/>
      <w:r>
        <w:rPr>
          <w:rFonts w:ascii="仿宋_GB2312" w:eastAsia="仿宋_GB2312" w:hint="eastAsia"/>
          <w:spacing w:val="-6"/>
          <w:sz w:val="32"/>
          <w:szCs w:val="32"/>
        </w:rPr>
        <w:t>渭河、汉江流域的中小河流有超警戒或超保证水位气象风险，渭河、汉江干支流及秦巴山区江河湖库防汛压力较大。相关部门需持续加密地质灾害隐患排查，重点加强桥梁、涵洞、山谷、隧道、临水临崖路段的巡查排险；紧盯强降雨区域，做好江河湖库堤防巡查与加固，提前备好排水、抢险设备；相关部门需进一步完善应对预案，细化连阴雨天气下的风险防控措施，确保次生灾害早发现、早处置。</w:t>
      </w:r>
      <w:bookmarkEnd w:id="35"/>
      <w:bookmarkEnd w:id="40"/>
      <w:bookmarkEnd w:id="41"/>
    </w:p>
    <w:bookmarkEnd w:id="36"/>
    <w:bookmarkEnd w:id="37"/>
    <w:p w14:paraId="7B0319A1" w14:textId="0A06CDAA" w:rsidR="00B404A7" w:rsidRDefault="00D21DBD">
      <w:pPr>
        <w:pStyle w:val="ac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/>
          <w:bCs/>
          <w:kern w:val="2"/>
          <w:sz w:val="32"/>
          <w:szCs w:val="32"/>
          <w:lang w:bidi="ar"/>
        </w:rPr>
      </w:pPr>
      <w:r>
        <w:rPr>
          <w:rFonts w:ascii="仿宋_GB2312" w:eastAsia="仿宋_GB2312" w:hint="eastAsia"/>
          <w:b/>
          <w:bCs/>
          <w:kern w:val="2"/>
          <w:sz w:val="32"/>
          <w:szCs w:val="32"/>
          <w:lang w:bidi="ar"/>
        </w:rPr>
        <w:t>3.</w:t>
      </w:r>
      <w:bookmarkStart w:id="42" w:name="_Hlk210900772"/>
      <w:r>
        <w:rPr>
          <w:rFonts w:ascii="仿宋_GB2312" w:eastAsia="仿宋_GB2312" w:hint="eastAsia"/>
          <w:b/>
          <w:bCs/>
          <w:kern w:val="2"/>
          <w:sz w:val="32"/>
          <w:szCs w:val="32"/>
          <w:lang w:bidi="ar"/>
        </w:rPr>
        <w:t>关注</w:t>
      </w:r>
      <w:r w:rsidR="00D07A56">
        <w:rPr>
          <w:rFonts w:ascii="仿宋_GB2312" w:eastAsia="仿宋_GB2312" w:hint="eastAsia"/>
          <w:b/>
          <w:bCs/>
          <w:kern w:val="2"/>
          <w:sz w:val="32"/>
          <w:szCs w:val="32"/>
          <w:lang w:bidi="ar"/>
        </w:rPr>
        <w:t>阴雨</w:t>
      </w:r>
      <w:r w:rsidR="00181B07">
        <w:rPr>
          <w:rFonts w:ascii="仿宋_GB2312" w:eastAsia="仿宋_GB2312" w:hint="eastAsia"/>
          <w:b/>
          <w:bCs/>
          <w:kern w:val="2"/>
          <w:sz w:val="32"/>
          <w:szCs w:val="32"/>
          <w:lang w:bidi="ar"/>
        </w:rPr>
        <w:t>大</w:t>
      </w:r>
      <w:r w:rsidR="00181B07">
        <w:rPr>
          <w:rFonts w:ascii="仿宋_GB2312" w:eastAsia="仿宋_GB2312"/>
          <w:b/>
          <w:bCs/>
          <w:kern w:val="2"/>
          <w:sz w:val="32"/>
          <w:szCs w:val="32"/>
          <w:lang w:bidi="ar"/>
        </w:rPr>
        <w:t>雾</w:t>
      </w:r>
      <w:r>
        <w:rPr>
          <w:rFonts w:ascii="仿宋_GB2312" w:eastAsia="仿宋_GB2312" w:hint="eastAsia"/>
          <w:b/>
          <w:bCs/>
          <w:kern w:val="2"/>
          <w:sz w:val="32"/>
          <w:szCs w:val="32"/>
          <w:lang w:bidi="ar"/>
        </w:rPr>
        <w:t>天气对交通出行和旅游安全的不利影响</w:t>
      </w:r>
    </w:p>
    <w:p w14:paraId="40FB2CED" w14:textId="77777777" w:rsidR="00B404A7" w:rsidRDefault="00D21DB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lang w:bidi="ar"/>
        </w:rPr>
      </w:pPr>
      <w:bookmarkStart w:id="43" w:name="OLE_LINK72"/>
      <w:bookmarkStart w:id="44" w:name="OLE_LINK73"/>
      <w:r>
        <w:rPr>
          <w:rFonts w:ascii="仿宋_GB2312" w:eastAsia="仿宋_GB2312" w:hint="eastAsia"/>
          <w:sz w:val="32"/>
          <w:szCs w:val="32"/>
          <w:lang w:bidi="ar"/>
        </w:rPr>
        <w:t>阴雨天气易导致路面湿滑、能见度降低，容易引发大雾和地区团雾，建议交通、文旅等部门需要特别关注阴雨天气，做好防范应对。涉山涉水景区进一步完善景区气象灾害应急措施，全面排查漂流、快艇等涉水类旅游项目以及登山、野外露营等高风险项目安全隐患。</w:t>
      </w:r>
      <w:bookmarkEnd w:id="43"/>
      <w:bookmarkEnd w:id="44"/>
      <w:r>
        <w:rPr>
          <w:rFonts w:ascii="仿宋_GB2312" w:eastAsia="仿宋_GB2312" w:hint="eastAsia"/>
          <w:sz w:val="32"/>
          <w:szCs w:val="32"/>
          <w:lang w:bidi="ar"/>
        </w:rPr>
        <w:t>建议公众及旅客游玩途中密切关注天气变化，避开地质灾害高风险区域，确保出行安全。</w:t>
      </w:r>
      <w:bookmarkEnd w:id="42"/>
    </w:p>
    <w:p w14:paraId="7EF74840" w14:textId="77777777" w:rsidR="00B404A7" w:rsidRDefault="00D21DBD">
      <w:pPr>
        <w:spacing w:line="560" w:lineRule="exact"/>
        <w:ind w:firstLineChars="200" w:firstLine="640"/>
      </w:pPr>
      <w:r>
        <w:rPr>
          <w:rFonts w:ascii="仿宋_GB2312" w:eastAsia="仿宋_GB2312" w:hint="eastAsia"/>
          <w:bCs/>
          <w:sz w:val="32"/>
          <w:szCs w:val="32"/>
        </w:rPr>
        <w:t>各级气象部门将强化“</w:t>
      </w:r>
      <w:bookmarkStart w:id="45" w:name="OLE_LINK80"/>
      <w:bookmarkStart w:id="46" w:name="OLE_LINK79"/>
      <w:r>
        <w:rPr>
          <w:rFonts w:ascii="仿宋_GB2312" w:eastAsia="仿宋_GB2312" w:hint="eastAsia"/>
          <w:bCs/>
          <w:sz w:val="32"/>
          <w:szCs w:val="32"/>
        </w:rPr>
        <w:t>13161”递进式监测预报预警服</w:t>
      </w:r>
      <w:bookmarkEnd w:id="45"/>
      <w:bookmarkEnd w:id="46"/>
      <w:r>
        <w:rPr>
          <w:rFonts w:ascii="仿宋_GB2312" w:eastAsia="仿宋_GB2312" w:hint="eastAsia"/>
          <w:bCs/>
          <w:sz w:val="32"/>
          <w:szCs w:val="32"/>
        </w:rPr>
        <w:t>务，及时叫应应急责任人，尽最大努力做到“叫”的精准，与应急、住建、农业、水利、自然资源、交通、文旅等部门开展气象灾害风险联合预警，全力做好汛期气象服务工作。</w:t>
      </w:r>
    </w:p>
    <w:p w14:paraId="6F9BBC61" w14:textId="77777777" w:rsidR="00B404A7" w:rsidRDefault="00B404A7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4496BC44" w14:textId="55141A10" w:rsidR="00B404A7" w:rsidRDefault="00B404A7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7F38B2B2" w14:textId="0F7C386D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2B8D6D23" w14:textId="5121C952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18353F30" w14:textId="628B942D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1FC06DF3" w14:textId="0A215D55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6433DBCD" w14:textId="341C630A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401036EC" w14:textId="5D39B09C" w:rsidR="00A24AF6" w:rsidRDefault="00A24AF6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09393B60" w14:textId="2305CDE3" w:rsidR="008F247D" w:rsidRDefault="008F247D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30B83FC7" w14:textId="36A97669" w:rsidR="008F247D" w:rsidRDefault="008F247D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1E307C87" w14:textId="6A24DED3" w:rsidR="008F247D" w:rsidRDefault="008F247D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23853CB1" w14:textId="026FE619" w:rsidR="008F247D" w:rsidRDefault="008F247D">
      <w:pPr>
        <w:spacing w:after="160" w:line="27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6DF12D9C" w14:textId="77777777" w:rsidR="00067297" w:rsidRDefault="00067297">
      <w:pPr>
        <w:spacing w:after="160" w:line="276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47" w:name="_GoBack"/>
      <w:bookmarkEnd w:id="47"/>
    </w:p>
    <w:p w14:paraId="73B9D717" w14:textId="77777777" w:rsidR="008E6176" w:rsidRDefault="008E6176" w:rsidP="008E6176">
      <w:pPr>
        <w:spacing w:line="576" w:lineRule="exact"/>
        <w:ind w:right="561"/>
        <w:jc w:val="left"/>
        <w:rPr>
          <w:rFonts w:ascii="宋体" w:hAnsi="宋体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39EDA4" wp14:editId="4D5E91A8">
                <wp:simplePos x="0" y="0"/>
                <wp:positionH relativeFrom="column">
                  <wp:posOffset>-119380</wp:posOffset>
                </wp:positionH>
                <wp:positionV relativeFrom="paragraph">
                  <wp:posOffset>381635</wp:posOffset>
                </wp:positionV>
                <wp:extent cx="5792470" cy="0"/>
                <wp:effectExtent l="0" t="0" r="36830" b="19050"/>
                <wp:wrapNone/>
                <wp:docPr id="7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DF35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9.4pt;margin-top:30.05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5vK6AEAAHgDAAAOAAAAZHJzL2Uyb0RvYy54bWysU81uEzEQviPxDpbvZH9KmmaVTQ+pyqVA&#10;pJYHcLzeXQuvxxo72c1L8AJInIATcOqdp6HtY2A7PxS4IfZg2R5/38z3zezsfOgU2Qi0EnRJs1FK&#10;idAcKqmbkr65uXx2Rol1TFdMgRYl3QpLz+dPn8x6U4gcWlCVQOJJtC16U9LWOVMkieWt6JgdgRHa&#10;B2vAjjl/xCapkPWevVNJnqanSQ9YGQQurPW3F7sgnUf+uhbcva5rKxxRJfW1ubhiXFdhTeYzVjTI&#10;TCv5vgz2D1V0TGqf9Eh1wRwja5R/UXWSI1io3YhDl0BdSy6iBq8mS/9Qc90yI6IWb441R5vs/6Pl&#10;rzZLJLIq6YQSzTrfovv3t3fvPt1/+/rj4+3D9w9h/+UzOUuz08nJ9CQPlvXGFh650EsMovmgr80V&#10;8LeWaFi0TDciln6zNZ4vC4jkN0g4WOMTr/qXUPk3bO0g+jfU2AVK7wwZYpu2xzaJwRHuL8eTaf58&#10;4rvJD7GEFQegQeteCOhI2JTUOmSyad0CtPbDAJjFNGxzZV0oixUHQMiq4VIqFWdCadKXdDrOxxFg&#10;QckqBMMzi81qoZBsWJiq+EWNPvL4GcJaV7skSu8tCKp3/q2g2i7xYI1vb6xmP4phfh6fI/rXDzP/&#10;CQAA//8DAFBLAwQUAAYACAAAACEAr6jR0t4AAAAJAQAADwAAAGRycy9kb3ducmV2LnhtbEyPwU7D&#10;MBBE70j8g7VIXFBrp0CVpnGqCokDR9pKXLfxkqTE6yh2mtCvx4hDOe7saOZNvplsK87U+8axhmSu&#10;QBCXzjRcaTjsX2cpCB+QDbaOScM3edgUtzc5ZsaN/E7nXahEDGGfoYY6hC6T0pc1WfRz1xHH36fr&#10;LYZ49pU0PY4x3LZyodRSWmw4NtTY0UtN5ddusBrID8+J2q5sdXi7jA8fi8tp7PZa399N2zWIQFO4&#10;muEXP6JDEZmObmDjRathlqQRPWhYqgRENKSrxycQxz9BFrn8v6D4AQAA//8DAFBLAQItABQABgAI&#10;AAAAIQC2gziS/gAAAOEBAAATAAAAAAAAAAAAAAAAAAAAAABbQ29udGVudF9UeXBlc10ueG1sUEsB&#10;Ai0AFAAGAAgAAAAhADj9If/WAAAAlAEAAAsAAAAAAAAAAAAAAAAALwEAAF9yZWxzLy5yZWxzUEsB&#10;Ai0AFAAGAAgAAAAhANjLm8roAQAAeAMAAA4AAAAAAAAAAAAAAAAALgIAAGRycy9lMm9Eb2MueG1s&#10;UEsBAi0AFAAGAAgAAAAhAK+o0dLeAAAACQEAAA8AAAAAAAAAAAAAAAAAQgQAAGRycy9kb3ducmV2&#10;LnhtbFBLBQYAAAAABAAEAPMAAABNBQAAAAA=&#10;"/>
            </w:pict>
          </mc:Fallback>
        </mc:AlternateContent>
      </w:r>
    </w:p>
    <w:p w14:paraId="3B7D840B" w14:textId="77777777" w:rsidR="008E6176" w:rsidRDefault="008E6176" w:rsidP="008E6176">
      <w:pPr>
        <w:spacing w:line="27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006B525" wp14:editId="5C60217C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725" cy="627380"/>
                <wp:effectExtent l="0" t="0" r="0" b="0"/>
                <wp:wrapNone/>
                <wp:docPr id="6" name="文本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20EE69" w14:textId="77777777" w:rsidR="008E6176" w:rsidRDefault="008E6176" w:rsidP="008E6176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46ACD6D" wp14:editId="30578DB0">
                                  <wp:extent cx="1816100" cy="533400"/>
                                  <wp:effectExtent l="0" t="0" r="0" b="0"/>
                                  <wp:docPr id="4" name="图片 11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11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610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6B525" id="文本框 24" o:spid="_x0000_s1028" type="#_x0000_t202" style="position:absolute;left:0;text-align:left;margin-left:344.5pt;margin-top:764.3pt;width:156.75pt;height:49.4pt;z-index:-251651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ZsiBAIAAM0DAAAOAAAAZHJzL2Uyb0RvYy54bWysU82O0zAQviPxDpbvNGm2dNuo6WrZVRHS&#10;8iMtPIDrOI1F4rHGbpPyAPAGnLhw57n6HIydthS4IS6W7Rl/8803nxc3fduwnUKnwRR8PEo5U0ZC&#10;qc2m4B/er57NOHNemFI0YFTB98rxm+XTJ4vO5iqDGppSISMQ4/LOFrz23uZJ4mStWuFGYJWhYAXY&#10;Ck9H3CQlio7Q2ybJ0nSadIClRZDKObq9H4J8GfGrSkn/tqqc8qwpOHHzccW4rsOaLBci36CwtZZH&#10;GuIfWLRCGyp6hroXXrAt6r+gWi0RHFR+JKFNoKq0VLEH6mac/tHNYy2sir2QOM6eZXL/D1a+2b1D&#10;psuCTzkzoqURHb5+OXz7cfj+mWWToE9nXU5pj5YSff8Ceppz7NXZB5AfHTNwVwuzUbeI0NVKlMRv&#10;HF4mF08HHBdA1t1rKKmQ2HqIQH2FbRCP5GCETnPan2ejes9kKDmfp9fZc84kxabZ9dUsDi8R+em1&#10;RedfKmhZ2BQcafYRXewenA9sRH5KCcUMrHTTxPk35rcLSgw3kX0gPFD3/bqPQmUnUdZQ7qkdhMFV&#10;9AtoUwN+4qwjRxXckOU5a14ZEmSeppMrMmA8TKazKR3wMrK+jAgjCajgnrNhe+cH024t6k1NdU4j&#10;uCURVzr2F9QeOB3Jk2di20d/B1NenmPWr1+4/AkAAP//AwBQSwMEFAAGAAgAAAAhAHMKQDjeAAAA&#10;DgEAAA8AAABkcnMvZG93bnJldi54bWxMj8FOwzAQRO9I/IO1SNyoHYuGNMSpEBK9k/bQoxsvsUVs&#10;R7Hbhr9ne4LbjmY0+6bZLn5kF5yTi0FBsRLAMPTRuDAoOOw/nipgKetg9BgDKvjBBNv2/q7RtYnX&#10;8ImXLg+MSkKqtQKb81RznnqLXqdVnDCQ9xVnrzPJeeBm1lcq9yOXQpTcaxfog9UTvlvsv7uzV7Ap&#10;rO+iT7udiMVRSOf2w8Ep9fiwvL0Cy7jkvzDc8AkdWmI6xXMwiY0KympDWzIZa1mVwG4RIeQa2Imu&#10;Ur48A28b/n9G+wsAAP//AwBQSwECLQAUAAYACAAAACEAtoM4kv4AAADhAQAAEwAAAAAAAAAAAAAA&#10;AAAAAAAAW0NvbnRlbnRfVHlwZXNdLnhtbFBLAQItABQABgAIAAAAIQA4/SH/1gAAAJQBAAALAAAA&#10;AAAAAAAAAAAAAC8BAABfcmVscy8ucmVsc1BLAQItABQABgAIAAAAIQDtnZsiBAIAAM0DAAAOAAAA&#10;AAAAAAAAAAAAAC4CAABkcnMvZTJvRG9jLnhtbFBLAQItABQABgAIAAAAIQBzCkA43gAAAA4BAAAP&#10;AAAAAAAAAAAAAAAAAF4EAABkcnMvZG93bnJldi54bWxQSwUGAAAAAAQABADzAAAAaQUAAAAA&#10;" filled="f" stroked="f">
                <v:textbox style="mso-fit-shape-to-text:t" inset="7.09pt,3.69pt,7.09pt,3.69pt">
                  <w:txbxContent>
                    <w:p w14:paraId="7020EE69" w14:textId="77777777" w:rsidR="008E6176" w:rsidRDefault="008E6176" w:rsidP="008E6176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246ACD6D" wp14:editId="30578DB0">
                            <wp:extent cx="1816100" cy="533400"/>
                            <wp:effectExtent l="0" t="0" r="0" b="0"/>
                            <wp:docPr id="4" name="图片 1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11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610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EF1721A" wp14:editId="3FB34A67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725" cy="627380"/>
                <wp:effectExtent l="0" t="0" r="0" b="0"/>
                <wp:wrapNone/>
                <wp:docPr id="8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E37088" w14:textId="77777777" w:rsidR="008E6176" w:rsidRDefault="008E6176" w:rsidP="008E6176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E5F2D67" wp14:editId="645D8B67">
                                  <wp:extent cx="1816100" cy="533400"/>
                                  <wp:effectExtent l="0" t="0" r="0" b="0"/>
                                  <wp:docPr id="5" name="图片 12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12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610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1721A" id="文本框 22" o:spid="_x0000_s1029" type="#_x0000_t202" style="position:absolute;left:0;text-align:left;margin-left:344.5pt;margin-top:764.3pt;width:156.75pt;height:49.4pt;z-index:-2516500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fBtAwIAAM0DAAAOAAAAZHJzL2Uyb0RvYy54bWysU82O0zAQviPxDpbvNGm7Km3UdLXsqghp&#10;+ZF29wEcx2ksEo81dpuUB4A34MSFO8/V52DstKXADXGxbM/4m2++b7y87tuG7RQ6DSbn41HKmTIS&#10;Sm02OX96XL+Yc+a8MKVowKic75Xj16vnz5adzdQEamhKhYxAjMs6m/Pae5sliZO1aoUbgVWGghVg&#10;KzwdcZOUKDpCb5tkkqazpAMsLYJUztHt3RDkq4hfVUr691XllGdNzombjyvGtQhrslqKbIPC1loe&#10;aYh/YNEKbajoGepOeMG2qP+CarVEcFD5kYQ2garSUsUeqJtx+kc3D7WwKvZC4jh7lsn9P1j5bvcB&#10;mS5zTkYZ0ZJFh69fDt9+HL5/ZpNJ0KezLqO0B0uJvn8FPfkce3X2HuRHxwzc1sJs1A0idLUSJfEb&#10;h5fJxdMBxwWQonsLJRUSWw8RqK+wDeKRHIzQyaf92RvVeyZDycViPJ1RSFJsNnk5nUfzEpGdXlt0&#10;/rWCloVNzpG8j+hid+98YCOyU0ooZmCtmyb635jfLigx3ET2gfBA3fdFH4WankQpoNxTOwjDVNEv&#10;oE0N+ImzjiYq54ZGnrPmjSFBFml6NaUBjIer2XxGB7yMFJcRYSQB5dxzNmxv/TC0W4t6U1OdkwU3&#10;JOJax/6C2gOnI3mamdj2cb7DUF6eY9avX7j6CQAA//8DAFBLAwQUAAYACAAAACEAcwpAON4AAAAO&#10;AQAADwAAAGRycy9kb3ducmV2LnhtbEyPwU7DMBBE70j8g7VI3Kgdi4Y0xKkQEr2T9tCjGy+xRWxH&#10;sduGv2d7gtuOZjT7ptkufmQXnJOLQUGxEsAw9NG4MCg47D+eKmAp62D0GAMq+MEE2/b+rtG1idfw&#10;iZcuD4xKQqq1ApvzVHOeeotep1WcMJD3FWevM8l54GbWVyr3I5dClNxrF+iD1RO+W+y/u7NXsCms&#10;76JPu52IxVFI5/bDwSn1+LC8vQLLuOS/MNzwCR1aYjrFczCJjQrKakNbMhlrWZXAbhEh5BrYia5S&#10;vjwDbxv+f0b7CwAA//8DAFBLAQItABQABgAIAAAAIQC2gziS/gAAAOEBAAATAAAAAAAAAAAAAAAA&#10;AAAAAABbQ29udGVudF9UeXBlc10ueG1sUEsBAi0AFAAGAAgAAAAhADj9If/WAAAAlAEAAAsAAAAA&#10;AAAAAAAAAAAALwEAAF9yZWxzLy5yZWxzUEsBAi0AFAAGAAgAAAAhAPVV8G0DAgAAzQMAAA4AAAAA&#10;AAAAAAAAAAAALgIAAGRycy9lMm9Eb2MueG1sUEsBAi0AFAAGAAgAAAAhAHMKQDjeAAAADgEAAA8A&#10;AAAAAAAAAAAAAAAAXQQAAGRycy9kb3ducmV2LnhtbFBLBQYAAAAABAAEAPMAAABoBQAAAAA=&#10;" filled="f" stroked="f">
                <v:textbox style="mso-fit-shape-to-text:t" inset="7.09pt,3.69pt,7.09pt,3.69pt">
                  <w:txbxContent>
                    <w:p w14:paraId="29E37088" w14:textId="77777777" w:rsidR="008E6176" w:rsidRDefault="008E6176" w:rsidP="008E6176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3E5F2D67" wp14:editId="645D8B67">
                            <wp:extent cx="1816100" cy="533400"/>
                            <wp:effectExtent l="0" t="0" r="0" b="0"/>
                            <wp:docPr id="5" name="图片 12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12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610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</w:t>
      </w:r>
    </w:p>
    <w:p w14:paraId="593F690B" w14:textId="77777777" w:rsidR="008E6176" w:rsidRDefault="008E6176" w:rsidP="008E6176">
      <w:pPr>
        <w:spacing w:line="400" w:lineRule="exact"/>
        <w:ind w:leftChars="200" w:left="42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政协办公厅</w:t>
      </w:r>
    </w:p>
    <w:p w14:paraId="70ADBD09" w14:textId="77777777" w:rsidR="008E6176" w:rsidRDefault="008E6176" w:rsidP="008E6176">
      <w:pPr>
        <w:spacing w:line="40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2BFB2AEA" w14:textId="12257719" w:rsidR="00B404A7" w:rsidRDefault="00D21DBD">
      <w:pPr>
        <w:spacing w:beforeLines="100" w:before="312" w:line="360" w:lineRule="exact"/>
        <w:ind w:left="420" w:right="227" w:hangingChars="200" w:hanging="420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7FDC18" wp14:editId="752B7329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17780" b="1905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408E46" id="直接箭头连接符 20" o:spid="_x0000_s1026" type="#_x0000_t32" style="position:absolute;left:0;text-align:left;margin-left:-2.95pt;margin-top:6.45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FOC4QEAAHIDAAAOAAAAZHJzL2Uyb0RvYy54bWysU82O0zAQviPxDpbvNG1EWTZquoeulssC&#10;lXZ5ANdxEgvHY43dJn0JXgCJE3ACTnvnaWD3MXbs/rDADZGDZXv8ffPNN5PZ2dAZtlHoNdiST0Zj&#10;zpSVUGnblPzN9cWT55z5IGwlDFhV8q3y/Gz++NGsd4XKoQVTKWREYn3Ru5K3Ibgiy7xsVSf8CJyy&#10;FKwBOxHoiE1WoeiJvTNZPh4/y3rAyiFI5T3dnu+CfJ7461rJ8LquvQrMlJy0hbRiWldxzeYzUTQo&#10;XKvlXob4BxWd0JaSHqnORRBsjfovqk5LBA91GEnoMqhrLVWqgaqZjP+o5qoVTqVayBzvjjb5/0cr&#10;X22WyHRV8pzssaKjHt2+v/n57tPtt68/Pt7cff8Q918+M4qTWb3zBWEWdomxXDnYK3cJ8q1nFhat&#10;sI1Koq+3jogmEZH9BokH7yjlqn8JFb0R6wDJuaHGLlKSJ2xIDdoeG6SGwCRdTk9O86cnJFQeYpko&#10;DkCHPrxQ0LG4KbkPKHTThgVYS2MAOElpxObShyhLFAdAzGrhQhuTpsFY1pf8dJpPE8CD0VUMxmce&#10;m9XCINuIOE/pSzVS5OEzhLWtdkmM3VsQq975t4Jqu8SDNdTYpGY/hHFyHp4T+tevMr8HAAD//wMA&#10;UEsDBBQABgAIAAAAIQAPoMBc3QAAAAgBAAAPAAAAZHJzL2Rvd25yZXYueG1sTI9BT8MwDIXvk/Yf&#10;IiNxmbZkRZtoaTpNkzhwZJvENWtMW2icqknXsl+PEQc4WX7v6flzvptcK67Yh8aThvVKgUAqvW2o&#10;0nA+PS8fQYRoyJrWE2r4wgC7Yj7LTWb9SK94PcZKcAmFzGioY+wyKUNZozNh5Tsk9t5970zkta+k&#10;7c3I5a6ViVJb6UxDfKE2HR5qLD+Pg9OAYdis1T511fnlNi7ektvH2J20vr+b9k8gIk7xLww/+IwO&#10;BTNd/EA2iFbDcpNykvWEJ/up2j6AuPwKssjl/weKbwAAAP//AwBQSwECLQAUAAYACAAAACEAtoM4&#10;kv4AAADhAQAAEwAAAAAAAAAAAAAAAAAAAAAAW0NvbnRlbnRfVHlwZXNdLnhtbFBLAQItABQABgAI&#10;AAAAIQA4/SH/1gAAAJQBAAALAAAAAAAAAAAAAAAAAC8BAABfcmVscy8ucmVsc1BLAQItABQABgAI&#10;AAAAIQCDTFOC4QEAAHIDAAAOAAAAAAAAAAAAAAAAAC4CAABkcnMvZTJvRG9jLnhtbFBLAQItABQA&#10;BgAIAAAAIQAPoMBc3QAAAAgBAAAPAAAAAAAAAAAAAAAAADsEAABkcnMvZG93bnJldi54bWxQSwUG&#10;AAAAAAQABADzAAAARQUAAAAA&#10;"/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05408C">
        <w:rPr>
          <w:rFonts w:eastAsia="仿宋_GB2312" w:hint="eastAsia"/>
          <w:color w:val="000000"/>
          <w:spacing w:val="-18"/>
          <w:sz w:val="28"/>
          <w:szCs w:val="28"/>
        </w:rPr>
        <w:t>党</w:t>
      </w:r>
      <w:r w:rsidR="0005408C">
        <w:rPr>
          <w:rFonts w:eastAsia="仿宋_GB2312"/>
          <w:color w:val="000000"/>
          <w:spacing w:val="-18"/>
          <w:sz w:val="28"/>
          <w:szCs w:val="28"/>
        </w:rPr>
        <w:t>红梅</w:t>
      </w:r>
      <w:r w:rsidR="004D3ACE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80615">
        <w:rPr>
          <w:rFonts w:eastAsia="仿宋_GB2312" w:hint="eastAsia"/>
          <w:color w:val="000000"/>
          <w:spacing w:val="-18"/>
          <w:sz w:val="28"/>
          <w:szCs w:val="28"/>
        </w:rPr>
        <w:t>刘嘉慧敏</w:t>
      </w:r>
      <w:r w:rsidR="00E040FF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485995">
        <w:rPr>
          <w:rFonts w:eastAsia="仿宋_GB2312"/>
          <w:color w:val="000000"/>
          <w:spacing w:val="-18"/>
          <w:sz w:val="28"/>
          <w:szCs w:val="28"/>
        </w:rPr>
        <w:t xml:space="preserve">     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E040FF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E040FF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671D78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5DAA1398" w14:textId="4DD4DEFF" w:rsidR="00B404A7" w:rsidRPr="00416CA2" w:rsidRDefault="00D43097">
      <w:pPr>
        <w:spacing w:beforeLines="100" w:before="312"/>
        <w:ind w:left="640" w:right="55" w:hangingChars="200" w:hanging="640"/>
        <w:jc w:val="right"/>
        <w:textAlignment w:val="baseline"/>
        <w:rPr>
          <w:rFonts w:ascii="仿宋_GB2312" w:eastAsia="仿宋_GB2312" w:hAnsi="Calibri"/>
          <w:bCs/>
          <w:sz w:val="32"/>
          <w:szCs w:val="32"/>
        </w:rPr>
      </w:pPr>
      <w:r w:rsidRPr="00D43097">
        <w:rPr>
          <w:rFonts w:ascii="仿宋_GB2312" w:eastAsia="仿宋_GB2312" w:hAnsi="Calibri"/>
          <w:bCs/>
          <w:noProof/>
          <w:sz w:val="32"/>
          <w:szCs w:val="32"/>
        </w:rPr>
        <w:drawing>
          <wp:inline distT="0" distB="0" distL="0" distR="0" wp14:anchorId="2B1E8C16" wp14:editId="3BFF57B7">
            <wp:extent cx="1790700" cy="600075"/>
            <wp:effectExtent l="0" t="0" r="0" b="9525"/>
            <wp:docPr id="1" name="图片 1" descr="C:\Users\user\Desktop\报告_42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428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04A7" w:rsidRPr="00416CA2">
      <w:footerReference w:type="default" r:id="rId19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00CECD" w14:textId="77777777" w:rsidR="00934060" w:rsidRDefault="00934060"/>
  </w:endnote>
  <w:endnote w:type="continuationSeparator" w:id="0">
    <w:p w14:paraId="0CCB2C1E" w14:textId="77777777" w:rsidR="00934060" w:rsidRDefault="009340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7086115"/>
    </w:sdtPr>
    <w:sdtEndPr/>
    <w:sdtContent>
      <w:p w14:paraId="289F32D9" w14:textId="6DB61044" w:rsidR="00B404A7" w:rsidRDefault="00D21DB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7297" w:rsidRPr="00067297">
          <w:rPr>
            <w:noProof/>
            <w:lang w:val="zh-CN"/>
          </w:rPr>
          <w:t>14</w:t>
        </w:r>
        <w:r>
          <w:fldChar w:fldCharType="end"/>
        </w:r>
      </w:p>
    </w:sdtContent>
  </w:sdt>
  <w:p w14:paraId="7E6E7BA1" w14:textId="77777777" w:rsidR="00B404A7" w:rsidRDefault="00B404A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E8DED" w14:textId="77777777" w:rsidR="00934060" w:rsidRDefault="00934060"/>
  </w:footnote>
  <w:footnote w:type="continuationSeparator" w:id="0">
    <w:p w14:paraId="6C42322A" w14:textId="77777777" w:rsidR="00934060" w:rsidRDefault="0093406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13C160"/>
    <w:multiLevelType w:val="singleLevel"/>
    <w:tmpl w:val="B213C160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17900"/>
    <w:rsid w:val="00022DD8"/>
    <w:rsid w:val="00023891"/>
    <w:rsid w:val="00031609"/>
    <w:rsid w:val="00040B2B"/>
    <w:rsid w:val="00041D0A"/>
    <w:rsid w:val="00042B60"/>
    <w:rsid w:val="0004420D"/>
    <w:rsid w:val="0004732A"/>
    <w:rsid w:val="0005408C"/>
    <w:rsid w:val="00055BEE"/>
    <w:rsid w:val="000560FB"/>
    <w:rsid w:val="00067297"/>
    <w:rsid w:val="000710E7"/>
    <w:rsid w:val="00090864"/>
    <w:rsid w:val="000A587E"/>
    <w:rsid w:val="000B14C9"/>
    <w:rsid w:val="000C1CAC"/>
    <w:rsid w:val="000C37FD"/>
    <w:rsid w:val="000C381C"/>
    <w:rsid w:val="000C47BF"/>
    <w:rsid w:val="000C775F"/>
    <w:rsid w:val="000D4609"/>
    <w:rsid w:val="000D4DCD"/>
    <w:rsid w:val="000E53D0"/>
    <w:rsid w:val="000E5A3D"/>
    <w:rsid w:val="000F6B9B"/>
    <w:rsid w:val="000F7507"/>
    <w:rsid w:val="001028BA"/>
    <w:rsid w:val="00103BC9"/>
    <w:rsid w:val="00112EFC"/>
    <w:rsid w:val="00114157"/>
    <w:rsid w:val="0011471E"/>
    <w:rsid w:val="00115987"/>
    <w:rsid w:val="00115A64"/>
    <w:rsid w:val="00120486"/>
    <w:rsid w:val="0012512B"/>
    <w:rsid w:val="00126B1F"/>
    <w:rsid w:val="00132F7D"/>
    <w:rsid w:val="0013661B"/>
    <w:rsid w:val="00136C20"/>
    <w:rsid w:val="00142E82"/>
    <w:rsid w:val="00144EFC"/>
    <w:rsid w:val="001472DB"/>
    <w:rsid w:val="001517CB"/>
    <w:rsid w:val="0015583A"/>
    <w:rsid w:val="001657C9"/>
    <w:rsid w:val="00165A19"/>
    <w:rsid w:val="00170479"/>
    <w:rsid w:val="00170E10"/>
    <w:rsid w:val="001732CD"/>
    <w:rsid w:val="00174A33"/>
    <w:rsid w:val="00177237"/>
    <w:rsid w:val="00181B07"/>
    <w:rsid w:val="00185878"/>
    <w:rsid w:val="001A0B5B"/>
    <w:rsid w:val="001A2D31"/>
    <w:rsid w:val="001A3983"/>
    <w:rsid w:val="001A4C0E"/>
    <w:rsid w:val="001B4F79"/>
    <w:rsid w:val="001B6B47"/>
    <w:rsid w:val="001C0DC2"/>
    <w:rsid w:val="001C0F6A"/>
    <w:rsid w:val="001C1FB4"/>
    <w:rsid w:val="001C205A"/>
    <w:rsid w:val="001C2DDF"/>
    <w:rsid w:val="001C6263"/>
    <w:rsid w:val="001C740E"/>
    <w:rsid w:val="001D0582"/>
    <w:rsid w:val="001D0866"/>
    <w:rsid w:val="001D2442"/>
    <w:rsid w:val="001D2834"/>
    <w:rsid w:val="001D7B8C"/>
    <w:rsid w:val="001F7758"/>
    <w:rsid w:val="0021055F"/>
    <w:rsid w:val="0021442D"/>
    <w:rsid w:val="00214FFD"/>
    <w:rsid w:val="00216B42"/>
    <w:rsid w:val="002174EB"/>
    <w:rsid w:val="002224D0"/>
    <w:rsid w:val="0022436B"/>
    <w:rsid w:val="00224E44"/>
    <w:rsid w:val="00226C61"/>
    <w:rsid w:val="002321E6"/>
    <w:rsid w:val="0023686F"/>
    <w:rsid w:val="00246E26"/>
    <w:rsid w:val="0025142E"/>
    <w:rsid w:val="002519B4"/>
    <w:rsid w:val="00252156"/>
    <w:rsid w:val="00253F58"/>
    <w:rsid w:val="00254918"/>
    <w:rsid w:val="00254C74"/>
    <w:rsid w:val="00254D9E"/>
    <w:rsid w:val="00255A6D"/>
    <w:rsid w:val="002630BB"/>
    <w:rsid w:val="00263182"/>
    <w:rsid w:val="00265940"/>
    <w:rsid w:val="00266DE5"/>
    <w:rsid w:val="0027012A"/>
    <w:rsid w:val="0027101B"/>
    <w:rsid w:val="002742C0"/>
    <w:rsid w:val="00280B09"/>
    <w:rsid w:val="0028126B"/>
    <w:rsid w:val="00282029"/>
    <w:rsid w:val="00284768"/>
    <w:rsid w:val="0028511A"/>
    <w:rsid w:val="002929B4"/>
    <w:rsid w:val="00292C95"/>
    <w:rsid w:val="00295F43"/>
    <w:rsid w:val="002A15CF"/>
    <w:rsid w:val="002A1CEF"/>
    <w:rsid w:val="002A23F0"/>
    <w:rsid w:val="002A2F8B"/>
    <w:rsid w:val="002A3698"/>
    <w:rsid w:val="002A3F56"/>
    <w:rsid w:val="002A6444"/>
    <w:rsid w:val="002B1984"/>
    <w:rsid w:val="002B2F0C"/>
    <w:rsid w:val="002C0098"/>
    <w:rsid w:val="002D62F9"/>
    <w:rsid w:val="002E1F98"/>
    <w:rsid w:val="002E2434"/>
    <w:rsid w:val="002E33EC"/>
    <w:rsid w:val="002E7B2E"/>
    <w:rsid w:val="002F239F"/>
    <w:rsid w:val="002F2DFA"/>
    <w:rsid w:val="002F7F53"/>
    <w:rsid w:val="003058AF"/>
    <w:rsid w:val="00317072"/>
    <w:rsid w:val="00323E47"/>
    <w:rsid w:val="00332DA0"/>
    <w:rsid w:val="00334D3C"/>
    <w:rsid w:val="00345C56"/>
    <w:rsid w:val="00346106"/>
    <w:rsid w:val="003501BE"/>
    <w:rsid w:val="00350C1B"/>
    <w:rsid w:val="003544F4"/>
    <w:rsid w:val="003677E8"/>
    <w:rsid w:val="00370117"/>
    <w:rsid w:val="0037050B"/>
    <w:rsid w:val="003719B0"/>
    <w:rsid w:val="00372051"/>
    <w:rsid w:val="003772EE"/>
    <w:rsid w:val="00377A91"/>
    <w:rsid w:val="00377E36"/>
    <w:rsid w:val="003810C3"/>
    <w:rsid w:val="00383F18"/>
    <w:rsid w:val="0039603F"/>
    <w:rsid w:val="003B0295"/>
    <w:rsid w:val="003B7371"/>
    <w:rsid w:val="003B783B"/>
    <w:rsid w:val="003C0B0A"/>
    <w:rsid w:val="003C305F"/>
    <w:rsid w:val="003C521E"/>
    <w:rsid w:val="003C72BF"/>
    <w:rsid w:val="003D6170"/>
    <w:rsid w:val="003D61C5"/>
    <w:rsid w:val="003D76A2"/>
    <w:rsid w:val="003F0A8D"/>
    <w:rsid w:val="003F38CC"/>
    <w:rsid w:val="003F4757"/>
    <w:rsid w:val="00403A83"/>
    <w:rsid w:val="004042C9"/>
    <w:rsid w:val="004049E4"/>
    <w:rsid w:val="00407CAF"/>
    <w:rsid w:val="00410FBC"/>
    <w:rsid w:val="00416CA2"/>
    <w:rsid w:val="00422D6E"/>
    <w:rsid w:val="00430E29"/>
    <w:rsid w:val="00436B98"/>
    <w:rsid w:val="00436BCD"/>
    <w:rsid w:val="00447F01"/>
    <w:rsid w:val="004558BC"/>
    <w:rsid w:val="00457854"/>
    <w:rsid w:val="00460102"/>
    <w:rsid w:val="0046485C"/>
    <w:rsid w:val="004722A2"/>
    <w:rsid w:val="00472886"/>
    <w:rsid w:val="00473DF2"/>
    <w:rsid w:val="00474CEB"/>
    <w:rsid w:val="00477353"/>
    <w:rsid w:val="00481CAD"/>
    <w:rsid w:val="0048583A"/>
    <w:rsid w:val="00485995"/>
    <w:rsid w:val="00496EDE"/>
    <w:rsid w:val="004A2D16"/>
    <w:rsid w:val="004A32B4"/>
    <w:rsid w:val="004A460F"/>
    <w:rsid w:val="004A79F5"/>
    <w:rsid w:val="004A7B9D"/>
    <w:rsid w:val="004B07FD"/>
    <w:rsid w:val="004B3B6C"/>
    <w:rsid w:val="004C1D89"/>
    <w:rsid w:val="004D1FFB"/>
    <w:rsid w:val="004D2CC4"/>
    <w:rsid w:val="004D2F99"/>
    <w:rsid w:val="004D3882"/>
    <w:rsid w:val="004D3ACE"/>
    <w:rsid w:val="004D5F24"/>
    <w:rsid w:val="004E3C6B"/>
    <w:rsid w:val="004E7B38"/>
    <w:rsid w:val="004F2CD5"/>
    <w:rsid w:val="00502F70"/>
    <w:rsid w:val="005036B6"/>
    <w:rsid w:val="005040CC"/>
    <w:rsid w:val="00514E1F"/>
    <w:rsid w:val="00515639"/>
    <w:rsid w:val="00515701"/>
    <w:rsid w:val="005158EB"/>
    <w:rsid w:val="0051722A"/>
    <w:rsid w:val="005229C1"/>
    <w:rsid w:val="005307CB"/>
    <w:rsid w:val="005312A5"/>
    <w:rsid w:val="005351AD"/>
    <w:rsid w:val="00541C1D"/>
    <w:rsid w:val="005422CC"/>
    <w:rsid w:val="005438E7"/>
    <w:rsid w:val="00560AE7"/>
    <w:rsid w:val="00565403"/>
    <w:rsid w:val="00565F78"/>
    <w:rsid w:val="00566A47"/>
    <w:rsid w:val="0056700D"/>
    <w:rsid w:val="00571542"/>
    <w:rsid w:val="005808B8"/>
    <w:rsid w:val="005836C4"/>
    <w:rsid w:val="00585A2E"/>
    <w:rsid w:val="00587DA4"/>
    <w:rsid w:val="00591B1A"/>
    <w:rsid w:val="005961EC"/>
    <w:rsid w:val="005A67F8"/>
    <w:rsid w:val="005B0AD2"/>
    <w:rsid w:val="005B0C6C"/>
    <w:rsid w:val="005B2135"/>
    <w:rsid w:val="005B27CB"/>
    <w:rsid w:val="005B6A7E"/>
    <w:rsid w:val="005C0D7F"/>
    <w:rsid w:val="005D317B"/>
    <w:rsid w:val="005D41A5"/>
    <w:rsid w:val="005D5F00"/>
    <w:rsid w:val="005E07B7"/>
    <w:rsid w:val="005E20A2"/>
    <w:rsid w:val="005E4585"/>
    <w:rsid w:val="005E4EA6"/>
    <w:rsid w:val="005F4D3E"/>
    <w:rsid w:val="005F66E5"/>
    <w:rsid w:val="00602774"/>
    <w:rsid w:val="006030B3"/>
    <w:rsid w:val="00604AD9"/>
    <w:rsid w:val="0060560B"/>
    <w:rsid w:val="00610B48"/>
    <w:rsid w:val="00615EA1"/>
    <w:rsid w:val="0062019A"/>
    <w:rsid w:val="006310F5"/>
    <w:rsid w:val="00633057"/>
    <w:rsid w:val="006368D4"/>
    <w:rsid w:val="00644234"/>
    <w:rsid w:val="00651837"/>
    <w:rsid w:val="00653E68"/>
    <w:rsid w:val="00671D78"/>
    <w:rsid w:val="0067323F"/>
    <w:rsid w:val="006814C5"/>
    <w:rsid w:val="006815EB"/>
    <w:rsid w:val="00683C2B"/>
    <w:rsid w:val="006849ED"/>
    <w:rsid w:val="00690377"/>
    <w:rsid w:val="0069092D"/>
    <w:rsid w:val="00691498"/>
    <w:rsid w:val="006926F1"/>
    <w:rsid w:val="00697FDC"/>
    <w:rsid w:val="006A54C3"/>
    <w:rsid w:val="006B0995"/>
    <w:rsid w:val="006B1BD4"/>
    <w:rsid w:val="006B49D0"/>
    <w:rsid w:val="006C11B0"/>
    <w:rsid w:val="006C2C25"/>
    <w:rsid w:val="006C5474"/>
    <w:rsid w:val="006C5A7C"/>
    <w:rsid w:val="006D2CD5"/>
    <w:rsid w:val="006D6945"/>
    <w:rsid w:val="006D73F2"/>
    <w:rsid w:val="006E1FC9"/>
    <w:rsid w:val="006E2D33"/>
    <w:rsid w:val="006E7ED6"/>
    <w:rsid w:val="006F17A0"/>
    <w:rsid w:val="006F1DFD"/>
    <w:rsid w:val="006F27A2"/>
    <w:rsid w:val="006F4241"/>
    <w:rsid w:val="0070130B"/>
    <w:rsid w:val="00712AA9"/>
    <w:rsid w:val="0072641B"/>
    <w:rsid w:val="00730A82"/>
    <w:rsid w:val="00733269"/>
    <w:rsid w:val="00743D9C"/>
    <w:rsid w:val="007445AA"/>
    <w:rsid w:val="007458C3"/>
    <w:rsid w:val="00750094"/>
    <w:rsid w:val="00752D0D"/>
    <w:rsid w:val="00754F82"/>
    <w:rsid w:val="00760A0D"/>
    <w:rsid w:val="0076147A"/>
    <w:rsid w:val="007614C7"/>
    <w:rsid w:val="007623B0"/>
    <w:rsid w:val="00772637"/>
    <w:rsid w:val="00776C8F"/>
    <w:rsid w:val="00781917"/>
    <w:rsid w:val="00781B00"/>
    <w:rsid w:val="00785C24"/>
    <w:rsid w:val="00787917"/>
    <w:rsid w:val="00790271"/>
    <w:rsid w:val="007909AC"/>
    <w:rsid w:val="00790A69"/>
    <w:rsid w:val="00793E23"/>
    <w:rsid w:val="007946FA"/>
    <w:rsid w:val="007A0673"/>
    <w:rsid w:val="007A12EB"/>
    <w:rsid w:val="007A35A5"/>
    <w:rsid w:val="007C28E7"/>
    <w:rsid w:val="007C5E99"/>
    <w:rsid w:val="007D2603"/>
    <w:rsid w:val="007D6F5C"/>
    <w:rsid w:val="007E329E"/>
    <w:rsid w:val="007E537C"/>
    <w:rsid w:val="007F18AC"/>
    <w:rsid w:val="007F2B2D"/>
    <w:rsid w:val="008067B9"/>
    <w:rsid w:val="008109DE"/>
    <w:rsid w:val="008120C5"/>
    <w:rsid w:val="0081230D"/>
    <w:rsid w:val="008156C6"/>
    <w:rsid w:val="00826AF3"/>
    <w:rsid w:val="008302A9"/>
    <w:rsid w:val="00831783"/>
    <w:rsid w:val="0083340F"/>
    <w:rsid w:val="0083650B"/>
    <w:rsid w:val="00837EE7"/>
    <w:rsid w:val="008405B4"/>
    <w:rsid w:val="008464FB"/>
    <w:rsid w:val="00847DE1"/>
    <w:rsid w:val="00853A76"/>
    <w:rsid w:val="008550C5"/>
    <w:rsid w:val="00856770"/>
    <w:rsid w:val="00857357"/>
    <w:rsid w:val="008604FF"/>
    <w:rsid w:val="00864BE5"/>
    <w:rsid w:val="0086572F"/>
    <w:rsid w:val="0086618E"/>
    <w:rsid w:val="008712CB"/>
    <w:rsid w:val="00872273"/>
    <w:rsid w:val="00880615"/>
    <w:rsid w:val="00883EE0"/>
    <w:rsid w:val="00887F6B"/>
    <w:rsid w:val="008951EB"/>
    <w:rsid w:val="00895570"/>
    <w:rsid w:val="008A02FD"/>
    <w:rsid w:val="008A310C"/>
    <w:rsid w:val="008A34C5"/>
    <w:rsid w:val="008A3C37"/>
    <w:rsid w:val="008A491E"/>
    <w:rsid w:val="008B5366"/>
    <w:rsid w:val="008C7FFB"/>
    <w:rsid w:val="008E56FD"/>
    <w:rsid w:val="008E6176"/>
    <w:rsid w:val="008F247D"/>
    <w:rsid w:val="008F2D9F"/>
    <w:rsid w:val="008F3E6E"/>
    <w:rsid w:val="008F6211"/>
    <w:rsid w:val="00904D0D"/>
    <w:rsid w:val="00910EDE"/>
    <w:rsid w:val="00914B80"/>
    <w:rsid w:val="0092037C"/>
    <w:rsid w:val="009267BA"/>
    <w:rsid w:val="00932545"/>
    <w:rsid w:val="00933333"/>
    <w:rsid w:val="00934060"/>
    <w:rsid w:val="00934C2C"/>
    <w:rsid w:val="009512DD"/>
    <w:rsid w:val="00966275"/>
    <w:rsid w:val="00966676"/>
    <w:rsid w:val="009703AF"/>
    <w:rsid w:val="00972466"/>
    <w:rsid w:val="009774E9"/>
    <w:rsid w:val="0098085A"/>
    <w:rsid w:val="0098134F"/>
    <w:rsid w:val="00982BF4"/>
    <w:rsid w:val="00991255"/>
    <w:rsid w:val="00993210"/>
    <w:rsid w:val="009A1D0C"/>
    <w:rsid w:val="009A2F33"/>
    <w:rsid w:val="009A77FE"/>
    <w:rsid w:val="009B0877"/>
    <w:rsid w:val="009B34F9"/>
    <w:rsid w:val="009B58AA"/>
    <w:rsid w:val="009B6340"/>
    <w:rsid w:val="009B70BB"/>
    <w:rsid w:val="009B7712"/>
    <w:rsid w:val="009C1B54"/>
    <w:rsid w:val="009C35D9"/>
    <w:rsid w:val="009D03EF"/>
    <w:rsid w:val="009D5F45"/>
    <w:rsid w:val="009D624B"/>
    <w:rsid w:val="009D6946"/>
    <w:rsid w:val="009E18A0"/>
    <w:rsid w:val="009E197D"/>
    <w:rsid w:val="009E1A0D"/>
    <w:rsid w:val="009E68A7"/>
    <w:rsid w:val="009F0B70"/>
    <w:rsid w:val="009F3204"/>
    <w:rsid w:val="009F3C0A"/>
    <w:rsid w:val="009F7B4D"/>
    <w:rsid w:val="009F7B93"/>
    <w:rsid w:val="00A05684"/>
    <w:rsid w:val="00A1716E"/>
    <w:rsid w:val="00A17B36"/>
    <w:rsid w:val="00A23E5F"/>
    <w:rsid w:val="00A244B7"/>
    <w:rsid w:val="00A245C7"/>
    <w:rsid w:val="00A24AF6"/>
    <w:rsid w:val="00A33C36"/>
    <w:rsid w:val="00A35E65"/>
    <w:rsid w:val="00A4121B"/>
    <w:rsid w:val="00A440C9"/>
    <w:rsid w:val="00A55946"/>
    <w:rsid w:val="00A5681F"/>
    <w:rsid w:val="00A601E0"/>
    <w:rsid w:val="00A61FE7"/>
    <w:rsid w:val="00A67FEA"/>
    <w:rsid w:val="00A707B6"/>
    <w:rsid w:val="00A878DD"/>
    <w:rsid w:val="00A9294F"/>
    <w:rsid w:val="00A92A71"/>
    <w:rsid w:val="00A94121"/>
    <w:rsid w:val="00A97A85"/>
    <w:rsid w:val="00AA0724"/>
    <w:rsid w:val="00AA2380"/>
    <w:rsid w:val="00AB1101"/>
    <w:rsid w:val="00AB3CB4"/>
    <w:rsid w:val="00AB5CDB"/>
    <w:rsid w:val="00AC0133"/>
    <w:rsid w:val="00AC4839"/>
    <w:rsid w:val="00AC4C72"/>
    <w:rsid w:val="00AC6A28"/>
    <w:rsid w:val="00AC7329"/>
    <w:rsid w:val="00AC7C3B"/>
    <w:rsid w:val="00AD0F36"/>
    <w:rsid w:val="00AD1AE6"/>
    <w:rsid w:val="00AD2D6F"/>
    <w:rsid w:val="00AD489A"/>
    <w:rsid w:val="00AD65C4"/>
    <w:rsid w:val="00AD6992"/>
    <w:rsid w:val="00AE718B"/>
    <w:rsid w:val="00AF4E26"/>
    <w:rsid w:val="00B2058B"/>
    <w:rsid w:val="00B26ACE"/>
    <w:rsid w:val="00B27B74"/>
    <w:rsid w:val="00B307C2"/>
    <w:rsid w:val="00B33A56"/>
    <w:rsid w:val="00B341AA"/>
    <w:rsid w:val="00B34BD8"/>
    <w:rsid w:val="00B404A7"/>
    <w:rsid w:val="00B4090F"/>
    <w:rsid w:val="00B4738A"/>
    <w:rsid w:val="00B475E5"/>
    <w:rsid w:val="00B47F63"/>
    <w:rsid w:val="00B544AD"/>
    <w:rsid w:val="00B54906"/>
    <w:rsid w:val="00B570F6"/>
    <w:rsid w:val="00B609C7"/>
    <w:rsid w:val="00B6263F"/>
    <w:rsid w:val="00B64870"/>
    <w:rsid w:val="00B72E62"/>
    <w:rsid w:val="00B7608B"/>
    <w:rsid w:val="00B775A4"/>
    <w:rsid w:val="00B84943"/>
    <w:rsid w:val="00B84D57"/>
    <w:rsid w:val="00B87E32"/>
    <w:rsid w:val="00B9684C"/>
    <w:rsid w:val="00BA4F00"/>
    <w:rsid w:val="00BB4A6E"/>
    <w:rsid w:val="00BB7D16"/>
    <w:rsid w:val="00BC21C5"/>
    <w:rsid w:val="00BC3FFC"/>
    <w:rsid w:val="00BD39AD"/>
    <w:rsid w:val="00BD79C1"/>
    <w:rsid w:val="00BE0CC1"/>
    <w:rsid w:val="00BE1D81"/>
    <w:rsid w:val="00BF033B"/>
    <w:rsid w:val="00BF404C"/>
    <w:rsid w:val="00C0214A"/>
    <w:rsid w:val="00C02D05"/>
    <w:rsid w:val="00C11F1C"/>
    <w:rsid w:val="00C25638"/>
    <w:rsid w:val="00C27236"/>
    <w:rsid w:val="00C41904"/>
    <w:rsid w:val="00C4274C"/>
    <w:rsid w:val="00C5631F"/>
    <w:rsid w:val="00C62101"/>
    <w:rsid w:val="00C62411"/>
    <w:rsid w:val="00C6407E"/>
    <w:rsid w:val="00C64C3C"/>
    <w:rsid w:val="00C72090"/>
    <w:rsid w:val="00C74FA2"/>
    <w:rsid w:val="00C81758"/>
    <w:rsid w:val="00C83D73"/>
    <w:rsid w:val="00C84E57"/>
    <w:rsid w:val="00C87C54"/>
    <w:rsid w:val="00C94A95"/>
    <w:rsid w:val="00C97DC3"/>
    <w:rsid w:val="00CA0085"/>
    <w:rsid w:val="00CA1461"/>
    <w:rsid w:val="00CA1926"/>
    <w:rsid w:val="00CA6429"/>
    <w:rsid w:val="00CB066B"/>
    <w:rsid w:val="00CB0EEE"/>
    <w:rsid w:val="00CB11FE"/>
    <w:rsid w:val="00CB3823"/>
    <w:rsid w:val="00CC008C"/>
    <w:rsid w:val="00CC01C5"/>
    <w:rsid w:val="00CC2F8E"/>
    <w:rsid w:val="00CC5599"/>
    <w:rsid w:val="00CC657E"/>
    <w:rsid w:val="00CC7F1B"/>
    <w:rsid w:val="00CE1908"/>
    <w:rsid w:val="00CE6DB5"/>
    <w:rsid w:val="00CE7B04"/>
    <w:rsid w:val="00CE7B64"/>
    <w:rsid w:val="00CF06F2"/>
    <w:rsid w:val="00CF07ED"/>
    <w:rsid w:val="00D038D3"/>
    <w:rsid w:val="00D05A8F"/>
    <w:rsid w:val="00D07A56"/>
    <w:rsid w:val="00D07C4D"/>
    <w:rsid w:val="00D15441"/>
    <w:rsid w:val="00D1615C"/>
    <w:rsid w:val="00D16B16"/>
    <w:rsid w:val="00D171B7"/>
    <w:rsid w:val="00D21959"/>
    <w:rsid w:val="00D21BFF"/>
    <w:rsid w:val="00D21DBD"/>
    <w:rsid w:val="00D23C40"/>
    <w:rsid w:val="00D26090"/>
    <w:rsid w:val="00D27138"/>
    <w:rsid w:val="00D3480B"/>
    <w:rsid w:val="00D34E43"/>
    <w:rsid w:val="00D36C81"/>
    <w:rsid w:val="00D4099B"/>
    <w:rsid w:val="00D41337"/>
    <w:rsid w:val="00D43097"/>
    <w:rsid w:val="00D45E1C"/>
    <w:rsid w:val="00D5063D"/>
    <w:rsid w:val="00D52AE1"/>
    <w:rsid w:val="00D53B29"/>
    <w:rsid w:val="00D55994"/>
    <w:rsid w:val="00D5694F"/>
    <w:rsid w:val="00D610F3"/>
    <w:rsid w:val="00D7153D"/>
    <w:rsid w:val="00D72AB0"/>
    <w:rsid w:val="00D754ED"/>
    <w:rsid w:val="00D768B6"/>
    <w:rsid w:val="00D76DC5"/>
    <w:rsid w:val="00D8469D"/>
    <w:rsid w:val="00D84B92"/>
    <w:rsid w:val="00D92946"/>
    <w:rsid w:val="00D9354C"/>
    <w:rsid w:val="00D940E3"/>
    <w:rsid w:val="00DA33AF"/>
    <w:rsid w:val="00DA38A3"/>
    <w:rsid w:val="00DA4F71"/>
    <w:rsid w:val="00DA55E7"/>
    <w:rsid w:val="00DB0F1D"/>
    <w:rsid w:val="00DB4AF6"/>
    <w:rsid w:val="00DB6243"/>
    <w:rsid w:val="00DC0F6D"/>
    <w:rsid w:val="00DC4FDB"/>
    <w:rsid w:val="00DC6B15"/>
    <w:rsid w:val="00DC7469"/>
    <w:rsid w:val="00DD308F"/>
    <w:rsid w:val="00DD4C01"/>
    <w:rsid w:val="00DD51F5"/>
    <w:rsid w:val="00DD5F51"/>
    <w:rsid w:val="00DD7388"/>
    <w:rsid w:val="00DE0580"/>
    <w:rsid w:val="00DE4B85"/>
    <w:rsid w:val="00DE7489"/>
    <w:rsid w:val="00DF56D9"/>
    <w:rsid w:val="00DF72BA"/>
    <w:rsid w:val="00E03F36"/>
    <w:rsid w:val="00E040FF"/>
    <w:rsid w:val="00E0450C"/>
    <w:rsid w:val="00E04E7A"/>
    <w:rsid w:val="00E052A5"/>
    <w:rsid w:val="00E22F34"/>
    <w:rsid w:val="00E267A0"/>
    <w:rsid w:val="00E35C6F"/>
    <w:rsid w:val="00E469B9"/>
    <w:rsid w:val="00E52515"/>
    <w:rsid w:val="00E57A61"/>
    <w:rsid w:val="00E67F4C"/>
    <w:rsid w:val="00E71C27"/>
    <w:rsid w:val="00E803B4"/>
    <w:rsid w:val="00E85C1A"/>
    <w:rsid w:val="00E90A5F"/>
    <w:rsid w:val="00E92696"/>
    <w:rsid w:val="00E9420A"/>
    <w:rsid w:val="00E962F4"/>
    <w:rsid w:val="00E97EF4"/>
    <w:rsid w:val="00EA4A80"/>
    <w:rsid w:val="00EC3703"/>
    <w:rsid w:val="00ED41AC"/>
    <w:rsid w:val="00EE5666"/>
    <w:rsid w:val="00EF2738"/>
    <w:rsid w:val="00EF3493"/>
    <w:rsid w:val="00EF5123"/>
    <w:rsid w:val="00F10777"/>
    <w:rsid w:val="00F10D8E"/>
    <w:rsid w:val="00F12EFF"/>
    <w:rsid w:val="00F1773B"/>
    <w:rsid w:val="00F20BAB"/>
    <w:rsid w:val="00F22944"/>
    <w:rsid w:val="00F236A6"/>
    <w:rsid w:val="00F27DBB"/>
    <w:rsid w:val="00F30E03"/>
    <w:rsid w:val="00F31A4B"/>
    <w:rsid w:val="00F31CB0"/>
    <w:rsid w:val="00F320EC"/>
    <w:rsid w:val="00F37B2A"/>
    <w:rsid w:val="00F40B14"/>
    <w:rsid w:val="00F40D40"/>
    <w:rsid w:val="00F47E74"/>
    <w:rsid w:val="00F62FD9"/>
    <w:rsid w:val="00F705B3"/>
    <w:rsid w:val="00F73977"/>
    <w:rsid w:val="00F74FBB"/>
    <w:rsid w:val="00F760FB"/>
    <w:rsid w:val="00F76283"/>
    <w:rsid w:val="00F76872"/>
    <w:rsid w:val="00F77D5E"/>
    <w:rsid w:val="00F82663"/>
    <w:rsid w:val="00F83139"/>
    <w:rsid w:val="00F83B6B"/>
    <w:rsid w:val="00F8509E"/>
    <w:rsid w:val="00FA2549"/>
    <w:rsid w:val="00FA28EF"/>
    <w:rsid w:val="00FA4033"/>
    <w:rsid w:val="00FA4C1D"/>
    <w:rsid w:val="00FB3426"/>
    <w:rsid w:val="00FB429B"/>
    <w:rsid w:val="00FC0F7F"/>
    <w:rsid w:val="00FC62A5"/>
    <w:rsid w:val="00FD3AA4"/>
    <w:rsid w:val="00FE248D"/>
    <w:rsid w:val="00FE3936"/>
    <w:rsid w:val="00FE5B43"/>
    <w:rsid w:val="00FE71BD"/>
    <w:rsid w:val="00FF01D6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2468C6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D252C8"/>
    <w:rsid w:val="0BE37935"/>
    <w:rsid w:val="0BF422BF"/>
    <w:rsid w:val="0BF54180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172A20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2C3B3A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78708A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E020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8B1793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CB6481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B859B7"/>
    <w:rsid w:val="47D81F3E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9B0D8B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477D6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83340"/>
    <w:rsid w:val="5ACC12DE"/>
    <w:rsid w:val="5ACC7530"/>
    <w:rsid w:val="5AE12FE7"/>
    <w:rsid w:val="5AF96577"/>
    <w:rsid w:val="5B0D4D97"/>
    <w:rsid w:val="5B324C2A"/>
    <w:rsid w:val="5B4C378D"/>
    <w:rsid w:val="5B61411C"/>
    <w:rsid w:val="5B726329"/>
    <w:rsid w:val="5BBE10AD"/>
    <w:rsid w:val="5BCF1086"/>
    <w:rsid w:val="5BE03293"/>
    <w:rsid w:val="5BE2525D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51620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350F618"/>
  <w15:docId w15:val="{B3C3FB99-CA7F-4153-91B0-23652A56F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ab">
    <w:name w:val="页眉 字符"/>
    <w:basedOn w:val="a0"/>
    <w:link w:val="aa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paragraph" w:customStyle="1" w:styleId="13">
    <w:name w:val="列表段落1"/>
    <w:basedOn w:val="a"/>
    <w:uiPriority w:val="99"/>
    <w:qFormat/>
    <w:pPr>
      <w:ind w:firstLineChars="200" w:firstLine="420"/>
    </w:pPr>
  </w:style>
  <w:style w:type="character" w:customStyle="1" w:styleId="14">
    <w:name w:val="正文文本 字符1"/>
    <w:uiPriority w:val="1"/>
    <w:semiHidden/>
    <w:qFormat/>
    <w:locked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6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14</Pages>
  <Words>891</Words>
  <Characters>5079</Characters>
  <Application>Microsoft Office Word</Application>
  <DocSecurity>0</DocSecurity>
  <Lines>42</Lines>
  <Paragraphs>11</Paragraphs>
  <ScaleCrop>false</ScaleCrop>
  <Company>神州网信技术有限公司</Company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user</cp:lastModifiedBy>
  <cp:revision>67</cp:revision>
  <cp:lastPrinted>2025-10-13T11:18:00Z</cp:lastPrinted>
  <dcterms:created xsi:type="dcterms:W3CDTF">2025-10-13T09:51:00Z</dcterms:created>
  <dcterms:modified xsi:type="dcterms:W3CDTF">2025-10-13T12:03:00Z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B14CE07317DF423DAEF05CEEEA0FE183_13</vt:lpwstr>
  </property>
  <property fmtid="{D5CDD505-2E9C-101B-9397-08002B2CF9AE}" pid="4" name="KSOTemplateDocerSaveRecord">
    <vt:lpwstr>eyJoZGlkIjoiOTc3ZWI2ZDMxMTA1ZmMwMGQ0NTE5YWJlZWEwZmI1NGMiLCJ1c2VySWQiOiI1MjcyMDIxMTAifQ==</vt:lpwstr>
  </property>
</Properties>
</file>