
<file path=[Content_Types].xml><?xml version="1.0" encoding="utf-8"?>
<Types xmlns="http://schemas.openxmlformats.org/package/2006/content-types">
  <Default Extension="bmp" ContentType="image/bmp"/>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5C5F955F" w14:textId="77777777" w:rsidR="001450D7" w:rsidRDefault="001450D7" w:rsidP="001450D7">
      <w:pPr>
        <w:spacing w:line="560" w:lineRule="exact"/>
        <w:ind w:firstLine="643"/>
        <w:jc w:val="left"/>
        <w:rPr>
          <w:rFonts w:ascii="黑体" w:eastAsia="黑体" w:hAnsi="黑体" w:hint="eastAsia"/>
          <w:sz w:val="32"/>
          <w:szCs w:val="32"/>
        </w:rPr>
      </w:pPr>
      <w:bookmarkStart w:id="0" w:name="_Hlk108522618"/>
      <w:bookmarkEnd w:id="0"/>
      <w:r>
        <w:rPr>
          <w:rFonts w:ascii="黑体" w:eastAsia="黑体" w:hAnsi="黑体" w:hint="eastAsia"/>
          <w:sz w:val="32"/>
          <w:szCs w:val="32"/>
        </w:rPr>
        <w:t>注册：</w:t>
      </w:r>
      <w:r>
        <w:rPr>
          <w:rFonts w:ascii="黑体" w:eastAsia="黑体" w:hAnsi="黑体"/>
          <w:sz w:val="32"/>
          <w:szCs w:val="32"/>
        </w:rPr>
        <w:t>SNJB0101</w:t>
      </w:r>
    </w:p>
    <w:p w14:paraId="59F24523" w14:textId="77777777" w:rsidR="001450D7" w:rsidRDefault="001450D7" w:rsidP="001450D7">
      <w:pPr>
        <w:tabs>
          <w:tab w:val="left" w:pos="180"/>
          <w:tab w:val="left" w:pos="225"/>
          <w:tab w:val="center" w:pos="4422"/>
        </w:tabs>
        <w:spacing w:before="2268" w:line="560" w:lineRule="exact"/>
        <w:jc w:val="center"/>
        <w:rPr>
          <w:rFonts w:ascii="方正小标宋简体" w:eastAsia="方正小标宋简体"/>
          <w:bCs/>
          <w:color w:val="FF0000"/>
          <w:spacing w:val="100"/>
          <w:sz w:val="72"/>
        </w:rPr>
      </w:pPr>
      <w:r>
        <w:rPr>
          <w:noProof/>
        </w:rPr>
        <mc:AlternateContent>
          <mc:Choice Requires="wps">
            <w:drawing>
              <wp:anchor distT="0" distB="0" distL="114300" distR="114300" simplePos="0" relativeHeight="251660288" behindDoc="1" locked="0" layoutInCell="1" allowOverlap="1" wp14:anchorId="57CE1C15" wp14:editId="191847A5">
                <wp:simplePos x="0" y="0"/>
                <wp:positionH relativeFrom="column">
                  <wp:posOffset>-9525</wp:posOffset>
                </wp:positionH>
                <wp:positionV relativeFrom="page">
                  <wp:posOffset>1400175</wp:posOffset>
                </wp:positionV>
                <wp:extent cx="1504950" cy="365760"/>
                <wp:effectExtent l="0" t="0" r="0" b="15240"/>
                <wp:wrapNone/>
                <wp:docPr id="45" name="文本框 45" descr=" 签发人：×××"/>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365760"/>
                        </a:xfrm>
                        <a:prstGeom prst="rect">
                          <a:avLst/>
                        </a:prstGeom>
                        <a:noFill/>
                        <a:ln>
                          <a:noFill/>
                        </a:ln>
                      </wps:spPr>
                      <wps:txbx>
                        <w:txbxContent>
                          <w:p w14:paraId="6C35D5DC" w14:textId="77777777" w:rsidR="001450D7" w:rsidRDefault="001450D7" w:rsidP="001450D7">
                            <w:pPr>
                              <w:spacing w:line="320" w:lineRule="exact"/>
                              <w:jc w:val="left"/>
                              <w:rPr>
                                <w:rFonts w:ascii="黑体" w:eastAsia="黑体" w:hAnsi="微软雅黑" w:hint="eastAsia"/>
                                <w:sz w:val="32"/>
                                <w:szCs w:val="3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CE1C15" id="_x0000_t202" coordsize="21600,21600" o:spt="202" path="m,l,21600r21600,l21600,xe">
                <v:stroke joinstyle="miter"/>
                <v:path gradientshapeok="t" o:connecttype="rect"/>
              </v:shapetype>
              <v:shape id="文本框 45" o:spid="_x0000_s1026" type="#_x0000_t202" alt=" 签发人：×××" style="position:absolute;left:0;text-align:left;margin-left:-.75pt;margin-top:110.25pt;width:118.5pt;height:28.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" filled="f" stroked="f">
                <v:textbox inset="0,0,0,0">
                  <w:txbxContent>
                    <w:p w14:paraId="6C35D5DC" w14:textId="77777777" w:rsidR="001450D7" w:rsidRDefault="001450D7" w:rsidP="001450D7">
                      <w:pPr>
                        <w:spacing w:line="320" w:lineRule="exact"/>
                        <w:jc w:val="left"/>
                        <w:rPr>
                          <w:rFonts w:ascii="黑体" w:eastAsia="黑体" w:hAnsi="微软雅黑" w:hint="eastAsia"/>
                          <w:sz w:val="32"/>
                          <w:szCs w:val="32"/>
                        </w:rPr>
                      </w:pPr>
                    </w:p>
                  </w:txbxContent>
                </v:textbox>
                <w10:wrap anchory="page"/>
              </v:shape>
            </w:pict>
          </mc:Fallback>
        </mc:AlternateContent>
      </w:r>
      <w:r>
        <w:rPr>
          <w:noProof/>
        </w:rPr>
        <mc:AlternateContent>
          <mc:Choice Requires="wps">
            <w:drawing>
              <wp:anchor distT="0" distB="0" distL="114300" distR="114300" simplePos="0" relativeHeight="251662336" behindDoc="1" locked="0" layoutInCell="1" allowOverlap="1" wp14:anchorId="53813BA3" wp14:editId="1FD9CCFC">
                <wp:simplePos x="0" y="0"/>
                <wp:positionH relativeFrom="column">
                  <wp:posOffset>0</wp:posOffset>
                </wp:positionH>
                <wp:positionV relativeFrom="page">
                  <wp:posOffset>1348740</wp:posOffset>
                </wp:positionV>
                <wp:extent cx="1504950" cy="222885"/>
                <wp:effectExtent l="0" t="0" r="0" b="5715"/>
                <wp:wrapNone/>
                <wp:docPr id="44" name="文本框 44" descr=" 签发人：×××"/>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222885"/>
                        </a:xfrm>
                        <a:prstGeom prst="rect">
                          <a:avLst/>
                        </a:prstGeom>
                        <a:noFill/>
                        <a:ln>
                          <a:noFill/>
                        </a:ln>
                      </wps:spPr>
                      <wps:txbx>
                        <w:txbxContent>
                          <w:p w14:paraId="6A248469" w14:textId="77777777" w:rsidR="001450D7" w:rsidRDefault="001450D7" w:rsidP="001450D7">
                            <w:pPr>
                              <w:spacing w:line="320" w:lineRule="exact"/>
                              <w:jc w:val="left"/>
                              <w:rPr>
                                <w:rFonts w:ascii="黑体" w:eastAsia="黑体" w:hAnsi="微软雅黑" w:hint="eastAsia"/>
                                <w:sz w:val="32"/>
                                <w:szCs w:val="3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813BA3" id="文本框 44" o:spid="_x0000_s1027" type="#_x0000_t202" alt=" 签发人：×××" style="position:absolute;left:0;text-align:left;margin-left:0;margin-top:106.2pt;width:118.5pt;height:17.5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" filled="f" stroked="f">
                <v:textbox inset="0,0,0,0">
                  <w:txbxContent>
                    <w:p w14:paraId="6A248469" w14:textId="77777777" w:rsidR="001450D7" w:rsidRDefault="001450D7" w:rsidP="001450D7">
                      <w:pPr>
                        <w:spacing w:line="320" w:lineRule="exact"/>
                        <w:jc w:val="left"/>
                        <w:rPr>
                          <w:rFonts w:ascii="黑体" w:eastAsia="黑体" w:hAnsi="微软雅黑" w:hint="eastAsia"/>
                          <w:sz w:val="32"/>
                          <w:szCs w:val="32"/>
                        </w:rPr>
                      </w:pPr>
                    </w:p>
                  </w:txbxContent>
                </v:textbox>
                <w10:wrap anchory="page"/>
              </v:shape>
            </w:pict>
          </mc:Fallback>
        </mc:AlternateContent>
      </w:r>
      <w:r>
        <w:rPr>
          <w:rFonts w:ascii="方正小标宋简体" w:eastAsia="方正小标宋简体" w:hint="eastAsia"/>
          <w:bCs/>
          <w:color w:val="FF0000"/>
          <w:spacing w:val="100"/>
          <w:sz w:val="72"/>
        </w:rPr>
        <w:t>重大气象信息专报</w:t>
      </w:r>
    </w:p>
    <w:p w14:paraId="3E533192" w14:textId="73F99069" w:rsidR="001450D7" w:rsidRDefault="001450D7" w:rsidP="001450D7">
      <w:pPr>
        <w:spacing w:beforeLines="100" w:before="312" w:afterLines="100" w:after="312" w:line="560" w:lineRule="exact"/>
        <w:ind w:firstLine="643"/>
        <w:jc w:val="center"/>
        <w:rPr>
          <w:rFonts w:ascii="仿宋_GB2312" w:eastAsia="仿宋_GB2312"/>
          <w:b/>
          <w:bCs/>
          <w:color w:val="000000"/>
          <w:sz w:val="32"/>
        </w:rPr>
      </w:pPr>
      <w:r>
        <w:rPr>
          <w:rFonts w:ascii="仿宋_GB2312" w:eastAsia="仿宋_GB2312" w:hint="eastAsia"/>
          <w:b/>
          <w:bCs/>
          <w:color w:val="000000"/>
          <w:sz w:val="32"/>
        </w:rPr>
        <w:t>2</w:t>
      </w:r>
      <w:r>
        <w:rPr>
          <w:rFonts w:ascii="仿宋_GB2312" w:eastAsia="仿宋_GB2312"/>
          <w:b/>
          <w:bCs/>
          <w:color w:val="000000"/>
          <w:sz w:val="32"/>
        </w:rPr>
        <w:t>02</w:t>
      </w:r>
      <w:r>
        <w:rPr>
          <w:rFonts w:ascii="仿宋_GB2312" w:eastAsia="仿宋_GB2312" w:hint="eastAsia"/>
          <w:b/>
          <w:bCs/>
          <w:color w:val="000000"/>
          <w:sz w:val="32"/>
        </w:rPr>
        <w:t>5年总第</w:t>
      </w:r>
      <w:r w:rsidR="009B69B5">
        <w:rPr>
          <w:rFonts w:ascii="仿宋_GB2312" w:eastAsia="仿宋_GB2312" w:hint="eastAsia"/>
          <w:b/>
          <w:bCs/>
          <w:color w:val="000000"/>
          <w:sz w:val="32"/>
        </w:rPr>
        <w:t>1</w:t>
      </w:r>
      <w:r w:rsidR="0046199A">
        <w:rPr>
          <w:rFonts w:ascii="仿宋_GB2312" w:eastAsia="仿宋_GB2312" w:hint="eastAsia"/>
          <w:b/>
          <w:bCs/>
          <w:color w:val="000000"/>
          <w:sz w:val="32"/>
        </w:rPr>
        <w:t>23</w:t>
      </w:r>
      <w:r>
        <w:rPr>
          <w:rFonts w:ascii="仿宋_GB2312" w:eastAsia="仿宋_GB2312" w:hint="eastAsia"/>
          <w:b/>
          <w:bCs/>
          <w:color w:val="000000"/>
          <w:sz w:val="32"/>
        </w:rPr>
        <w:t>期（</w:t>
      </w:r>
      <w:r w:rsidR="009B69B5">
        <w:rPr>
          <w:rFonts w:ascii="仿宋_GB2312" w:eastAsia="仿宋_GB2312" w:hint="eastAsia"/>
          <w:b/>
          <w:bCs/>
          <w:color w:val="000000"/>
          <w:sz w:val="32"/>
        </w:rPr>
        <w:t>农业</w:t>
      </w:r>
      <w:r>
        <w:rPr>
          <w:rFonts w:ascii="仿宋_GB2312" w:eastAsia="仿宋_GB2312" w:hint="eastAsia"/>
          <w:b/>
          <w:bCs/>
          <w:color w:val="000000"/>
          <w:sz w:val="32"/>
        </w:rPr>
        <w:t>第</w:t>
      </w:r>
      <w:r w:rsidR="0046199A">
        <w:rPr>
          <w:rFonts w:ascii="仿宋_GB2312" w:eastAsia="仿宋_GB2312" w:hint="eastAsia"/>
          <w:b/>
          <w:bCs/>
          <w:color w:val="000000"/>
          <w:sz w:val="32"/>
        </w:rPr>
        <w:t>2</w:t>
      </w:r>
      <w:r>
        <w:rPr>
          <w:rFonts w:ascii="仿宋_GB2312" w:eastAsia="仿宋_GB2312" w:hint="eastAsia"/>
          <w:b/>
          <w:bCs/>
          <w:color w:val="000000"/>
          <w:sz w:val="32"/>
        </w:rPr>
        <w:t>期）</w:t>
      </w:r>
    </w:p>
    <w:p w14:paraId="18A1906C" w14:textId="77777777" w:rsidR="001450D7" w:rsidRDefault="001450D7" w:rsidP="001450D7">
      <w:pPr>
        <w:spacing w:line="360" w:lineRule="exact"/>
        <w:ind w:firstLine="643"/>
        <w:jc w:val="left"/>
        <w:rPr>
          <w:rFonts w:ascii="楷体_GB2312" w:eastAsia="楷体_GB2312" w:hAnsi="黑体" w:hint="eastAsia"/>
          <w:bCs/>
          <w:color w:val="000000"/>
          <w:sz w:val="32"/>
          <w:szCs w:val="21"/>
        </w:rPr>
      </w:pPr>
      <w:r>
        <w:rPr>
          <w:rFonts w:ascii="楷体_GB2312" w:eastAsia="楷体_GB2312" w:hAnsi="黑体" w:hint="eastAsia"/>
          <w:bCs/>
          <w:color w:val="000000"/>
          <w:sz w:val="32"/>
          <w:szCs w:val="21"/>
        </w:rPr>
        <w:t>陕西省气象灾害应急指挥部办公室</w:t>
      </w:r>
    </w:p>
    <w:p w14:paraId="092E45AC" w14:textId="77777777" w:rsidR="001450D7" w:rsidRPr="00AF6CE4" w:rsidRDefault="001450D7" w:rsidP="001450D7">
      <w:pPr>
        <w:spacing w:line="360" w:lineRule="exact"/>
        <w:ind w:firstLine="643"/>
        <w:jc w:val="left"/>
        <w:rPr>
          <w:rFonts w:eastAsia="方正小标宋简体"/>
          <w:b/>
          <w:bCs/>
          <w:color w:val="FF0000"/>
          <w:w w:val="85"/>
          <w:sz w:val="52"/>
          <w:szCs w:val="52"/>
        </w:rPr>
      </w:pPr>
      <w:r>
        <w:rPr>
          <w:rFonts w:ascii="楷体_GB2312" w:eastAsia="楷体_GB2312" w:hAnsi="黑体" w:hint="eastAsia"/>
          <w:bCs/>
          <w:color w:val="000000"/>
          <w:sz w:val="32"/>
          <w:szCs w:val="21"/>
        </w:rPr>
        <w:t xml:space="preserve">陕 </w:t>
      </w:r>
      <w:r>
        <w:rPr>
          <w:rFonts w:ascii="楷体_GB2312" w:eastAsia="楷体_GB2312" w:hAnsi="黑体"/>
          <w:bCs/>
          <w:color w:val="000000"/>
          <w:sz w:val="32"/>
          <w:szCs w:val="21"/>
        </w:rPr>
        <w:t xml:space="preserve"> </w:t>
      </w:r>
      <w:r>
        <w:rPr>
          <w:rFonts w:ascii="楷体_GB2312" w:eastAsia="楷体_GB2312" w:hAnsi="黑体" w:hint="eastAsia"/>
          <w:bCs/>
          <w:color w:val="000000"/>
          <w:sz w:val="32"/>
          <w:szCs w:val="21"/>
        </w:rPr>
        <w:t xml:space="preserve">  西    省 </w:t>
      </w:r>
      <w:r>
        <w:rPr>
          <w:rFonts w:ascii="楷体_GB2312" w:eastAsia="楷体_GB2312" w:hAnsi="黑体"/>
          <w:bCs/>
          <w:color w:val="000000"/>
          <w:sz w:val="32"/>
          <w:szCs w:val="21"/>
        </w:rPr>
        <w:t xml:space="preserve"> </w:t>
      </w:r>
      <w:r>
        <w:rPr>
          <w:rFonts w:ascii="楷体_GB2312" w:eastAsia="楷体_GB2312" w:hAnsi="黑体" w:hint="eastAsia"/>
          <w:bCs/>
          <w:color w:val="000000"/>
          <w:sz w:val="32"/>
          <w:szCs w:val="21"/>
        </w:rPr>
        <w:t xml:space="preserve">  气   </w:t>
      </w:r>
      <w:proofErr w:type="gramStart"/>
      <w:r>
        <w:rPr>
          <w:rFonts w:ascii="楷体_GB2312" w:eastAsia="楷体_GB2312" w:hAnsi="黑体" w:hint="eastAsia"/>
          <w:bCs/>
          <w:color w:val="000000"/>
          <w:sz w:val="32"/>
          <w:szCs w:val="21"/>
        </w:rPr>
        <w:t>象</w:t>
      </w:r>
      <w:proofErr w:type="gramEnd"/>
      <w:r>
        <w:rPr>
          <w:rFonts w:ascii="楷体_GB2312" w:eastAsia="楷体_GB2312" w:hAnsi="黑体" w:hint="eastAsia"/>
          <w:bCs/>
          <w:color w:val="000000"/>
          <w:sz w:val="32"/>
          <w:szCs w:val="21"/>
        </w:rPr>
        <w:t xml:space="preserve">   局 </w:t>
      </w:r>
      <w:r>
        <w:rPr>
          <w:rFonts w:ascii="楷体_GB2312" w:eastAsia="楷体_GB2312" w:hAnsi="黑体"/>
          <w:bCs/>
          <w:color w:val="000000"/>
          <w:sz w:val="32"/>
          <w:szCs w:val="21"/>
        </w:rPr>
        <w:t xml:space="preserve"> </w:t>
      </w:r>
      <w:r>
        <w:rPr>
          <w:rFonts w:ascii="楷体_GB2312" w:eastAsia="楷体_GB2312" w:hAnsi="黑体" w:hint="eastAsia"/>
          <w:bCs/>
          <w:color w:val="000000"/>
          <w:sz w:val="32"/>
          <w:szCs w:val="21"/>
        </w:rPr>
        <w:t xml:space="preserve">     </w:t>
      </w:r>
      <w:r>
        <w:rPr>
          <w:rFonts w:ascii="楷体_GB2312" w:eastAsia="楷体_GB2312" w:hAnsi="黑体"/>
          <w:bCs/>
          <w:color w:val="000000"/>
          <w:sz w:val="32"/>
          <w:szCs w:val="21"/>
        </w:rPr>
        <w:t xml:space="preserve"> </w:t>
      </w:r>
      <w:r>
        <w:rPr>
          <w:rFonts w:ascii="楷体_GB2312" w:eastAsia="楷体_GB2312" w:hAnsi="黑体" w:hint="eastAsia"/>
          <w:color w:val="000000"/>
          <w:spacing w:val="112"/>
          <w:sz w:val="32"/>
          <w:szCs w:val="21"/>
        </w:rPr>
        <w:t xml:space="preserve"> </w:t>
      </w:r>
      <w:r>
        <w:rPr>
          <w:rFonts w:ascii="楷体_GB2312" w:eastAsia="楷体_GB2312" w:hAnsi="黑体" w:hint="eastAsia"/>
          <w:color w:val="000000"/>
          <w:sz w:val="32"/>
          <w:szCs w:val="21"/>
        </w:rPr>
        <w:t>签发：罗 慧</w:t>
      </w:r>
    </w:p>
    <w:p w14:paraId="4F338112" w14:textId="77777777" w:rsidR="001450D7" w:rsidRPr="00A7341B" w:rsidRDefault="001450D7" w:rsidP="001450D7">
      <w:pPr>
        <w:spacing w:line="360" w:lineRule="auto"/>
        <w:ind w:firstLine="723"/>
        <w:jc w:val="left"/>
        <w:rPr>
          <w:rFonts w:ascii="宋体" w:hAnsi="宋体" w:hint="eastAsia"/>
          <w:sz w:val="22"/>
          <w:szCs w:val="22"/>
        </w:rPr>
      </w:pPr>
      <w:r>
        <w:rPr>
          <w:noProof/>
        </w:rPr>
        <mc:AlternateContent>
          <mc:Choice Requires="wps">
            <w:drawing>
              <wp:anchor distT="4294967295" distB="4294967295" distL="114300" distR="114300" simplePos="0" relativeHeight="251659264" behindDoc="0" locked="0" layoutInCell="1" allowOverlap="1" wp14:anchorId="0199A130" wp14:editId="7DC96668">
                <wp:simplePos x="0" y="0"/>
                <wp:positionH relativeFrom="column">
                  <wp:posOffset>0</wp:posOffset>
                </wp:positionH>
                <wp:positionV relativeFrom="paragraph">
                  <wp:posOffset>131444</wp:posOffset>
                </wp:positionV>
                <wp:extent cx="5630545" cy="0"/>
                <wp:effectExtent l="0" t="19050" r="8255" b="1905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30545" cy="0"/>
                        </a:xfrm>
                        <a:prstGeom prst="line">
                          <a:avLst/>
                        </a:prstGeom>
                        <a:noFill/>
                        <a:ln w="28575">
                          <a:solidFill>
                            <a:srgbClr val="FF0000"/>
                          </a:solidFill>
                          <a:round/>
                        </a:ln>
                      </wps:spPr>
                      <wps:bodyPr/>
                    </wps:wsp>
                  </a:graphicData>
                </a:graphic>
                <wp14:sizeRelH relativeFrom="page">
                  <wp14:pctWidth>0</wp14:pctWidth>
                </wp14:sizeRelH>
                <wp14:sizeRelV relativeFrom="page">
                  <wp14:pctHeight>0</wp14:pctHeight>
                </wp14:sizeRelV>
              </wp:anchor>
            </w:drawing>
          </mc:Choice>
          <mc:Fallback>
            <w:pict>
              <v:line w14:anchorId="064A83E1" id="直接连接符 3"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0.35pt" to="443.35pt,1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" strokecolor="red" strokeweight="2.25pt"/>
            </w:pict>
          </mc:Fallback>
        </mc:AlternateContent>
      </w:r>
    </w:p>
    <w:p w14:paraId="05EB621D" w14:textId="77777777" w:rsidR="001450D7" w:rsidRPr="00636364" w:rsidRDefault="001450D7" w:rsidP="001450D7">
      <w:pPr>
        <w:spacing w:beforeLines="50" w:before="156" w:afterLines="50" w:after="156" w:line="100" w:lineRule="exact"/>
        <w:ind w:firstLine="720"/>
        <w:jc w:val="center"/>
        <w:rPr>
          <w:rFonts w:ascii="黑体" w:eastAsia="黑体"/>
          <w:b/>
          <w:sz w:val="36"/>
          <w:szCs w:val="36"/>
        </w:rPr>
      </w:pPr>
    </w:p>
    <w:p w14:paraId="7107B9A8" w14:textId="77777777" w:rsidR="0046199A" w:rsidRDefault="0046199A">
      <w:pPr>
        <w:spacing w:beforeLines="50" w:before="156" w:afterLines="50" w:after="156" w:line="560" w:lineRule="exact"/>
        <w:jc w:val="center"/>
        <w:outlineLvl w:val="0"/>
        <w:rPr>
          <w:rFonts w:ascii="方正小标宋简体" w:eastAsia="方正小标宋简体"/>
          <w:bCs/>
          <w:sz w:val="44"/>
          <w:szCs w:val="44"/>
        </w:rPr>
      </w:pPr>
      <w:r w:rsidRPr="0046199A">
        <w:rPr>
          <w:rFonts w:ascii="方正小标宋简体" w:eastAsia="方正小标宋简体" w:hint="eastAsia"/>
          <w:bCs/>
          <w:sz w:val="44"/>
          <w:szCs w:val="44"/>
        </w:rPr>
        <w:t>4月11-12日降温大风沙尘过程</w:t>
      </w:r>
    </w:p>
    <w:p w14:paraId="321FAC75" w14:textId="6A985527" w:rsidR="00CC109B" w:rsidRPr="001450D7" w:rsidRDefault="0046199A">
      <w:pPr>
        <w:spacing w:beforeLines="50" w:before="156" w:afterLines="50" w:after="156" w:line="560" w:lineRule="exact"/>
        <w:jc w:val="center"/>
        <w:outlineLvl w:val="0"/>
        <w:rPr>
          <w:rFonts w:ascii="方正小标宋简体" w:eastAsia="方正小标宋简体"/>
          <w:bCs/>
          <w:sz w:val="44"/>
          <w:szCs w:val="44"/>
        </w:rPr>
      </w:pPr>
      <w:r w:rsidRPr="0046199A">
        <w:rPr>
          <w:rFonts w:ascii="方正小标宋简体" w:eastAsia="方正小标宋简体" w:hint="eastAsia"/>
          <w:bCs/>
          <w:sz w:val="44"/>
          <w:szCs w:val="44"/>
        </w:rPr>
        <w:t>对农业生产影响评估</w:t>
      </w:r>
    </w:p>
    <w:p w14:paraId="0522AED5" w14:textId="19B206C4" w:rsidR="001450D7" w:rsidRDefault="001450D7" w:rsidP="001450D7">
      <w:pPr>
        <w:jc w:val="center"/>
        <w:rPr>
          <w:rFonts w:ascii="仿宋_GB2312" w:eastAsia="仿宋_GB2312" w:cs="仿宋_GB2312"/>
          <w:color w:val="000000"/>
          <w:kern w:val="0"/>
          <w:sz w:val="40"/>
          <w:szCs w:val="36"/>
        </w:rPr>
      </w:pPr>
      <w:bookmarkStart w:id="1" w:name="OLE_LINK5"/>
      <w:bookmarkStart w:id="2" w:name="OLE_LINK6"/>
      <w:r w:rsidRPr="001450D7">
        <w:rPr>
          <w:rFonts w:ascii="仿宋_GB2312" w:eastAsia="仿宋_GB2312" w:cs="仿宋_GB2312" w:hint="eastAsia"/>
          <w:color w:val="000000"/>
          <w:kern w:val="0"/>
          <w:sz w:val="40"/>
          <w:szCs w:val="36"/>
        </w:rPr>
        <w:t>（2025年</w:t>
      </w:r>
      <w:r w:rsidR="0046199A">
        <w:rPr>
          <w:rFonts w:ascii="仿宋_GB2312" w:eastAsia="仿宋_GB2312" w:cs="仿宋_GB2312" w:hint="eastAsia"/>
          <w:color w:val="000000"/>
          <w:kern w:val="0"/>
          <w:sz w:val="40"/>
          <w:szCs w:val="36"/>
        </w:rPr>
        <w:t>4</w:t>
      </w:r>
      <w:r w:rsidRPr="001450D7">
        <w:rPr>
          <w:rFonts w:ascii="仿宋_GB2312" w:eastAsia="仿宋_GB2312" w:cs="仿宋_GB2312" w:hint="eastAsia"/>
          <w:color w:val="000000"/>
          <w:kern w:val="0"/>
          <w:sz w:val="40"/>
          <w:szCs w:val="36"/>
        </w:rPr>
        <w:t>月</w:t>
      </w:r>
      <w:r w:rsidR="0046199A">
        <w:rPr>
          <w:rFonts w:ascii="仿宋_GB2312" w:eastAsia="仿宋_GB2312" w:cs="仿宋_GB2312" w:hint="eastAsia"/>
          <w:color w:val="000000"/>
          <w:kern w:val="0"/>
          <w:sz w:val="40"/>
          <w:szCs w:val="36"/>
        </w:rPr>
        <w:t>12</w:t>
      </w:r>
      <w:r w:rsidRPr="001450D7">
        <w:rPr>
          <w:rFonts w:ascii="仿宋_GB2312" w:eastAsia="仿宋_GB2312" w:cs="仿宋_GB2312" w:hint="eastAsia"/>
          <w:color w:val="000000"/>
          <w:kern w:val="0"/>
          <w:sz w:val="40"/>
          <w:szCs w:val="36"/>
        </w:rPr>
        <w:t>日）</w:t>
      </w:r>
    </w:p>
    <w:p w14:paraId="1E99C319" w14:textId="77777777" w:rsidR="001450D7" w:rsidRPr="001450D7" w:rsidRDefault="001450D7" w:rsidP="00511E9C">
      <w:pPr>
        <w:spacing w:line="400" w:lineRule="exact"/>
        <w:jc w:val="center"/>
        <w:rPr>
          <w:rFonts w:ascii="楷体_GB2312" w:eastAsia="楷体_GB2312" w:hAnsiTheme="minorHAnsi" w:cstheme="minorBidi"/>
          <w:b/>
          <w:sz w:val="40"/>
          <w:szCs w:val="36"/>
        </w:rPr>
      </w:pPr>
    </w:p>
    <w:p w14:paraId="78438399" w14:textId="68B07CBC" w:rsidR="0046199A" w:rsidRDefault="0046199A" w:rsidP="00511E9C">
      <w:pPr>
        <w:spacing w:line="580" w:lineRule="exact"/>
        <w:rPr>
          <w:rFonts w:ascii="楷体_GB2312" w:eastAsia="楷体_GB2312" w:hAnsi="楷体" w:hint="eastAsia"/>
          <w:b/>
          <w:bCs/>
          <w:color w:val="000000" w:themeColor="text1"/>
          <w:kern w:val="0"/>
          <w:sz w:val="36"/>
          <w:szCs w:val="36"/>
        </w:rPr>
      </w:pPr>
      <w:bookmarkStart w:id="3" w:name="_Hlk120698956"/>
      <w:bookmarkEnd w:id="1"/>
      <w:bookmarkEnd w:id="2"/>
      <w:r w:rsidRPr="0046199A">
        <w:rPr>
          <w:rFonts w:ascii="楷体_GB2312" w:eastAsia="楷体_GB2312" w:hAnsi="楷体" w:hint="eastAsia"/>
          <w:b/>
          <w:bCs/>
          <w:kern w:val="0"/>
          <w:sz w:val="36"/>
          <w:szCs w:val="36"/>
        </w:rPr>
        <w:t>【摘要】4月11-12日我省自北向南出现大风沙尘、寒潮降温天气，大部出现8级及以上阵风，局地阵风风力达12级。</w:t>
      </w:r>
      <w:r w:rsidRPr="0046199A">
        <w:rPr>
          <w:rFonts w:ascii="楷体_GB2312" w:eastAsia="楷体_GB2312" w:hAnsi="楷体" w:hint="eastAsia"/>
          <w:b/>
          <w:bCs/>
          <w:color w:val="000000" w:themeColor="text1"/>
          <w:kern w:val="0"/>
          <w:sz w:val="36"/>
          <w:szCs w:val="36"/>
        </w:rPr>
        <w:t>目前我省关中和渭北东部苹果处于开花期，渭北西部、延安大部和榆林苹果处于展</w:t>
      </w:r>
      <w:proofErr w:type="gramStart"/>
      <w:r w:rsidRPr="0046199A">
        <w:rPr>
          <w:rFonts w:ascii="楷体_GB2312" w:eastAsia="楷体_GB2312" w:hAnsi="楷体" w:hint="eastAsia"/>
          <w:b/>
          <w:bCs/>
          <w:color w:val="000000" w:themeColor="text1"/>
          <w:kern w:val="0"/>
          <w:sz w:val="36"/>
          <w:szCs w:val="36"/>
        </w:rPr>
        <w:t>叶至露红</w:t>
      </w:r>
      <w:proofErr w:type="gramEnd"/>
      <w:r w:rsidRPr="0046199A">
        <w:rPr>
          <w:rFonts w:ascii="楷体_GB2312" w:eastAsia="楷体_GB2312" w:hAnsi="楷体" w:hint="eastAsia"/>
          <w:b/>
          <w:bCs/>
          <w:color w:val="000000" w:themeColor="text1"/>
          <w:kern w:val="0"/>
          <w:sz w:val="36"/>
          <w:szCs w:val="36"/>
        </w:rPr>
        <w:t>期，延安南部部分苹果进入初花期，降温大风天气对设施农业和处于展叶至开花期的苹果未产生明显不利影响，仅造成</w:t>
      </w:r>
      <w:proofErr w:type="gramStart"/>
      <w:r w:rsidRPr="0046199A">
        <w:rPr>
          <w:rFonts w:ascii="楷体_GB2312" w:eastAsia="楷体_GB2312" w:hAnsi="楷体" w:hint="eastAsia"/>
          <w:b/>
          <w:bCs/>
          <w:color w:val="000000" w:themeColor="text1"/>
          <w:kern w:val="0"/>
          <w:sz w:val="36"/>
          <w:szCs w:val="36"/>
        </w:rPr>
        <w:t>渭</w:t>
      </w:r>
      <w:proofErr w:type="gramEnd"/>
      <w:r w:rsidRPr="0046199A">
        <w:rPr>
          <w:rFonts w:ascii="楷体_GB2312" w:eastAsia="楷体_GB2312" w:hAnsi="楷体" w:hint="eastAsia"/>
          <w:b/>
          <w:bCs/>
          <w:color w:val="000000" w:themeColor="text1"/>
          <w:kern w:val="0"/>
          <w:sz w:val="36"/>
          <w:szCs w:val="36"/>
        </w:rPr>
        <w:t>南部</w:t>
      </w:r>
      <w:proofErr w:type="gramStart"/>
      <w:r w:rsidRPr="0046199A">
        <w:rPr>
          <w:rFonts w:ascii="楷体_GB2312" w:eastAsia="楷体_GB2312" w:hAnsi="楷体" w:hint="eastAsia"/>
          <w:b/>
          <w:bCs/>
          <w:color w:val="000000" w:themeColor="text1"/>
          <w:kern w:val="0"/>
          <w:sz w:val="36"/>
          <w:szCs w:val="36"/>
        </w:rPr>
        <w:t>分设施</w:t>
      </w:r>
      <w:proofErr w:type="gramEnd"/>
      <w:r w:rsidRPr="0046199A">
        <w:rPr>
          <w:rFonts w:ascii="楷体_GB2312" w:eastAsia="楷体_GB2312" w:hAnsi="楷体" w:hint="eastAsia"/>
          <w:b/>
          <w:bCs/>
          <w:color w:val="000000" w:themeColor="text1"/>
          <w:kern w:val="0"/>
          <w:sz w:val="36"/>
          <w:szCs w:val="36"/>
        </w:rPr>
        <w:t>大棚受损，榆林子洲局地苹果受冻。建议：大风过后应及时开展人工授粉工作，同时推迟疏花时间，确保苹果座果率；设施农业及时检查加固棚体，修补受损棚膜，并及时</w:t>
      </w:r>
      <w:proofErr w:type="gramStart"/>
      <w:r w:rsidRPr="0046199A">
        <w:rPr>
          <w:rFonts w:ascii="楷体_GB2312" w:eastAsia="楷体_GB2312" w:hAnsi="楷体" w:hint="eastAsia"/>
          <w:b/>
          <w:bCs/>
          <w:color w:val="000000" w:themeColor="text1"/>
          <w:kern w:val="0"/>
          <w:sz w:val="36"/>
          <w:szCs w:val="36"/>
        </w:rPr>
        <w:t>清扫棚面沙土</w:t>
      </w:r>
      <w:proofErr w:type="gramEnd"/>
      <w:r w:rsidRPr="0046199A">
        <w:rPr>
          <w:rFonts w:ascii="楷体_GB2312" w:eastAsia="楷体_GB2312" w:hAnsi="楷体" w:hint="eastAsia"/>
          <w:b/>
          <w:bCs/>
          <w:color w:val="000000" w:themeColor="text1"/>
          <w:kern w:val="0"/>
          <w:sz w:val="36"/>
          <w:szCs w:val="36"/>
        </w:rPr>
        <w:t>，</w:t>
      </w:r>
      <w:proofErr w:type="gramStart"/>
      <w:r w:rsidRPr="0046199A">
        <w:rPr>
          <w:rFonts w:ascii="楷体_GB2312" w:eastAsia="楷体_GB2312" w:hAnsi="楷体" w:hint="eastAsia"/>
          <w:b/>
          <w:bCs/>
          <w:color w:val="000000" w:themeColor="text1"/>
          <w:kern w:val="0"/>
          <w:sz w:val="36"/>
          <w:szCs w:val="36"/>
        </w:rPr>
        <w:t>提高棚体透光率</w:t>
      </w:r>
      <w:proofErr w:type="gramEnd"/>
      <w:r w:rsidRPr="0046199A">
        <w:rPr>
          <w:rFonts w:ascii="楷体_GB2312" w:eastAsia="楷体_GB2312" w:hAnsi="楷体" w:hint="eastAsia"/>
          <w:b/>
          <w:bCs/>
          <w:color w:val="000000" w:themeColor="text1"/>
          <w:kern w:val="0"/>
          <w:sz w:val="36"/>
          <w:szCs w:val="36"/>
        </w:rPr>
        <w:t>。</w:t>
      </w:r>
    </w:p>
    <w:p w14:paraId="511C8130" w14:textId="77777777" w:rsidR="0046199A" w:rsidRPr="0046199A" w:rsidRDefault="0046199A" w:rsidP="0046199A">
      <w:pPr>
        <w:adjustRightInd w:val="0"/>
        <w:snapToGrid w:val="0"/>
        <w:spacing w:line="600" w:lineRule="exact"/>
        <w:ind w:firstLineChars="200" w:firstLine="720"/>
        <w:rPr>
          <w:rFonts w:ascii="黑体" w:eastAsia="黑体" w:hAnsi="黑体" w:hint="eastAsia"/>
          <w:sz w:val="36"/>
          <w:szCs w:val="36"/>
        </w:rPr>
      </w:pPr>
      <w:r w:rsidRPr="0046199A">
        <w:rPr>
          <w:rFonts w:ascii="黑体" w:eastAsia="黑体" w:hAnsi="黑体" w:hint="eastAsia"/>
          <w:sz w:val="36"/>
          <w:szCs w:val="36"/>
        </w:rPr>
        <w:lastRenderedPageBreak/>
        <w:t>一、4月11-12日我省出现降温大风沙尘天气过程</w:t>
      </w:r>
    </w:p>
    <w:p w14:paraId="4D94EAF9" w14:textId="77777777" w:rsidR="0046199A" w:rsidRPr="0046199A" w:rsidRDefault="0046199A" w:rsidP="0046199A">
      <w:pPr>
        <w:adjustRightInd w:val="0"/>
        <w:snapToGrid w:val="0"/>
        <w:spacing w:line="600" w:lineRule="exact"/>
        <w:ind w:firstLineChars="200" w:firstLine="720"/>
        <w:rPr>
          <w:rFonts w:ascii="仿宋_GB2312" w:eastAsia="仿宋_GB2312"/>
          <w:sz w:val="36"/>
          <w:szCs w:val="36"/>
        </w:rPr>
      </w:pPr>
      <w:r w:rsidRPr="0046199A">
        <w:rPr>
          <w:rFonts w:ascii="仿宋_GB2312" w:eastAsia="仿宋_GB2312" w:hint="eastAsia"/>
          <w:sz w:val="36"/>
          <w:szCs w:val="36"/>
        </w:rPr>
        <w:t>4月11-12日，我省出现降温大风沙尘天气过程，日最低气温陕北-7.5（靖边）～1.2℃（黄陵），关中-2.4（宜君）～9.7℃（</w:t>
      </w:r>
      <w:r w:rsidRPr="0046199A">
        <w:rPr>
          <w:rFonts w:ascii="微软雅黑" w:eastAsia="微软雅黑" w:hAnsi="微软雅黑" w:cs="微软雅黑" w:hint="eastAsia"/>
          <w:sz w:val="36"/>
          <w:szCs w:val="36"/>
        </w:rPr>
        <w:t>鄠</w:t>
      </w:r>
      <w:proofErr w:type="gramStart"/>
      <w:r w:rsidRPr="0046199A">
        <w:rPr>
          <w:rFonts w:ascii="仿宋_GB2312" w:eastAsia="仿宋_GB2312" w:hAnsi="仿宋_GB2312" w:cs="仿宋_GB2312" w:hint="eastAsia"/>
          <w:sz w:val="36"/>
          <w:szCs w:val="36"/>
        </w:rPr>
        <w:t>邑</w:t>
      </w:r>
      <w:proofErr w:type="gramEnd"/>
      <w:r w:rsidRPr="0046199A">
        <w:rPr>
          <w:rFonts w:ascii="仿宋_GB2312" w:eastAsia="仿宋_GB2312" w:hAnsi="仿宋_GB2312" w:cs="仿宋_GB2312" w:hint="eastAsia"/>
          <w:sz w:val="36"/>
          <w:szCs w:val="36"/>
        </w:rPr>
        <w:t>），陕南</w:t>
      </w:r>
      <w:r w:rsidRPr="0046199A">
        <w:rPr>
          <w:rFonts w:ascii="仿宋_GB2312" w:eastAsia="仿宋_GB2312" w:hint="eastAsia"/>
          <w:sz w:val="36"/>
          <w:szCs w:val="36"/>
        </w:rPr>
        <w:t>3.6（洛南）～16.3℃（汉台）；全省大部出现7级以上大风沙尘天气，局地</w:t>
      </w:r>
      <w:r w:rsidRPr="0046199A">
        <w:rPr>
          <w:rFonts w:ascii="仿宋_GB2312" w:eastAsia="仿宋_GB2312" w:hint="eastAsia"/>
          <w:bCs/>
          <w:sz w:val="36"/>
          <w:szCs w:val="36"/>
        </w:rPr>
        <w:t>阵风风力达12级，受大风天气影响，全省出现扬沙或浮尘天气</w:t>
      </w:r>
      <w:r w:rsidRPr="0046199A">
        <w:rPr>
          <w:rFonts w:ascii="仿宋_GB2312" w:eastAsia="仿宋_GB2312" w:hint="eastAsia"/>
          <w:sz w:val="36"/>
          <w:szCs w:val="36"/>
        </w:rPr>
        <w:t>。</w:t>
      </w:r>
    </w:p>
    <w:p w14:paraId="650738CF" w14:textId="77777777" w:rsidR="0046199A" w:rsidRDefault="0046199A" w:rsidP="0046199A">
      <w:pPr>
        <w:adjustRightInd w:val="0"/>
        <w:snapToGrid w:val="0"/>
        <w:spacing w:line="560" w:lineRule="exact"/>
        <w:jc w:val="center"/>
        <w:rPr>
          <w:rFonts w:ascii="仿宋_GB2312" w:eastAsia="仿宋_GB2312"/>
          <w:b/>
          <w:bCs/>
          <w:szCs w:val="21"/>
        </w:rPr>
      </w:pPr>
      <w:r>
        <w:rPr>
          <w:noProof/>
          <w:szCs w:val="21"/>
        </w:rPr>
        <w:drawing>
          <wp:anchor distT="0" distB="0" distL="114300" distR="114300" simplePos="0" relativeHeight="251646464" behindDoc="0" locked="0" layoutInCell="1" allowOverlap="1" wp14:anchorId="614B30ED" wp14:editId="1CA0CEFD">
            <wp:simplePos x="0" y="0"/>
            <wp:positionH relativeFrom="column">
              <wp:posOffset>3068955</wp:posOffset>
            </wp:positionH>
            <wp:positionV relativeFrom="paragraph">
              <wp:posOffset>104775</wp:posOffset>
            </wp:positionV>
            <wp:extent cx="2014220" cy="3239770"/>
            <wp:effectExtent l="0" t="0" r="5080" b="17780"/>
            <wp:wrapTopAndBottom/>
            <wp:docPr id="35310609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pic:cNvPicPr>
                  </pic:nvPicPr>
                  <pic:blipFill>
                    <a:blip r:embed="rId9"/>
                    <a:stretch>
                      <a:fillRect/>
                    </a:stretch>
                  </pic:blipFill>
                  <pic:spPr>
                    <a:xfrm>
                      <a:off x="0" y="0"/>
                      <a:ext cx="2014220" cy="3239770"/>
                    </a:xfrm>
                    <a:prstGeom prst="rect">
                      <a:avLst/>
                    </a:prstGeom>
                    <a:noFill/>
                    <a:ln>
                      <a:noFill/>
                    </a:ln>
                  </pic:spPr>
                </pic:pic>
              </a:graphicData>
            </a:graphic>
          </wp:anchor>
        </w:drawing>
      </w:r>
      <w:r>
        <w:rPr>
          <w:noProof/>
          <w:szCs w:val="21"/>
        </w:rPr>
        <w:drawing>
          <wp:anchor distT="0" distB="0" distL="114300" distR="114300" simplePos="0" relativeHeight="251645440" behindDoc="0" locked="0" layoutInCell="1" allowOverlap="1" wp14:anchorId="6031800C" wp14:editId="660A38C7">
            <wp:simplePos x="0" y="0"/>
            <wp:positionH relativeFrom="column">
              <wp:posOffset>415925</wp:posOffset>
            </wp:positionH>
            <wp:positionV relativeFrom="paragraph">
              <wp:posOffset>103505</wp:posOffset>
            </wp:positionV>
            <wp:extent cx="1980565" cy="3239770"/>
            <wp:effectExtent l="0" t="0" r="635" b="17780"/>
            <wp:wrapTopAndBottom/>
            <wp:docPr id="15521574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10"/>
                    <a:stretch>
                      <a:fillRect/>
                    </a:stretch>
                  </pic:blipFill>
                  <pic:spPr>
                    <a:xfrm>
                      <a:off x="0" y="0"/>
                      <a:ext cx="1980565" cy="3239770"/>
                    </a:xfrm>
                    <a:prstGeom prst="rect">
                      <a:avLst/>
                    </a:prstGeom>
                    <a:noFill/>
                    <a:ln>
                      <a:noFill/>
                    </a:ln>
                  </pic:spPr>
                </pic:pic>
              </a:graphicData>
            </a:graphic>
          </wp:anchor>
        </w:drawing>
      </w:r>
      <w:r>
        <w:rPr>
          <w:rFonts w:ascii="仿宋_GB2312" w:eastAsia="仿宋_GB2312" w:hint="eastAsia"/>
          <w:b/>
          <w:bCs/>
          <w:szCs w:val="21"/>
        </w:rPr>
        <w:t>图1 10日20时-12日13时日最低气温分布  图2 10日20时-12日13时日极大风速分布</w:t>
      </w:r>
    </w:p>
    <w:p w14:paraId="611B3BAF" w14:textId="77777777" w:rsidR="0046199A" w:rsidRPr="0046199A" w:rsidRDefault="0046199A" w:rsidP="0046199A">
      <w:pPr>
        <w:numPr>
          <w:ilvl w:val="0"/>
          <w:numId w:val="1"/>
        </w:numPr>
        <w:adjustRightInd w:val="0"/>
        <w:snapToGrid w:val="0"/>
        <w:spacing w:beforeLines="50" w:before="156" w:afterLines="50" w:after="156" w:line="600" w:lineRule="exact"/>
        <w:ind w:firstLineChars="200" w:firstLine="720"/>
        <w:rPr>
          <w:rFonts w:ascii="黑体" w:eastAsia="黑体" w:hAnsi="黑体" w:hint="eastAsia"/>
          <w:sz w:val="36"/>
          <w:szCs w:val="36"/>
        </w:rPr>
      </w:pPr>
      <w:r w:rsidRPr="0046199A">
        <w:rPr>
          <w:rFonts w:ascii="黑体" w:eastAsia="黑体" w:hAnsi="黑体" w:hint="eastAsia"/>
          <w:sz w:val="36"/>
          <w:szCs w:val="36"/>
        </w:rPr>
        <w:t>本次过程对农业的影响评估</w:t>
      </w:r>
    </w:p>
    <w:p w14:paraId="6CCD8449" w14:textId="77777777" w:rsidR="0046199A" w:rsidRPr="0046199A" w:rsidRDefault="0046199A" w:rsidP="0046199A">
      <w:pPr>
        <w:adjustRightInd w:val="0"/>
        <w:snapToGrid w:val="0"/>
        <w:spacing w:line="600" w:lineRule="exact"/>
        <w:ind w:firstLineChars="200" w:firstLine="720"/>
        <w:rPr>
          <w:rFonts w:ascii="仿宋_GB2312" w:eastAsia="仿宋_GB2312"/>
          <w:sz w:val="36"/>
          <w:szCs w:val="36"/>
        </w:rPr>
      </w:pPr>
      <w:r w:rsidRPr="0046199A">
        <w:rPr>
          <w:rFonts w:ascii="仿宋_GB2312" w:eastAsia="仿宋_GB2312" w:hint="eastAsia"/>
          <w:sz w:val="36"/>
          <w:szCs w:val="36"/>
        </w:rPr>
        <w:t>目前我省关中冬小麦处于孕穗至抽穗期，陕南冬小麦处于抽穗至扬花期，关中油菜处于开花至荚果期，陕南油菜处于荚果期；关中和渭北东部苹果处于开花期，渭北西部、延安大部和榆林苹果处于展</w:t>
      </w:r>
      <w:proofErr w:type="gramStart"/>
      <w:r w:rsidRPr="0046199A">
        <w:rPr>
          <w:rFonts w:ascii="仿宋_GB2312" w:eastAsia="仿宋_GB2312" w:hint="eastAsia"/>
          <w:sz w:val="36"/>
          <w:szCs w:val="36"/>
        </w:rPr>
        <w:t>叶至露红</w:t>
      </w:r>
      <w:proofErr w:type="gramEnd"/>
      <w:r w:rsidRPr="0046199A">
        <w:rPr>
          <w:rFonts w:ascii="仿宋_GB2312" w:eastAsia="仿宋_GB2312" w:hint="eastAsia"/>
          <w:sz w:val="36"/>
          <w:szCs w:val="36"/>
        </w:rPr>
        <w:t>期，延安南部部分苹果进入初花期（图3-6），猕猴桃处于</w:t>
      </w:r>
      <w:proofErr w:type="gramStart"/>
      <w:r w:rsidRPr="0046199A">
        <w:rPr>
          <w:rFonts w:ascii="仿宋_GB2312" w:eastAsia="仿宋_GB2312" w:hint="eastAsia"/>
          <w:sz w:val="36"/>
          <w:szCs w:val="36"/>
        </w:rPr>
        <w:t>展叶现蕾期</w:t>
      </w:r>
      <w:proofErr w:type="gramEnd"/>
      <w:r w:rsidRPr="0046199A">
        <w:rPr>
          <w:rFonts w:ascii="仿宋_GB2312" w:eastAsia="仿宋_GB2312" w:hint="eastAsia"/>
          <w:sz w:val="36"/>
          <w:szCs w:val="36"/>
        </w:rPr>
        <w:t>。</w:t>
      </w:r>
    </w:p>
    <w:p w14:paraId="2358CAF3" w14:textId="14DF14B6" w:rsidR="0046199A" w:rsidRPr="0046199A" w:rsidRDefault="0046199A" w:rsidP="0046199A">
      <w:pPr>
        <w:adjustRightInd w:val="0"/>
        <w:snapToGrid w:val="0"/>
        <w:spacing w:line="560" w:lineRule="exact"/>
        <w:jc w:val="center"/>
        <w:rPr>
          <w:rFonts w:ascii="仿宋_GB2312" w:eastAsia="仿宋_GB2312"/>
          <w:b/>
          <w:bCs/>
          <w:sz w:val="24"/>
        </w:rPr>
      </w:pPr>
      <w:r w:rsidRPr="0046199A">
        <w:rPr>
          <w:rFonts w:ascii="宋体" w:hAnsi="宋体" w:cs="宋体"/>
          <w:noProof/>
          <w:sz w:val="24"/>
        </w:rPr>
        <w:lastRenderedPageBreak/>
        <w:drawing>
          <wp:anchor distT="0" distB="0" distL="114300" distR="114300" simplePos="0" relativeHeight="251666944" behindDoc="0" locked="0" layoutInCell="1" allowOverlap="1" wp14:anchorId="31312421" wp14:editId="4543C6CD">
            <wp:simplePos x="0" y="0"/>
            <wp:positionH relativeFrom="column">
              <wp:posOffset>93980</wp:posOffset>
            </wp:positionH>
            <wp:positionV relativeFrom="paragraph">
              <wp:posOffset>184150</wp:posOffset>
            </wp:positionV>
            <wp:extent cx="2449830" cy="1680210"/>
            <wp:effectExtent l="0" t="0" r="7620" b="15240"/>
            <wp:wrapTopAndBottom/>
            <wp:docPr id="91505033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11"/>
                    <a:stretch>
                      <a:fillRect/>
                    </a:stretch>
                  </pic:blipFill>
                  <pic:spPr>
                    <a:xfrm>
                      <a:off x="0" y="0"/>
                      <a:ext cx="2449830" cy="1680210"/>
                    </a:xfrm>
                    <a:prstGeom prst="rect">
                      <a:avLst/>
                    </a:prstGeom>
                    <a:noFill/>
                    <a:ln w="9525">
                      <a:noFill/>
                    </a:ln>
                  </pic:spPr>
                </pic:pic>
              </a:graphicData>
            </a:graphic>
          </wp:anchor>
        </w:drawing>
      </w:r>
      <w:r w:rsidRPr="0046199A">
        <w:rPr>
          <w:rFonts w:ascii="宋体" w:hAnsi="宋体" w:cs="宋体"/>
          <w:noProof/>
          <w:sz w:val="24"/>
        </w:rPr>
        <w:drawing>
          <wp:anchor distT="0" distB="0" distL="114300" distR="114300" simplePos="0" relativeHeight="251667968" behindDoc="0" locked="0" layoutInCell="1" allowOverlap="1" wp14:anchorId="542E84E2" wp14:editId="17ACA6D9">
            <wp:simplePos x="0" y="0"/>
            <wp:positionH relativeFrom="column">
              <wp:posOffset>2861945</wp:posOffset>
            </wp:positionH>
            <wp:positionV relativeFrom="paragraph">
              <wp:posOffset>168910</wp:posOffset>
            </wp:positionV>
            <wp:extent cx="2432050" cy="1681480"/>
            <wp:effectExtent l="0" t="0" r="6350" b="13970"/>
            <wp:wrapTopAndBottom/>
            <wp:docPr id="1766913372"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descr="IMG_256"/>
                    <pic:cNvPicPr>
                      <a:picLocks noChangeAspect="1"/>
                    </pic:cNvPicPr>
                  </pic:nvPicPr>
                  <pic:blipFill>
                    <a:blip r:embed="rId12"/>
                    <a:stretch>
                      <a:fillRect/>
                    </a:stretch>
                  </pic:blipFill>
                  <pic:spPr>
                    <a:xfrm>
                      <a:off x="0" y="0"/>
                      <a:ext cx="2432050" cy="1681480"/>
                    </a:xfrm>
                    <a:prstGeom prst="rect">
                      <a:avLst/>
                    </a:prstGeom>
                    <a:noFill/>
                    <a:ln w="9525">
                      <a:noFill/>
                    </a:ln>
                  </pic:spPr>
                </pic:pic>
              </a:graphicData>
            </a:graphic>
          </wp:anchor>
        </w:drawing>
      </w:r>
      <w:r w:rsidRPr="0046199A">
        <w:rPr>
          <w:rFonts w:ascii="仿宋_GB2312" w:eastAsia="仿宋_GB2312" w:hint="eastAsia"/>
          <w:b/>
          <w:bCs/>
          <w:sz w:val="24"/>
        </w:rPr>
        <w:t xml:space="preserve">图3 </w:t>
      </w:r>
      <w:r>
        <w:rPr>
          <w:rFonts w:ascii="仿宋_GB2312" w:eastAsia="仿宋_GB2312" w:hint="eastAsia"/>
          <w:b/>
          <w:bCs/>
          <w:sz w:val="24"/>
        </w:rPr>
        <w:t xml:space="preserve"> </w:t>
      </w:r>
      <w:r w:rsidRPr="0046199A">
        <w:rPr>
          <w:rFonts w:ascii="仿宋_GB2312" w:eastAsia="仿宋_GB2312" w:hint="eastAsia"/>
          <w:b/>
          <w:bCs/>
          <w:sz w:val="24"/>
        </w:rPr>
        <w:t xml:space="preserve">4月11日宝鸡千阳苹果                图4 </w:t>
      </w:r>
      <w:r>
        <w:rPr>
          <w:rFonts w:ascii="仿宋_GB2312" w:eastAsia="仿宋_GB2312" w:hint="eastAsia"/>
          <w:b/>
          <w:bCs/>
          <w:sz w:val="24"/>
        </w:rPr>
        <w:t xml:space="preserve"> </w:t>
      </w:r>
      <w:r w:rsidRPr="0046199A">
        <w:rPr>
          <w:rFonts w:ascii="仿宋_GB2312" w:eastAsia="仿宋_GB2312" w:hint="eastAsia"/>
          <w:b/>
          <w:bCs/>
          <w:sz w:val="24"/>
        </w:rPr>
        <w:t>4月11日延安安塞苹果</w:t>
      </w:r>
    </w:p>
    <w:p w14:paraId="29CFDF5B" w14:textId="4D2A4A7B" w:rsidR="0046199A" w:rsidRPr="0046199A" w:rsidRDefault="0046199A" w:rsidP="0046199A">
      <w:pPr>
        <w:adjustRightInd w:val="0"/>
        <w:snapToGrid w:val="0"/>
        <w:spacing w:line="560" w:lineRule="exact"/>
        <w:jc w:val="center"/>
        <w:rPr>
          <w:rFonts w:ascii="仿宋_GB2312" w:eastAsia="仿宋_GB2312"/>
          <w:b/>
          <w:bCs/>
          <w:sz w:val="24"/>
        </w:rPr>
      </w:pPr>
      <w:r w:rsidRPr="0046199A">
        <w:rPr>
          <w:rFonts w:ascii="仿宋_GB2312" w:eastAsia="仿宋_GB2312" w:hint="eastAsia"/>
          <w:noProof/>
          <w:sz w:val="24"/>
        </w:rPr>
        <w:drawing>
          <wp:anchor distT="0" distB="0" distL="114300" distR="114300" simplePos="0" relativeHeight="251668992" behindDoc="0" locked="0" layoutInCell="1" allowOverlap="1" wp14:anchorId="55899704" wp14:editId="1A735989">
            <wp:simplePos x="0" y="0"/>
            <wp:positionH relativeFrom="column">
              <wp:posOffset>46990</wp:posOffset>
            </wp:positionH>
            <wp:positionV relativeFrom="paragraph">
              <wp:posOffset>167640</wp:posOffset>
            </wp:positionV>
            <wp:extent cx="2400300" cy="1800225"/>
            <wp:effectExtent l="0" t="0" r="0" b="9525"/>
            <wp:wrapTopAndBottom/>
            <wp:docPr id="1083490142" name="图片 1083490142" descr="c26c92b2102676d490d55213e44de7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26c92b2102676d490d55213e44de7e"/>
                    <pic:cNvPicPr>
                      <a:picLocks noChangeAspect="1"/>
                    </pic:cNvPicPr>
                  </pic:nvPicPr>
                  <pic:blipFill>
                    <a:blip r:embed="rId13"/>
                    <a:stretch>
                      <a:fillRect/>
                    </a:stretch>
                  </pic:blipFill>
                  <pic:spPr>
                    <a:xfrm>
                      <a:off x="0" y="0"/>
                      <a:ext cx="2400300" cy="1800225"/>
                    </a:xfrm>
                    <a:prstGeom prst="rect">
                      <a:avLst/>
                    </a:prstGeom>
                  </pic:spPr>
                </pic:pic>
              </a:graphicData>
            </a:graphic>
          </wp:anchor>
        </w:drawing>
      </w:r>
      <w:r w:rsidRPr="0046199A">
        <w:rPr>
          <w:rFonts w:ascii="仿宋_GB2312" w:eastAsia="仿宋_GB2312" w:hint="eastAsia"/>
          <w:noProof/>
          <w:sz w:val="24"/>
        </w:rPr>
        <w:drawing>
          <wp:anchor distT="0" distB="0" distL="114300" distR="114300" simplePos="0" relativeHeight="251670016" behindDoc="0" locked="0" layoutInCell="1" allowOverlap="1" wp14:anchorId="563E9185" wp14:editId="3961705C">
            <wp:simplePos x="0" y="0"/>
            <wp:positionH relativeFrom="column">
              <wp:posOffset>2773680</wp:posOffset>
            </wp:positionH>
            <wp:positionV relativeFrom="paragraph">
              <wp:posOffset>132715</wp:posOffset>
            </wp:positionV>
            <wp:extent cx="2496185" cy="1800225"/>
            <wp:effectExtent l="0" t="0" r="18415" b="9525"/>
            <wp:wrapTopAndBottom/>
            <wp:docPr id="18" name="图片 18" descr="1dd8e1245217d992680fe87cae02a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dd8e1245217d992680fe87cae02a6a"/>
                    <pic:cNvPicPr>
                      <a:picLocks noChangeAspect="1"/>
                    </pic:cNvPicPr>
                  </pic:nvPicPr>
                  <pic:blipFill>
                    <a:blip r:embed="rId14"/>
                    <a:stretch>
                      <a:fillRect/>
                    </a:stretch>
                  </pic:blipFill>
                  <pic:spPr>
                    <a:xfrm>
                      <a:off x="0" y="0"/>
                      <a:ext cx="2496185" cy="1800225"/>
                    </a:xfrm>
                    <a:prstGeom prst="rect">
                      <a:avLst/>
                    </a:prstGeom>
                  </pic:spPr>
                </pic:pic>
              </a:graphicData>
            </a:graphic>
          </wp:anchor>
        </w:drawing>
      </w:r>
      <w:r w:rsidRPr="0046199A">
        <w:rPr>
          <w:rFonts w:ascii="仿宋_GB2312" w:eastAsia="仿宋_GB2312" w:hint="eastAsia"/>
          <w:b/>
          <w:bCs/>
          <w:sz w:val="24"/>
        </w:rPr>
        <w:t xml:space="preserve">图5 </w:t>
      </w:r>
      <w:r>
        <w:rPr>
          <w:rFonts w:ascii="仿宋_GB2312" w:eastAsia="仿宋_GB2312" w:hint="eastAsia"/>
          <w:b/>
          <w:bCs/>
          <w:sz w:val="24"/>
        </w:rPr>
        <w:t xml:space="preserve"> </w:t>
      </w:r>
      <w:r w:rsidRPr="0046199A">
        <w:rPr>
          <w:rFonts w:ascii="仿宋_GB2312" w:eastAsia="仿宋_GB2312" w:hint="eastAsia"/>
          <w:b/>
          <w:bCs/>
          <w:sz w:val="24"/>
        </w:rPr>
        <w:t>4月7日咸阳</w:t>
      </w:r>
      <w:proofErr w:type="gramStart"/>
      <w:r w:rsidRPr="0046199A">
        <w:rPr>
          <w:rFonts w:ascii="仿宋_GB2312" w:eastAsia="仿宋_GB2312" w:hint="eastAsia"/>
          <w:b/>
          <w:bCs/>
          <w:sz w:val="24"/>
        </w:rPr>
        <w:t>彬州</w:t>
      </w:r>
      <w:proofErr w:type="gramEnd"/>
      <w:r w:rsidRPr="0046199A">
        <w:rPr>
          <w:rFonts w:ascii="仿宋_GB2312" w:eastAsia="仿宋_GB2312" w:hint="eastAsia"/>
          <w:b/>
          <w:bCs/>
          <w:sz w:val="24"/>
        </w:rPr>
        <w:t>苹果                图6  4月7日渭南临渭区苹果</w:t>
      </w:r>
    </w:p>
    <w:p w14:paraId="26B86201" w14:textId="77777777" w:rsidR="0046199A" w:rsidRPr="0046199A" w:rsidRDefault="0046199A" w:rsidP="0046199A">
      <w:pPr>
        <w:adjustRightInd w:val="0"/>
        <w:snapToGrid w:val="0"/>
        <w:spacing w:line="600" w:lineRule="exact"/>
        <w:ind w:firstLineChars="200" w:firstLine="720"/>
        <w:rPr>
          <w:rFonts w:ascii="仿宋_GB2312" w:eastAsia="仿宋_GB2312"/>
          <w:sz w:val="36"/>
          <w:szCs w:val="36"/>
        </w:rPr>
      </w:pPr>
      <w:r w:rsidRPr="0046199A">
        <w:rPr>
          <w:rFonts w:ascii="仿宋_GB2312" w:eastAsia="仿宋_GB2312" w:hint="eastAsia"/>
          <w:sz w:val="36"/>
          <w:szCs w:val="36"/>
        </w:rPr>
        <w:t>此次天气过程陕北和关中北部局地日最低气温较低，小部分果园，特别是地势低洼等小气候果园存在低温冻害风险；全省大部阵风风力大，易造成设施大棚棚膜撕裂、</w:t>
      </w:r>
      <w:proofErr w:type="gramStart"/>
      <w:r w:rsidRPr="0046199A">
        <w:rPr>
          <w:rFonts w:ascii="仿宋_GB2312" w:eastAsia="仿宋_GB2312" w:hint="eastAsia"/>
          <w:sz w:val="36"/>
          <w:szCs w:val="36"/>
        </w:rPr>
        <w:t>棚体受损</w:t>
      </w:r>
      <w:proofErr w:type="gramEnd"/>
      <w:r w:rsidRPr="0046199A">
        <w:rPr>
          <w:rFonts w:ascii="仿宋_GB2312" w:eastAsia="仿宋_GB2312" w:hint="eastAsia"/>
          <w:sz w:val="36"/>
          <w:szCs w:val="36"/>
        </w:rPr>
        <w:t>，尤其是老旧大棚可能</w:t>
      </w:r>
      <w:proofErr w:type="gramStart"/>
      <w:r w:rsidRPr="0046199A">
        <w:rPr>
          <w:rFonts w:ascii="仿宋_GB2312" w:eastAsia="仿宋_GB2312" w:hint="eastAsia"/>
          <w:sz w:val="36"/>
          <w:szCs w:val="36"/>
        </w:rPr>
        <w:t>出现棚体扭曲</w:t>
      </w:r>
      <w:proofErr w:type="gramEnd"/>
      <w:r w:rsidRPr="0046199A">
        <w:rPr>
          <w:rFonts w:ascii="仿宋_GB2312" w:eastAsia="仿宋_GB2312" w:hint="eastAsia"/>
          <w:sz w:val="36"/>
          <w:szCs w:val="36"/>
        </w:rPr>
        <w:t>，局地风力较大会造成果树幼树新梢折断受损；沙尘天气还会影响设施大棚透光率，减弱大棚作物光合作用，同时大风沙尘天气会吹干柱头、吹散花粉、昆虫活动受限阻碍花粉传播，降低苹果授粉率。</w:t>
      </w:r>
    </w:p>
    <w:p w14:paraId="0A947FD5" w14:textId="62C714F3" w:rsidR="0046199A" w:rsidRPr="0046199A" w:rsidRDefault="0046199A" w:rsidP="0046199A">
      <w:pPr>
        <w:adjustRightInd w:val="0"/>
        <w:snapToGrid w:val="0"/>
        <w:spacing w:line="600" w:lineRule="exact"/>
        <w:ind w:firstLineChars="200" w:firstLine="720"/>
        <w:rPr>
          <w:rFonts w:ascii="仿宋_GB2312" w:eastAsia="仿宋_GB2312"/>
          <w:sz w:val="36"/>
          <w:szCs w:val="36"/>
        </w:rPr>
      </w:pPr>
      <w:r w:rsidRPr="0046199A">
        <w:rPr>
          <w:rFonts w:ascii="仿宋_GB2312" w:eastAsia="仿宋_GB2312" w:hint="eastAsia"/>
          <w:sz w:val="36"/>
          <w:szCs w:val="36"/>
        </w:rPr>
        <w:t>截止目前各地市调查结果来看，</w:t>
      </w:r>
      <w:r w:rsidRPr="0046199A">
        <w:rPr>
          <w:rFonts w:ascii="仿宋_GB2312" w:eastAsia="仿宋_GB2312" w:hint="eastAsia"/>
          <w:b/>
          <w:bCs/>
          <w:sz w:val="36"/>
          <w:szCs w:val="36"/>
        </w:rPr>
        <w:t>经济林果：</w:t>
      </w:r>
      <w:r w:rsidRPr="0046199A">
        <w:rPr>
          <w:rFonts w:ascii="仿宋_GB2312" w:eastAsia="仿宋_GB2312" w:hint="eastAsia"/>
          <w:sz w:val="36"/>
          <w:szCs w:val="36"/>
        </w:rPr>
        <w:t>由于低温过程持续时间较短，大部分苹果表面尚不存在冻害情况（图7-8），需要后期持续观测是否导致苹果花器官受损，影响授粉质量，低温天气对榆林处于盛花期的梨和</w:t>
      </w:r>
      <w:proofErr w:type="gramStart"/>
      <w:r w:rsidRPr="0046199A">
        <w:rPr>
          <w:rFonts w:ascii="仿宋_GB2312" w:eastAsia="仿宋_GB2312" w:hint="eastAsia"/>
          <w:sz w:val="36"/>
          <w:szCs w:val="36"/>
        </w:rPr>
        <w:t>杏影响</w:t>
      </w:r>
      <w:proofErr w:type="gramEnd"/>
      <w:r w:rsidRPr="0046199A">
        <w:rPr>
          <w:rFonts w:ascii="仿宋_GB2312" w:eastAsia="仿宋_GB2312" w:hint="eastAsia"/>
          <w:sz w:val="36"/>
          <w:szCs w:val="36"/>
        </w:rPr>
        <w:lastRenderedPageBreak/>
        <w:t>较大，子洲县个别苹果果园花蕊受冻变褐（图9-10），吴堡青梨受灾面积达3409亩，大风天气造成部分苹果果园果树叶片、花苞、树枝受损（图11）。</w:t>
      </w:r>
      <w:r w:rsidRPr="0046199A">
        <w:rPr>
          <w:rFonts w:ascii="仿宋_GB2312" w:eastAsia="仿宋_GB2312" w:hint="eastAsia"/>
          <w:b/>
          <w:bCs/>
          <w:sz w:val="36"/>
          <w:szCs w:val="36"/>
        </w:rPr>
        <w:t>设施农业：</w:t>
      </w:r>
      <w:r w:rsidRPr="0046199A">
        <w:rPr>
          <w:rFonts w:ascii="仿宋_GB2312" w:eastAsia="仿宋_GB2312" w:hint="eastAsia"/>
          <w:sz w:val="36"/>
          <w:szCs w:val="36"/>
        </w:rPr>
        <w:t>大风造成渭南设施大棚棚膜、</w:t>
      </w:r>
      <w:proofErr w:type="gramStart"/>
      <w:r w:rsidRPr="0046199A">
        <w:rPr>
          <w:rFonts w:ascii="仿宋_GB2312" w:eastAsia="仿宋_GB2312" w:hint="eastAsia"/>
          <w:sz w:val="36"/>
          <w:szCs w:val="36"/>
        </w:rPr>
        <w:t>棚体结构</w:t>
      </w:r>
      <w:proofErr w:type="gramEnd"/>
      <w:r w:rsidRPr="0046199A">
        <w:rPr>
          <w:rFonts w:ascii="仿宋_GB2312" w:eastAsia="仿宋_GB2312" w:hint="eastAsia"/>
          <w:sz w:val="36"/>
          <w:szCs w:val="36"/>
        </w:rPr>
        <w:t>、</w:t>
      </w:r>
      <w:proofErr w:type="gramStart"/>
      <w:r w:rsidRPr="0046199A">
        <w:rPr>
          <w:rFonts w:ascii="仿宋_GB2312" w:eastAsia="仿宋_GB2312" w:hint="eastAsia"/>
          <w:sz w:val="36"/>
          <w:szCs w:val="36"/>
        </w:rPr>
        <w:t>卷杠和</w:t>
      </w:r>
      <w:proofErr w:type="gramEnd"/>
      <w:r w:rsidRPr="0046199A">
        <w:rPr>
          <w:rFonts w:ascii="仿宋_GB2312" w:eastAsia="仿宋_GB2312" w:hint="eastAsia"/>
          <w:sz w:val="36"/>
          <w:szCs w:val="36"/>
        </w:rPr>
        <w:t>地膜受损，同时造成</w:t>
      </w:r>
      <w:proofErr w:type="gramStart"/>
      <w:r w:rsidRPr="0046199A">
        <w:rPr>
          <w:rFonts w:ascii="仿宋_GB2312" w:eastAsia="仿宋_GB2312" w:hint="eastAsia"/>
          <w:sz w:val="36"/>
          <w:szCs w:val="36"/>
        </w:rPr>
        <w:t>彩钢瓦民房</w:t>
      </w:r>
      <w:proofErr w:type="gramEnd"/>
      <w:r w:rsidRPr="0046199A">
        <w:rPr>
          <w:rFonts w:ascii="仿宋_GB2312" w:eastAsia="仿宋_GB2312" w:hint="eastAsia"/>
          <w:sz w:val="36"/>
          <w:szCs w:val="36"/>
        </w:rPr>
        <w:t>（棚）、</w:t>
      </w:r>
      <w:proofErr w:type="gramStart"/>
      <w:r w:rsidRPr="0046199A">
        <w:rPr>
          <w:rFonts w:ascii="仿宋_GB2312" w:eastAsia="仿宋_GB2312" w:hint="eastAsia"/>
          <w:sz w:val="36"/>
          <w:szCs w:val="36"/>
        </w:rPr>
        <w:t>光伏板受损</w:t>
      </w:r>
      <w:proofErr w:type="gramEnd"/>
      <w:r w:rsidRPr="0046199A">
        <w:rPr>
          <w:rFonts w:ascii="仿宋_GB2312" w:eastAsia="仿宋_GB2312" w:hint="eastAsia"/>
          <w:sz w:val="36"/>
          <w:szCs w:val="36"/>
        </w:rPr>
        <w:t>等设施损毁（图</w:t>
      </w:r>
      <w:r w:rsidR="00511E9C" w:rsidRPr="0046199A">
        <w:rPr>
          <w:noProof/>
          <w:spacing w:val="-10"/>
          <w:sz w:val="24"/>
        </w:rPr>
        <w:drawing>
          <wp:anchor distT="0" distB="0" distL="114300" distR="114300" simplePos="0" relativeHeight="251651584" behindDoc="0" locked="0" layoutInCell="1" allowOverlap="1" wp14:anchorId="3E3E1106" wp14:editId="6DC9F780">
            <wp:simplePos x="0" y="0"/>
            <wp:positionH relativeFrom="column">
              <wp:posOffset>417195</wp:posOffset>
            </wp:positionH>
            <wp:positionV relativeFrom="paragraph">
              <wp:posOffset>2405380</wp:posOffset>
            </wp:positionV>
            <wp:extent cx="2369820" cy="1780540"/>
            <wp:effectExtent l="0" t="0" r="11430" b="10160"/>
            <wp:wrapTopAndBottom/>
            <wp:docPr id="941586482" name="图片 941586482" descr="4f13ed420755a7c8e57477b3448d57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f13ed420755a7c8e57477b3448d57e"/>
                    <pic:cNvPicPr>
                      <a:picLocks noChangeAspect="1"/>
                    </pic:cNvPicPr>
                  </pic:nvPicPr>
                  <pic:blipFill>
                    <a:blip r:embed="rId15"/>
                    <a:srcRect b="19518"/>
                    <a:stretch>
                      <a:fillRect/>
                    </a:stretch>
                  </pic:blipFill>
                  <pic:spPr>
                    <a:xfrm>
                      <a:off x="0" y="0"/>
                      <a:ext cx="2369820" cy="1780540"/>
                    </a:xfrm>
                    <a:prstGeom prst="rect">
                      <a:avLst/>
                    </a:prstGeom>
                  </pic:spPr>
                </pic:pic>
              </a:graphicData>
            </a:graphic>
          </wp:anchor>
        </w:drawing>
      </w:r>
      <w:r w:rsidR="00511E9C" w:rsidRPr="0046199A">
        <w:rPr>
          <w:rFonts w:ascii="黑体" w:eastAsia="黑体" w:hAnsi="黑体" w:cs="黑体"/>
          <w:noProof/>
          <w:spacing w:val="-10"/>
          <w:sz w:val="24"/>
        </w:rPr>
        <w:drawing>
          <wp:anchor distT="0" distB="0" distL="114300" distR="114300" simplePos="0" relativeHeight="251664896" behindDoc="0" locked="0" layoutInCell="1" allowOverlap="1" wp14:anchorId="5A30A659" wp14:editId="4B88AEC6">
            <wp:simplePos x="0" y="0"/>
            <wp:positionH relativeFrom="column">
              <wp:posOffset>3278505</wp:posOffset>
            </wp:positionH>
            <wp:positionV relativeFrom="paragraph">
              <wp:posOffset>2079625</wp:posOffset>
            </wp:positionV>
            <wp:extent cx="1838325" cy="2440940"/>
            <wp:effectExtent l="0" t="0" r="16510" b="9525"/>
            <wp:wrapTopAndBottom/>
            <wp:docPr id="1401030507" name="图片 1401030507" descr="微信图片_20250412145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50412145212"/>
                    <pic:cNvPicPr>
                      <a:picLocks noChangeAspect="1"/>
                    </pic:cNvPicPr>
                  </pic:nvPicPr>
                  <pic:blipFill>
                    <a:blip r:embed="rId16"/>
                    <a:stretch>
                      <a:fillRect/>
                    </a:stretch>
                  </pic:blipFill>
                  <pic:spPr>
                    <a:xfrm rot="5400000">
                      <a:off x="0" y="0"/>
                      <a:ext cx="1838325" cy="2440940"/>
                    </a:xfrm>
                    <a:prstGeom prst="rect">
                      <a:avLst/>
                    </a:prstGeom>
                  </pic:spPr>
                </pic:pic>
              </a:graphicData>
            </a:graphic>
          </wp:anchor>
        </w:drawing>
      </w:r>
      <w:r w:rsidRPr="0046199A">
        <w:rPr>
          <w:rFonts w:ascii="仿宋_GB2312" w:eastAsia="仿宋_GB2312" w:hint="eastAsia"/>
          <w:sz w:val="36"/>
          <w:szCs w:val="36"/>
        </w:rPr>
        <w:t>12），其他地市</w:t>
      </w:r>
      <w:proofErr w:type="gramStart"/>
      <w:r w:rsidRPr="0046199A">
        <w:rPr>
          <w:rFonts w:ascii="仿宋_GB2312" w:eastAsia="仿宋_GB2312" w:hint="eastAsia"/>
          <w:sz w:val="36"/>
          <w:szCs w:val="36"/>
        </w:rPr>
        <w:t>局尚未</w:t>
      </w:r>
      <w:proofErr w:type="gramEnd"/>
      <w:r w:rsidRPr="0046199A">
        <w:rPr>
          <w:rFonts w:ascii="仿宋_GB2312" w:eastAsia="仿宋_GB2312" w:hint="eastAsia"/>
          <w:sz w:val="36"/>
          <w:szCs w:val="36"/>
        </w:rPr>
        <w:t>收到灾情信息。</w:t>
      </w:r>
    </w:p>
    <w:p w14:paraId="74A6068A" w14:textId="5B157F72" w:rsidR="0046199A" w:rsidRPr="0046199A" w:rsidRDefault="00511E9C" w:rsidP="0046199A">
      <w:pPr>
        <w:widowControl/>
        <w:spacing w:line="480" w:lineRule="exact"/>
        <w:rPr>
          <w:rFonts w:ascii="仿宋_GB2312" w:eastAsia="仿宋_GB2312"/>
          <w:b/>
          <w:bCs/>
          <w:spacing w:val="-10"/>
          <w:sz w:val="24"/>
        </w:rPr>
      </w:pPr>
      <w:r w:rsidRPr="0046199A">
        <w:rPr>
          <w:rFonts w:ascii="仿宋_GB2312" w:eastAsia="仿宋_GB2312" w:hint="eastAsia"/>
          <w:b/>
          <w:bCs/>
          <w:noProof/>
          <w:spacing w:val="-10"/>
          <w:sz w:val="24"/>
        </w:rPr>
        <w:drawing>
          <wp:anchor distT="0" distB="0" distL="114300" distR="114300" simplePos="0" relativeHeight="251659776" behindDoc="0" locked="0" layoutInCell="1" allowOverlap="1" wp14:anchorId="357FB868" wp14:editId="0423E7FF">
            <wp:simplePos x="0" y="0"/>
            <wp:positionH relativeFrom="column">
              <wp:posOffset>368935</wp:posOffset>
            </wp:positionH>
            <wp:positionV relativeFrom="paragraph">
              <wp:posOffset>2380615</wp:posOffset>
            </wp:positionV>
            <wp:extent cx="2400300" cy="1800225"/>
            <wp:effectExtent l="0" t="0" r="0" b="9525"/>
            <wp:wrapTopAndBottom/>
            <wp:docPr id="17" name="图片 17" descr="微信图片_20250412145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微信图片_20250412145054"/>
                    <pic:cNvPicPr>
                      <a:picLocks noChangeAspect="1"/>
                    </pic:cNvPicPr>
                  </pic:nvPicPr>
                  <pic:blipFill>
                    <a:blip r:embed="rId17"/>
                    <a:stretch>
                      <a:fillRect/>
                    </a:stretch>
                  </pic:blipFill>
                  <pic:spPr>
                    <a:xfrm>
                      <a:off x="0" y="0"/>
                      <a:ext cx="2400300" cy="1800225"/>
                    </a:xfrm>
                    <a:prstGeom prst="rect">
                      <a:avLst/>
                    </a:prstGeom>
                  </pic:spPr>
                </pic:pic>
              </a:graphicData>
            </a:graphic>
          </wp:anchor>
        </w:drawing>
      </w:r>
      <w:r w:rsidR="0046199A" w:rsidRPr="0046199A">
        <w:rPr>
          <w:rFonts w:ascii="仿宋_GB2312" w:eastAsia="仿宋_GB2312"/>
          <w:b/>
          <w:bCs/>
          <w:noProof/>
          <w:spacing w:val="-10"/>
          <w:sz w:val="24"/>
        </w:rPr>
        <w:drawing>
          <wp:anchor distT="0" distB="0" distL="114300" distR="114300" simplePos="0" relativeHeight="251677184" behindDoc="1" locked="0" layoutInCell="1" allowOverlap="1" wp14:anchorId="6A20597A" wp14:editId="7E89631D">
            <wp:simplePos x="0" y="0"/>
            <wp:positionH relativeFrom="column">
              <wp:posOffset>2965450</wp:posOffset>
            </wp:positionH>
            <wp:positionV relativeFrom="paragraph">
              <wp:posOffset>2382520</wp:posOffset>
            </wp:positionV>
            <wp:extent cx="2400300" cy="1800225"/>
            <wp:effectExtent l="0" t="0" r="0" b="9525"/>
            <wp:wrapNone/>
            <wp:docPr id="21" name="图片 21" descr="cd54fd03fecb4b6c42f261fd58d94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cd54fd03fecb4b6c42f261fd58d94c0"/>
                    <pic:cNvPicPr>
                      <a:picLocks noChangeAspect="1"/>
                    </pic:cNvPicPr>
                  </pic:nvPicPr>
                  <pic:blipFill>
                    <a:blip r:embed="rId18"/>
                    <a:stretch>
                      <a:fillRect/>
                    </a:stretch>
                  </pic:blipFill>
                  <pic:spPr>
                    <a:xfrm>
                      <a:off x="0" y="0"/>
                      <a:ext cx="2400300" cy="1800225"/>
                    </a:xfrm>
                    <a:prstGeom prst="rect">
                      <a:avLst/>
                    </a:prstGeom>
                  </pic:spPr>
                </pic:pic>
              </a:graphicData>
            </a:graphic>
          </wp:anchor>
        </w:drawing>
      </w:r>
      <w:r w:rsidR="0046199A" w:rsidRPr="0046199A">
        <w:rPr>
          <w:rFonts w:ascii="仿宋_GB2312" w:eastAsia="仿宋_GB2312" w:hint="eastAsia"/>
          <w:b/>
          <w:bCs/>
          <w:spacing w:val="-10"/>
          <w:sz w:val="24"/>
        </w:rPr>
        <w:t>图7 4月12日延安宝塔区花蕾情况（未受冻）</w:t>
      </w:r>
      <w:r w:rsidR="0046199A">
        <w:rPr>
          <w:rFonts w:ascii="仿宋_GB2312" w:eastAsia="仿宋_GB2312" w:hint="eastAsia"/>
          <w:b/>
          <w:bCs/>
          <w:spacing w:val="-10"/>
          <w:sz w:val="24"/>
        </w:rPr>
        <w:t xml:space="preserve"> </w:t>
      </w:r>
      <w:r w:rsidR="0046199A" w:rsidRPr="0046199A">
        <w:rPr>
          <w:rFonts w:ascii="仿宋_GB2312" w:eastAsia="仿宋_GB2312" w:hint="eastAsia"/>
          <w:b/>
          <w:bCs/>
          <w:spacing w:val="-10"/>
          <w:sz w:val="24"/>
        </w:rPr>
        <w:t>图8 4月12日榆林榆阳苹果花蕾（未受冻）</w:t>
      </w:r>
    </w:p>
    <w:p w14:paraId="4A546A30" w14:textId="64A5E5D5" w:rsidR="0046199A" w:rsidRPr="0046199A" w:rsidRDefault="0046199A" w:rsidP="0046199A">
      <w:pPr>
        <w:widowControl/>
        <w:spacing w:line="480" w:lineRule="exact"/>
        <w:jc w:val="center"/>
        <w:rPr>
          <w:rFonts w:ascii="仿宋_GB2312" w:eastAsia="仿宋_GB2312"/>
          <w:b/>
          <w:bCs/>
          <w:sz w:val="24"/>
        </w:rPr>
      </w:pPr>
      <w:r w:rsidRPr="0046199A">
        <w:rPr>
          <w:rFonts w:ascii="仿宋_GB2312" w:eastAsia="仿宋_GB2312" w:hint="eastAsia"/>
          <w:b/>
          <w:bCs/>
          <w:sz w:val="24"/>
        </w:rPr>
        <w:t>图9 4月12日榆林靖边受冻杏花（受冻） 图10 4月12日榆林子洲苹果花蕊（受冻）</w:t>
      </w:r>
    </w:p>
    <w:p w14:paraId="237A9752" w14:textId="3E5FACC4" w:rsidR="0046199A" w:rsidRPr="0046199A" w:rsidRDefault="0046199A" w:rsidP="0046199A">
      <w:pPr>
        <w:widowControl/>
        <w:spacing w:line="480" w:lineRule="exact"/>
        <w:rPr>
          <w:rFonts w:ascii="黑体" w:eastAsia="黑体" w:hAnsi="黑体" w:hint="eastAsia"/>
          <w:spacing w:val="-10"/>
          <w:sz w:val="24"/>
        </w:rPr>
      </w:pPr>
      <w:r w:rsidRPr="0046199A">
        <w:rPr>
          <w:rFonts w:hint="eastAsia"/>
          <w:noProof/>
          <w:spacing w:val="-10"/>
          <w:sz w:val="24"/>
        </w:rPr>
        <w:drawing>
          <wp:anchor distT="0" distB="0" distL="114300" distR="114300" simplePos="0" relativeHeight="251652608" behindDoc="0" locked="0" layoutInCell="1" allowOverlap="1" wp14:anchorId="6EA78AED" wp14:editId="6AC6F627">
            <wp:simplePos x="0" y="0"/>
            <wp:positionH relativeFrom="column">
              <wp:posOffset>329565</wp:posOffset>
            </wp:positionH>
            <wp:positionV relativeFrom="paragraph">
              <wp:posOffset>106680</wp:posOffset>
            </wp:positionV>
            <wp:extent cx="2392680" cy="1783715"/>
            <wp:effectExtent l="0" t="0" r="7620" b="6985"/>
            <wp:wrapTopAndBottom/>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9"/>
                    <a:srcRect b="24280"/>
                  </pic:blipFill>
                  <pic:spPr>
                    <a:xfrm>
                      <a:off x="0" y="0"/>
                      <a:ext cx="2392680" cy="1783715"/>
                    </a:xfrm>
                    <a:prstGeom prst="rect">
                      <a:avLst/>
                    </a:prstGeom>
                  </pic:spPr>
                </pic:pic>
              </a:graphicData>
            </a:graphic>
          </wp:anchor>
        </w:drawing>
      </w:r>
      <w:r w:rsidRPr="0046199A">
        <w:rPr>
          <w:rFonts w:ascii="仿宋_GB2312"/>
          <w:noProof/>
          <w:spacing w:val="-10"/>
          <w:sz w:val="24"/>
        </w:rPr>
        <w:drawing>
          <wp:anchor distT="0" distB="0" distL="114300" distR="114300" simplePos="0" relativeHeight="251665920" behindDoc="0" locked="0" layoutInCell="1" allowOverlap="1" wp14:anchorId="34C10C1F" wp14:editId="41D88ED7">
            <wp:simplePos x="0" y="0"/>
            <wp:positionH relativeFrom="column">
              <wp:posOffset>2959100</wp:posOffset>
            </wp:positionH>
            <wp:positionV relativeFrom="paragraph">
              <wp:posOffset>79375</wp:posOffset>
            </wp:positionV>
            <wp:extent cx="2400935" cy="1800225"/>
            <wp:effectExtent l="0" t="0" r="18415" b="9525"/>
            <wp:wrapTopAndBottom/>
            <wp:docPr id="155406273" name="图片 155406273" descr="8308de87e4e807654a1435576118c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8308de87e4e807654a1435576118c02"/>
                    <pic:cNvPicPr>
                      <a:picLocks noChangeAspect="1"/>
                    </pic:cNvPicPr>
                  </pic:nvPicPr>
                  <pic:blipFill>
                    <a:blip r:embed="rId20"/>
                    <a:stretch>
                      <a:fillRect/>
                    </a:stretch>
                  </pic:blipFill>
                  <pic:spPr>
                    <a:xfrm>
                      <a:off x="0" y="0"/>
                      <a:ext cx="2400935" cy="1800225"/>
                    </a:xfrm>
                    <a:prstGeom prst="rect">
                      <a:avLst/>
                    </a:prstGeom>
                  </pic:spPr>
                </pic:pic>
              </a:graphicData>
            </a:graphic>
          </wp:anchor>
        </w:drawing>
      </w:r>
      <w:r w:rsidRPr="0046199A">
        <w:rPr>
          <w:rFonts w:ascii="仿宋_GB2312" w:eastAsia="仿宋_GB2312" w:hint="eastAsia"/>
          <w:b/>
          <w:bCs/>
          <w:spacing w:val="-10"/>
          <w:sz w:val="24"/>
        </w:rPr>
        <w:t>图11 4月12日延安子长果园果枝受风吹弯  图12 4月12日</w:t>
      </w:r>
      <w:proofErr w:type="gramStart"/>
      <w:r w:rsidRPr="0046199A">
        <w:rPr>
          <w:rFonts w:ascii="仿宋_GB2312" w:eastAsia="仿宋_GB2312" w:hint="eastAsia"/>
          <w:b/>
          <w:bCs/>
          <w:spacing w:val="-10"/>
          <w:sz w:val="24"/>
        </w:rPr>
        <w:t>渭</w:t>
      </w:r>
      <w:proofErr w:type="gramEnd"/>
      <w:r w:rsidRPr="0046199A">
        <w:rPr>
          <w:rFonts w:ascii="仿宋_GB2312" w:eastAsia="仿宋_GB2312" w:hint="eastAsia"/>
          <w:b/>
          <w:bCs/>
          <w:spacing w:val="-10"/>
          <w:sz w:val="24"/>
        </w:rPr>
        <w:t>南大荔</w:t>
      </w:r>
      <w:proofErr w:type="gramStart"/>
      <w:r w:rsidRPr="0046199A">
        <w:rPr>
          <w:rFonts w:ascii="仿宋_GB2312" w:eastAsia="仿宋_GB2312" w:hint="eastAsia"/>
          <w:b/>
          <w:bCs/>
          <w:spacing w:val="-10"/>
          <w:sz w:val="24"/>
        </w:rPr>
        <w:t>县设施</w:t>
      </w:r>
      <w:proofErr w:type="gramEnd"/>
      <w:r w:rsidRPr="0046199A">
        <w:rPr>
          <w:rFonts w:ascii="仿宋_GB2312" w:eastAsia="仿宋_GB2312" w:hint="eastAsia"/>
          <w:b/>
          <w:bCs/>
          <w:spacing w:val="-10"/>
          <w:sz w:val="24"/>
        </w:rPr>
        <w:t>大棚受损</w:t>
      </w:r>
    </w:p>
    <w:p w14:paraId="310BDD23" w14:textId="77777777" w:rsidR="0046199A" w:rsidRPr="0046199A" w:rsidRDefault="0046199A" w:rsidP="0046199A">
      <w:pPr>
        <w:spacing w:beforeLines="50" w:before="156" w:afterLines="50" w:after="156" w:line="600" w:lineRule="exact"/>
        <w:ind w:firstLineChars="200" w:firstLine="720"/>
        <w:rPr>
          <w:rFonts w:ascii="仿宋_GB2312" w:eastAsia="仿宋_GB2312" w:hAnsi="Calibri"/>
          <w:sz w:val="36"/>
          <w:szCs w:val="36"/>
        </w:rPr>
      </w:pPr>
      <w:r w:rsidRPr="0046199A">
        <w:rPr>
          <w:rFonts w:ascii="黑体" w:eastAsia="黑体" w:hAnsi="黑体" w:hint="eastAsia"/>
          <w:sz w:val="36"/>
          <w:szCs w:val="36"/>
        </w:rPr>
        <w:lastRenderedPageBreak/>
        <w:t>三、后期</w:t>
      </w:r>
      <w:r w:rsidRPr="0046199A">
        <w:rPr>
          <w:rFonts w:ascii="黑体" w:eastAsia="黑体" w:hAnsi="黑体"/>
          <w:sz w:val="36"/>
          <w:szCs w:val="36"/>
        </w:rPr>
        <w:t>天气对</w:t>
      </w:r>
      <w:r w:rsidRPr="0046199A">
        <w:rPr>
          <w:rFonts w:ascii="黑体" w:eastAsia="黑体" w:hAnsi="黑体" w:hint="eastAsia"/>
          <w:sz w:val="36"/>
          <w:szCs w:val="36"/>
        </w:rPr>
        <w:t>农业的影响预估</w:t>
      </w:r>
    </w:p>
    <w:p w14:paraId="2F2F51F8" w14:textId="77777777" w:rsidR="0046199A" w:rsidRPr="0046199A" w:rsidRDefault="0046199A" w:rsidP="0046199A">
      <w:pPr>
        <w:adjustRightInd w:val="0"/>
        <w:snapToGrid w:val="0"/>
        <w:spacing w:line="560" w:lineRule="exact"/>
        <w:ind w:firstLineChars="200" w:firstLine="720"/>
        <w:rPr>
          <w:rFonts w:ascii="仿宋_GB2312" w:eastAsia="仿宋_GB2312" w:hAnsi="仿宋" w:hint="eastAsia"/>
          <w:bCs/>
          <w:spacing w:val="-6"/>
          <w:sz w:val="36"/>
          <w:szCs w:val="36"/>
        </w:rPr>
      </w:pPr>
      <w:r w:rsidRPr="0046199A">
        <w:rPr>
          <w:rFonts w:ascii="仿宋_GB2312" w:eastAsia="仿宋_GB2312" w:hint="eastAsia"/>
          <w:bCs/>
          <w:sz w:val="36"/>
          <w:szCs w:val="36"/>
        </w:rPr>
        <w:t>据省气象台预测：</w:t>
      </w:r>
      <w:r w:rsidRPr="0046199A">
        <w:rPr>
          <w:rFonts w:ascii="仿宋_GB2312" w:eastAsia="仿宋_GB2312" w:hAnsi="仿宋" w:hint="eastAsia"/>
          <w:b/>
          <w:bCs/>
          <w:spacing w:val="-6"/>
          <w:sz w:val="36"/>
          <w:szCs w:val="36"/>
        </w:rPr>
        <w:t>今天晚上：</w:t>
      </w:r>
      <w:r w:rsidRPr="0046199A">
        <w:rPr>
          <w:rFonts w:ascii="仿宋_GB2312" w:eastAsia="仿宋_GB2312" w:hAnsi="仿宋" w:hint="eastAsia"/>
          <w:spacing w:val="-6"/>
          <w:sz w:val="36"/>
          <w:szCs w:val="36"/>
        </w:rPr>
        <w:t>陕</w:t>
      </w:r>
      <w:r w:rsidRPr="0046199A">
        <w:rPr>
          <w:rFonts w:ascii="仿宋_GB2312" w:eastAsia="仿宋_GB2312" w:hAnsi="仿宋" w:hint="eastAsia"/>
          <w:bCs/>
          <w:spacing w:val="-6"/>
          <w:sz w:val="36"/>
          <w:szCs w:val="36"/>
        </w:rPr>
        <w:t>北晴天间多云，关中、陕南多云转晴。陕北大部、关中部分地方、商洛有4～5级偏北风，阵风6～7级。</w:t>
      </w:r>
      <w:r w:rsidRPr="0046199A">
        <w:rPr>
          <w:rFonts w:ascii="仿宋_GB2312" w:eastAsia="仿宋_GB2312" w:hAnsi="仿宋"/>
          <w:b/>
          <w:bCs/>
          <w:spacing w:val="-6"/>
          <w:sz w:val="36"/>
          <w:szCs w:val="36"/>
        </w:rPr>
        <w:t>13日：</w:t>
      </w:r>
      <w:r w:rsidRPr="0046199A">
        <w:rPr>
          <w:rFonts w:ascii="仿宋_GB2312" w:eastAsia="仿宋_GB2312" w:hAnsi="仿宋" w:hint="eastAsia"/>
          <w:bCs/>
          <w:spacing w:val="-6"/>
          <w:sz w:val="36"/>
          <w:szCs w:val="36"/>
        </w:rPr>
        <w:t>全省晴天间多云。陕北、关中北部、商洛、秦巴山区有5～6级偏北风，阵风8级以上；关中南部、汉中、安康有4～5级偏北风，阵风6～7级。陕北部分地方伴有扬沙或浮尘。陕北大部、关中北部局地、秦岭山区有霜冻。</w:t>
      </w:r>
      <w:r w:rsidRPr="0046199A">
        <w:rPr>
          <w:rFonts w:ascii="仿宋_GB2312" w:eastAsia="仿宋_GB2312" w:hAnsi="仿宋"/>
          <w:b/>
          <w:bCs/>
          <w:spacing w:val="-6"/>
          <w:sz w:val="36"/>
          <w:szCs w:val="36"/>
        </w:rPr>
        <w:t>14日：</w:t>
      </w:r>
      <w:r w:rsidRPr="0046199A">
        <w:rPr>
          <w:rFonts w:ascii="仿宋_GB2312" w:eastAsia="仿宋_GB2312" w:hAnsi="仿宋" w:hint="eastAsia"/>
          <w:bCs/>
          <w:spacing w:val="-6"/>
          <w:sz w:val="36"/>
          <w:szCs w:val="36"/>
        </w:rPr>
        <w:t>全省晴天间多云。陕北、关中北部、商洛、秦巴山区有4～5级偏北风，阵风6级以上。陕北、关中北部伴有扬沙或浮尘。陕北部分地方伴有扬沙或浮尘。</w:t>
      </w:r>
    </w:p>
    <w:p w14:paraId="45687128" w14:textId="77777777" w:rsidR="0046199A" w:rsidRPr="0046199A" w:rsidRDefault="0046199A" w:rsidP="0046199A">
      <w:pPr>
        <w:adjustRightInd w:val="0"/>
        <w:snapToGrid w:val="0"/>
        <w:spacing w:line="560" w:lineRule="exact"/>
        <w:ind w:firstLineChars="200" w:firstLine="696"/>
        <w:rPr>
          <w:rFonts w:ascii="仿宋_GB2312" w:eastAsia="仿宋_GB2312"/>
          <w:bCs/>
          <w:sz w:val="36"/>
          <w:szCs w:val="36"/>
        </w:rPr>
      </w:pPr>
      <w:r w:rsidRPr="0046199A">
        <w:rPr>
          <w:rFonts w:ascii="仿宋_GB2312" w:eastAsia="仿宋_GB2312" w:hAnsi="仿宋" w:hint="eastAsia"/>
          <w:bCs/>
          <w:spacing w:val="-6"/>
          <w:sz w:val="36"/>
          <w:szCs w:val="36"/>
        </w:rPr>
        <w:t>预计13-14日仍有大风沙尘天气，设施农业需及时清扫棚顶尘土，</w:t>
      </w:r>
      <w:proofErr w:type="gramStart"/>
      <w:r w:rsidRPr="0046199A">
        <w:rPr>
          <w:rFonts w:ascii="仿宋_GB2312" w:eastAsia="仿宋_GB2312" w:hAnsi="仿宋" w:hint="eastAsia"/>
          <w:bCs/>
          <w:spacing w:val="-6"/>
          <w:sz w:val="36"/>
          <w:szCs w:val="36"/>
        </w:rPr>
        <w:t>提高棚体透光率</w:t>
      </w:r>
      <w:proofErr w:type="gramEnd"/>
      <w:r w:rsidRPr="0046199A">
        <w:rPr>
          <w:rFonts w:ascii="仿宋_GB2312" w:eastAsia="仿宋_GB2312" w:hAnsi="仿宋" w:hint="eastAsia"/>
          <w:bCs/>
          <w:spacing w:val="-6"/>
          <w:sz w:val="36"/>
          <w:szCs w:val="36"/>
        </w:rPr>
        <w:t>，同时及时修补受损棚体，保证棚内温度稳定，</w:t>
      </w:r>
      <w:r w:rsidRPr="0046199A">
        <w:rPr>
          <w:rFonts w:ascii="仿宋_GB2312" w:eastAsia="仿宋_GB2312" w:hint="eastAsia"/>
          <w:bCs/>
          <w:sz w:val="36"/>
          <w:szCs w:val="36"/>
        </w:rPr>
        <w:t>适时开展增温补光措施。</w:t>
      </w:r>
    </w:p>
    <w:p w14:paraId="52C9F21B" w14:textId="77777777" w:rsidR="0046199A" w:rsidRPr="0046199A" w:rsidRDefault="0046199A" w:rsidP="0046199A">
      <w:pPr>
        <w:numPr>
          <w:ilvl w:val="0"/>
          <w:numId w:val="2"/>
        </w:numPr>
        <w:adjustRightInd w:val="0"/>
        <w:snapToGrid w:val="0"/>
        <w:spacing w:beforeLines="50" w:before="156" w:afterLines="50" w:after="156" w:line="560" w:lineRule="exact"/>
        <w:ind w:firstLineChars="200" w:firstLine="720"/>
        <w:rPr>
          <w:rFonts w:ascii="黑体" w:eastAsia="黑体" w:hAnsi="黑体" w:hint="eastAsia"/>
          <w:sz w:val="36"/>
          <w:szCs w:val="36"/>
        </w:rPr>
      </w:pPr>
      <w:r w:rsidRPr="0046199A">
        <w:rPr>
          <w:rFonts w:ascii="黑体" w:eastAsia="黑体" w:hAnsi="黑体" w:hint="eastAsia"/>
          <w:sz w:val="36"/>
          <w:szCs w:val="36"/>
        </w:rPr>
        <w:t>生产建议</w:t>
      </w:r>
    </w:p>
    <w:p w14:paraId="2859E933" w14:textId="77777777" w:rsidR="0046199A" w:rsidRPr="0046199A" w:rsidRDefault="0046199A" w:rsidP="0046199A">
      <w:pPr>
        <w:adjustRightInd w:val="0"/>
        <w:snapToGrid w:val="0"/>
        <w:spacing w:line="560" w:lineRule="exact"/>
        <w:ind w:firstLineChars="200" w:firstLine="696"/>
        <w:rPr>
          <w:rFonts w:ascii="仿宋_GB2312" w:eastAsia="仿宋_GB2312" w:hAnsi="仿宋" w:hint="eastAsia"/>
          <w:bCs/>
          <w:spacing w:val="-6"/>
          <w:sz w:val="36"/>
          <w:szCs w:val="36"/>
        </w:rPr>
      </w:pPr>
      <w:r w:rsidRPr="0046199A">
        <w:rPr>
          <w:rFonts w:ascii="仿宋_GB2312" w:eastAsia="仿宋_GB2312" w:hAnsi="仿宋" w:hint="eastAsia"/>
          <w:bCs/>
          <w:spacing w:val="-6"/>
          <w:sz w:val="36"/>
          <w:szCs w:val="36"/>
        </w:rPr>
        <w:t>1.大风过后应及时开展人工授粉工作，同时推迟疏花时间，确保苹果座果率；及时清理果园内被大风刮落的残花、断枝等杂物，减少病虫害滋生环境。</w:t>
      </w:r>
    </w:p>
    <w:p w14:paraId="1C5418E1" w14:textId="77777777" w:rsidR="0046199A" w:rsidRPr="0046199A" w:rsidRDefault="0046199A" w:rsidP="0046199A">
      <w:pPr>
        <w:adjustRightInd w:val="0"/>
        <w:snapToGrid w:val="0"/>
        <w:spacing w:line="560" w:lineRule="exact"/>
        <w:ind w:firstLineChars="200" w:firstLine="696"/>
        <w:rPr>
          <w:rFonts w:ascii="仿宋_GB2312" w:eastAsia="仿宋_GB2312"/>
          <w:bCs/>
          <w:sz w:val="36"/>
          <w:szCs w:val="36"/>
        </w:rPr>
      </w:pPr>
      <w:r w:rsidRPr="0046199A">
        <w:rPr>
          <w:rFonts w:ascii="仿宋_GB2312" w:eastAsia="仿宋_GB2312" w:hAnsi="仿宋" w:hint="eastAsia"/>
          <w:bCs/>
          <w:spacing w:val="-6"/>
          <w:sz w:val="36"/>
          <w:szCs w:val="36"/>
        </w:rPr>
        <w:t>2.设施农业及时检查加固棚体，修复受损棚膜，定时</w:t>
      </w:r>
      <w:proofErr w:type="gramStart"/>
      <w:r w:rsidRPr="0046199A">
        <w:rPr>
          <w:rFonts w:ascii="仿宋_GB2312" w:eastAsia="仿宋_GB2312" w:hAnsi="仿宋" w:hint="eastAsia"/>
          <w:bCs/>
          <w:spacing w:val="-6"/>
          <w:sz w:val="36"/>
          <w:szCs w:val="36"/>
        </w:rPr>
        <w:t>清理棚面沙尘</w:t>
      </w:r>
      <w:proofErr w:type="gramEnd"/>
      <w:r w:rsidRPr="0046199A">
        <w:rPr>
          <w:rFonts w:ascii="仿宋_GB2312" w:eastAsia="仿宋_GB2312" w:hAnsi="仿宋" w:hint="eastAsia"/>
          <w:bCs/>
          <w:spacing w:val="-6"/>
          <w:sz w:val="36"/>
          <w:szCs w:val="36"/>
        </w:rPr>
        <w:t>，必要时开展增温补光措施。</w:t>
      </w:r>
      <w:r w:rsidRPr="0046199A">
        <w:rPr>
          <w:rFonts w:ascii="仿宋_GB2312" w:eastAsia="仿宋_GB2312"/>
          <w:bCs/>
          <w:sz w:val="36"/>
          <w:szCs w:val="36"/>
        </w:rPr>
        <w:t>​</w:t>
      </w:r>
    </w:p>
    <w:p w14:paraId="1DFE34E0" w14:textId="77777777" w:rsidR="00231F4A" w:rsidRPr="0046199A" w:rsidRDefault="00231F4A" w:rsidP="00231F4A">
      <w:pPr>
        <w:pStyle w:val="af"/>
        <w:ind w:firstLine="602"/>
        <w:rPr>
          <w:rFonts w:hint="eastAsia"/>
          <w:lang w:val="en-US"/>
        </w:rPr>
      </w:pPr>
    </w:p>
    <w:p w14:paraId="3C3F2C4C" w14:textId="77777777" w:rsidR="00753670" w:rsidRDefault="00753670" w:rsidP="00753670">
      <w:pPr>
        <w:pStyle w:val="10"/>
        <w:ind w:firstLine="210"/>
        <w:rPr>
          <w:lang w:val="zh-CN" w:bidi="zh-CN"/>
        </w:rPr>
      </w:pPr>
    </w:p>
    <w:p w14:paraId="5E933EEB" w14:textId="77777777" w:rsidR="00753670" w:rsidRDefault="00753670" w:rsidP="00753670">
      <w:pPr>
        <w:pStyle w:val="af"/>
        <w:rPr>
          <w:rFonts w:hint="eastAsia"/>
        </w:rPr>
      </w:pPr>
    </w:p>
    <w:p w14:paraId="51E19902" w14:textId="77777777" w:rsidR="00753670" w:rsidRDefault="00753670" w:rsidP="00753670">
      <w:pPr>
        <w:pStyle w:val="10"/>
        <w:ind w:firstLine="210"/>
        <w:rPr>
          <w:lang w:val="zh-CN" w:bidi="zh-CN"/>
        </w:rPr>
      </w:pPr>
    </w:p>
    <w:p w14:paraId="56B7C12F" w14:textId="77777777" w:rsidR="00753670" w:rsidRDefault="00753670" w:rsidP="00753670">
      <w:pPr>
        <w:pStyle w:val="af"/>
        <w:rPr>
          <w:rFonts w:hint="eastAsia"/>
        </w:rPr>
      </w:pPr>
    </w:p>
    <w:p w14:paraId="627B11A5" w14:textId="77777777" w:rsidR="00753670" w:rsidRDefault="00753670" w:rsidP="00753670">
      <w:pPr>
        <w:pStyle w:val="10"/>
        <w:ind w:firstLine="210"/>
        <w:rPr>
          <w:lang w:val="zh-CN" w:bidi="zh-CN"/>
        </w:rPr>
      </w:pPr>
    </w:p>
    <w:p w14:paraId="2660E486" w14:textId="77777777" w:rsidR="00753670" w:rsidRDefault="00753670" w:rsidP="00753670">
      <w:pPr>
        <w:pStyle w:val="af"/>
        <w:rPr>
          <w:rFonts w:hint="eastAsia"/>
        </w:rPr>
      </w:pPr>
    </w:p>
    <w:p w14:paraId="6E2BACA3" w14:textId="77777777" w:rsidR="00231F4A" w:rsidRDefault="00231F4A" w:rsidP="00231F4A">
      <w:pPr>
        <w:pStyle w:val="af"/>
        <w:ind w:firstLine="602"/>
        <w:rPr>
          <w:rFonts w:hint="eastAsia"/>
        </w:rPr>
      </w:pPr>
    </w:p>
    <w:p w14:paraId="16B6B061" w14:textId="77777777" w:rsidR="00753670" w:rsidRDefault="00753670" w:rsidP="00753670">
      <w:pPr>
        <w:pStyle w:val="af"/>
      </w:pPr>
    </w:p>
    <w:p w14:paraId="4201C2F9" w14:textId="77777777" w:rsidR="00511E9C" w:rsidRDefault="00511E9C" w:rsidP="00511E9C">
      <w:pPr>
        <w:pStyle w:val="10"/>
        <w:ind w:firstLine="210"/>
        <w:rPr>
          <w:lang w:val="zh-CN" w:bidi="zh-CN"/>
        </w:rPr>
      </w:pPr>
    </w:p>
    <w:p w14:paraId="4C70A60C" w14:textId="77777777" w:rsidR="00511E9C" w:rsidRDefault="00511E9C" w:rsidP="00511E9C">
      <w:pPr>
        <w:pStyle w:val="af"/>
      </w:pPr>
    </w:p>
    <w:p w14:paraId="26C8A628" w14:textId="77777777" w:rsidR="00511E9C" w:rsidRDefault="00511E9C" w:rsidP="00511E9C">
      <w:pPr>
        <w:pStyle w:val="10"/>
        <w:ind w:firstLine="210"/>
        <w:rPr>
          <w:lang w:val="zh-CN" w:bidi="zh-CN"/>
        </w:rPr>
      </w:pPr>
    </w:p>
    <w:p w14:paraId="294D6807" w14:textId="77777777" w:rsidR="00511E9C" w:rsidRDefault="00511E9C" w:rsidP="00511E9C">
      <w:pPr>
        <w:pStyle w:val="af"/>
      </w:pPr>
    </w:p>
    <w:p w14:paraId="2770DE97" w14:textId="77777777" w:rsidR="00511E9C" w:rsidRDefault="00511E9C" w:rsidP="00511E9C">
      <w:pPr>
        <w:pStyle w:val="10"/>
        <w:ind w:firstLine="210"/>
        <w:rPr>
          <w:lang w:val="zh-CN" w:bidi="zh-CN"/>
        </w:rPr>
      </w:pPr>
    </w:p>
    <w:p w14:paraId="269FF5E0" w14:textId="77777777" w:rsidR="00511E9C" w:rsidRPr="00511E9C" w:rsidRDefault="00511E9C" w:rsidP="00511E9C">
      <w:pPr>
        <w:pStyle w:val="af"/>
        <w:rPr>
          <w:rFonts w:hint="eastAsia"/>
        </w:rPr>
      </w:pPr>
    </w:p>
    <w:p w14:paraId="077D3E04" w14:textId="77777777" w:rsidR="00753670" w:rsidRPr="00753670" w:rsidRDefault="00753670" w:rsidP="00753670">
      <w:pPr>
        <w:pStyle w:val="10"/>
        <w:spacing w:after="0" w:line="240" w:lineRule="exact"/>
        <w:ind w:firstLine="210"/>
        <w:rPr>
          <w:lang w:val="zh-CN" w:bidi="zh-CN"/>
        </w:rPr>
      </w:pPr>
    </w:p>
    <w:p w14:paraId="6AC0DB18" w14:textId="77777777" w:rsidR="00231F4A" w:rsidRPr="009A7C44" w:rsidRDefault="00231F4A" w:rsidP="00231F4A">
      <w:pPr>
        <w:pStyle w:val="af"/>
        <w:ind w:firstLine="602"/>
        <w:rPr>
          <w:rFonts w:hint="eastAsia"/>
          <w:lang w:val="en-US" w:bidi="ar-SA"/>
        </w:rPr>
      </w:pPr>
      <w:r>
        <w:t xml:space="preserve">  </w:t>
      </w:r>
      <w:r>
        <w:rPr>
          <w:rFonts w:ascii="宋体" w:hAnsi="宋体" w:cs="宋体"/>
          <w:noProof/>
          <w:kern w:val="0"/>
          <w:sz w:val="24"/>
          <w:lang w:val="en-US" w:bidi="ar-SA"/>
        </w:rPr>
        <mc:AlternateContent>
          <mc:Choice Requires="wps">
            <w:drawing>
              <wp:anchor distT="0" distB="0" distL="114300" distR="114300" simplePos="0" relativeHeight="251638272" behindDoc="1" locked="0" layoutInCell="1" allowOverlap="1" wp14:anchorId="3311323B" wp14:editId="35C0BE0D">
                <wp:simplePos x="0" y="0"/>
                <wp:positionH relativeFrom="column">
                  <wp:posOffset>4375150</wp:posOffset>
                </wp:positionH>
                <wp:positionV relativeFrom="paragraph">
                  <wp:posOffset>9706610</wp:posOffset>
                </wp:positionV>
                <wp:extent cx="1981200" cy="688340"/>
                <wp:effectExtent l="0" t="0" r="0" b="0"/>
                <wp:wrapNone/>
                <wp:docPr id="15" name="文本框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0" cy="688340"/>
                        </a:xfrm>
                        <a:prstGeom prst="rect">
                          <a:avLst/>
                        </a:prstGeom>
                        <a:noFill/>
                        <a:ln>
                          <a:noFill/>
                        </a:ln>
                      </wps:spPr>
                      <wps:txbx>
                        <w:txbxContent>
                          <w:p w14:paraId="7D08A0BD" w14:textId="77777777" w:rsidR="00231F4A" w:rsidRDefault="00231F4A" w:rsidP="00231F4A">
                            <w:r>
                              <w:rPr>
                                <w:rFonts w:eastAsia="Times New Roman"/>
                                <w:noProof/>
                                <w:kern w:val="0"/>
                                <w:sz w:val="20"/>
                                <w:szCs w:val="20"/>
                              </w:rPr>
                              <w:drawing>
                                <wp:inline distT="0" distB="0" distL="0" distR="0" wp14:anchorId="0B175925" wp14:editId="19C3A813">
                                  <wp:extent cx="1802765" cy="534670"/>
                                  <wp:effectExtent l="0" t="0" r="6985" b="17780"/>
                                  <wp:docPr id="9" name="图片 9" descr="labelocx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labelocxtemp"/>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1802765" cy="534670"/>
                                          </a:xfrm>
                                          <a:prstGeom prst="rect">
                                            <a:avLst/>
                                          </a:prstGeom>
                                          <a:noFill/>
                                          <a:ln>
                                            <a:noFill/>
                                          </a:ln>
                                        </pic:spPr>
                                      </pic:pic>
                                    </a:graphicData>
                                  </a:graphic>
                                </wp:inline>
                              </w:drawing>
                            </w:r>
                          </w:p>
                        </w:txbxContent>
                      </wps:txbx>
                      <wps:bodyPr rot="0" vert="horz" wrap="none" lIns="90043" tIns="46863" rIns="90043" bIns="46863" anchor="t" anchorCtr="0" upright="1">
                        <a:spAutoFit/>
                      </wps:bodyPr>
                    </wps:wsp>
                  </a:graphicData>
                </a:graphic>
              </wp:anchor>
            </w:drawing>
          </mc:Choice>
          <mc:Fallback>
            <w:pict>
              <v:shape w14:anchorId="3311323B" id="文本框 15" o:spid="_x0000_s1028" type="#_x0000_t202" style="position:absolute;left:0;text-align:left;margin-left:344.5pt;margin-top:764.3pt;width:156pt;height:54.2pt;z-index:-2516782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" filled="f" stroked="f">
                <v:textbox style="mso-fit-shape-to-text:t" inset="7.09pt,3.69pt,7.09pt,3.69pt">
                  <w:txbxContent>
                    <w:p w14:paraId="7D08A0BD" w14:textId="77777777" w:rsidR="00231F4A" w:rsidRDefault="00231F4A" w:rsidP="00231F4A">
                      <w:r>
                        <w:rPr>
                          <w:rFonts w:eastAsia="Times New Roman"/>
                          <w:noProof/>
                          <w:kern w:val="0"/>
                          <w:sz w:val="20"/>
                          <w:szCs w:val="20"/>
                        </w:rPr>
                        <w:drawing>
                          <wp:inline distT="0" distB="0" distL="0" distR="0" wp14:anchorId="0B175925" wp14:editId="19C3A813">
                            <wp:extent cx="1802765" cy="534670"/>
                            <wp:effectExtent l="0" t="0" r="6985" b="17780"/>
                            <wp:docPr id="9" name="图片 9" descr="labelocx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labelocxtemp"/>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1802765" cy="534670"/>
                                    </a:xfrm>
                                    <a:prstGeom prst="rect">
                                      <a:avLst/>
                                    </a:prstGeom>
                                    <a:noFill/>
                                    <a:ln>
                                      <a:noFill/>
                                    </a:ln>
                                  </pic:spPr>
                                </pic:pic>
                              </a:graphicData>
                            </a:graphic>
                          </wp:inline>
                        </w:drawing>
                      </w:r>
                    </w:p>
                  </w:txbxContent>
                </v:textbox>
              </v:shape>
            </w:pict>
          </mc:Fallback>
        </mc:AlternateContent>
      </w:r>
      <w:r>
        <w:rPr>
          <w:rFonts w:ascii="宋体" w:hAnsi="宋体" w:cs="宋体"/>
          <w:noProof/>
          <w:kern w:val="0"/>
          <w:sz w:val="24"/>
          <w:lang w:val="en-US" w:bidi="ar-SA"/>
        </w:rPr>
        <mc:AlternateContent>
          <mc:Choice Requires="wps">
            <w:drawing>
              <wp:anchor distT="0" distB="0" distL="114300" distR="114300" simplePos="0" relativeHeight="251639296" behindDoc="1" locked="0" layoutInCell="1" allowOverlap="1" wp14:anchorId="3E47D08A" wp14:editId="64181379">
                <wp:simplePos x="0" y="0"/>
                <wp:positionH relativeFrom="column">
                  <wp:posOffset>4375150</wp:posOffset>
                </wp:positionH>
                <wp:positionV relativeFrom="paragraph">
                  <wp:posOffset>9706610</wp:posOffset>
                </wp:positionV>
                <wp:extent cx="1981200" cy="688340"/>
                <wp:effectExtent l="0" t="0" r="0" b="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0" cy="688340"/>
                        </a:xfrm>
                        <a:prstGeom prst="rect">
                          <a:avLst/>
                        </a:prstGeom>
                        <a:noFill/>
                        <a:ln>
                          <a:noFill/>
                        </a:ln>
                      </wps:spPr>
                      <wps:txbx>
                        <w:txbxContent>
                          <w:p w14:paraId="0442859F" w14:textId="77777777" w:rsidR="00231F4A" w:rsidRDefault="00231F4A" w:rsidP="00231F4A">
                            <w:r>
                              <w:rPr>
                                <w:rFonts w:eastAsia="Times New Roman"/>
                                <w:noProof/>
                                <w:kern w:val="0"/>
                                <w:sz w:val="20"/>
                                <w:szCs w:val="20"/>
                              </w:rPr>
                              <w:drawing>
                                <wp:inline distT="0" distB="0" distL="0" distR="0" wp14:anchorId="0213AD42" wp14:editId="47EA73F9">
                                  <wp:extent cx="1802765" cy="534670"/>
                                  <wp:effectExtent l="0" t="0" r="6985" b="17780"/>
                                  <wp:docPr id="10" name="图片 10" descr="labelocx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labelocxtemp"/>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1802765" cy="534670"/>
                                          </a:xfrm>
                                          <a:prstGeom prst="rect">
                                            <a:avLst/>
                                          </a:prstGeom>
                                          <a:noFill/>
                                          <a:ln>
                                            <a:noFill/>
                                          </a:ln>
                                        </pic:spPr>
                                      </pic:pic>
                                    </a:graphicData>
                                  </a:graphic>
                                </wp:inline>
                              </w:drawing>
                            </w:r>
                          </w:p>
                        </w:txbxContent>
                      </wps:txbx>
                      <wps:bodyPr rot="0" vert="horz" wrap="none" lIns="90043" tIns="46863" rIns="90043" bIns="46863" anchor="t" anchorCtr="0" upright="1">
                        <a:spAutoFit/>
                      </wps:bodyPr>
                    </wps:wsp>
                  </a:graphicData>
                </a:graphic>
              </wp:anchor>
            </w:drawing>
          </mc:Choice>
          <mc:Fallback>
            <w:pict>
              <v:shape w14:anchorId="3E47D08A" id="文本框 4" o:spid="_x0000_s1029" type="#_x0000_t202" style="position:absolute;left:0;text-align:left;margin-left:344.5pt;margin-top:764.3pt;width:156pt;height:54.2pt;z-index:-2516771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" filled="f" stroked="f">
                <v:textbox style="mso-fit-shape-to-text:t" inset="7.09pt,3.69pt,7.09pt,3.69pt">
                  <w:txbxContent>
                    <w:p w14:paraId="0442859F" w14:textId="77777777" w:rsidR="00231F4A" w:rsidRDefault="00231F4A" w:rsidP="00231F4A">
                      <w:r>
                        <w:rPr>
                          <w:rFonts w:eastAsia="Times New Roman"/>
                          <w:noProof/>
                          <w:kern w:val="0"/>
                          <w:sz w:val="20"/>
                          <w:szCs w:val="20"/>
                        </w:rPr>
                        <w:drawing>
                          <wp:inline distT="0" distB="0" distL="0" distR="0" wp14:anchorId="0213AD42" wp14:editId="47EA73F9">
                            <wp:extent cx="1802765" cy="534670"/>
                            <wp:effectExtent l="0" t="0" r="6985" b="17780"/>
                            <wp:docPr id="10" name="图片 10" descr="labelocx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labelocxtemp"/>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1802765" cy="534670"/>
                                    </a:xfrm>
                                    <a:prstGeom prst="rect">
                                      <a:avLst/>
                                    </a:prstGeom>
                                    <a:noFill/>
                                    <a:ln>
                                      <a:noFill/>
                                    </a:ln>
                                  </pic:spPr>
                                </pic:pic>
                              </a:graphicData>
                            </a:graphic>
                          </wp:inline>
                        </w:drawing>
                      </w:r>
                    </w:p>
                  </w:txbxContent>
                </v:textbox>
              </v:shape>
            </w:pict>
          </mc:Fallback>
        </mc:AlternateContent>
      </w:r>
      <w:r>
        <w:rPr>
          <w:rFonts w:ascii="仿宋_GB2312" w:eastAsia="仿宋_GB2312" w:hint="eastAsia"/>
          <w:noProof/>
          <w:sz w:val="32"/>
          <w:szCs w:val="32"/>
          <w:lang w:val="en-US" w:bidi="ar-SA"/>
        </w:rPr>
        <mc:AlternateContent>
          <mc:Choice Requires="wps">
            <w:drawing>
              <wp:anchor distT="0" distB="0" distL="114300" distR="114300" simplePos="0" relativeHeight="251640320" behindDoc="0" locked="0" layoutInCell="1" allowOverlap="1" wp14:anchorId="0AB004E4" wp14:editId="1DB862F1">
                <wp:simplePos x="0" y="0"/>
                <wp:positionH relativeFrom="column">
                  <wp:posOffset>-50800</wp:posOffset>
                </wp:positionH>
                <wp:positionV relativeFrom="paragraph">
                  <wp:posOffset>228600</wp:posOffset>
                </wp:positionV>
                <wp:extent cx="5680075" cy="0"/>
                <wp:effectExtent l="0" t="4445" r="0" b="5080"/>
                <wp:wrapNone/>
                <wp:docPr id="16" name="直接箭头连接符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80075" cy="0"/>
                        </a:xfrm>
                        <a:prstGeom prst="straightConnector1">
                          <a:avLst/>
                        </a:prstGeom>
                        <a:noFill/>
                        <a:ln w="9525">
                          <a:solidFill>
                            <a:srgbClr val="000000"/>
                          </a:solidFill>
                          <a:round/>
                        </a:ln>
                      </wps:spPr>
                      <wps:bodyPr/>
                    </wps:wsp>
                  </a:graphicData>
                </a:graphic>
              </wp:anchor>
            </w:drawing>
          </mc:Choice>
          <mc:Fallback>
            <w:pict>
              <v:shapetype w14:anchorId="2EE316DC" id="_x0000_t32" coordsize="21600,21600" o:spt="32" o:oned="t" path="m,l21600,21600e" filled="f">
                <v:path arrowok="t" fillok="f" o:connecttype="none"/>
                <o:lock v:ext="edit" shapetype="t"/>
              </v:shapetype>
              <v:shape id="直接箭头连接符 16" o:spid="_x0000_s1026" type="#_x0000_t32" style="position:absolute;margin-left:-4pt;margin-top:18pt;width:447.25pt;height:0;z-index:251640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"/>
            </w:pict>
          </mc:Fallback>
        </mc:AlternateContent>
      </w:r>
      <w:r>
        <w:rPr>
          <w:rFonts w:ascii="宋体" w:eastAsia="宋体" w:hAnsi="宋体" w:cs="宋体"/>
          <w:noProof/>
          <w:kern w:val="0"/>
          <w:sz w:val="24"/>
          <w:szCs w:val="24"/>
          <w:lang w:val="en-US" w:bidi="ar-SA"/>
        </w:rPr>
        <mc:AlternateContent>
          <mc:Choice Requires="wps">
            <w:drawing>
              <wp:anchor distT="0" distB="0" distL="114300" distR="114300" simplePos="0" relativeHeight="251641344" behindDoc="1" locked="0" layoutInCell="1" allowOverlap="1" wp14:anchorId="45B86F4C" wp14:editId="4F9295D8">
                <wp:simplePos x="0" y="0"/>
                <wp:positionH relativeFrom="column">
                  <wp:posOffset>4375150</wp:posOffset>
                </wp:positionH>
                <wp:positionV relativeFrom="paragraph">
                  <wp:posOffset>9706610</wp:posOffset>
                </wp:positionV>
                <wp:extent cx="1981200" cy="688340"/>
                <wp:effectExtent l="3175" t="635" r="0" b="0"/>
                <wp:wrapNone/>
                <wp:docPr id="22" name="文本框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0" cy="688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4F13A8" w14:textId="77777777" w:rsidR="00231F4A" w:rsidRDefault="00231F4A" w:rsidP="00231F4A">
                            <w:r>
                              <w:rPr>
                                <w:rFonts w:eastAsia="Times New Roman"/>
                                <w:noProof/>
                                <w:kern w:val="0"/>
                                <w:sz w:val="20"/>
                                <w:szCs w:val="20"/>
                              </w:rPr>
                              <w:drawing>
                                <wp:inline distT="0" distB="0" distL="0" distR="0" wp14:anchorId="086FFDBD" wp14:editId="4B6603D1">
                                  <wp:extent cx="1797050" cy="532765"/>
                                  <wp:effectExtent l="0" t="0" r="0" b="635"/>
                                  <wp:docPr id="26" name="图片 26" descr="labelocx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belocxtemp"/>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797050" cy="532765"/>
                                          </a:xfrm>
                                          <a:prstGeom prst="rect">
                                            <a:avLst/>
                                          </a:prstGeom>
                                          <a:noFill/>
                                          <a:ln>
                                            <a:noFill/>
                                          </a:ln>
                                        </pic:spPr>
                                      </pic:pic>
                                    </a:graphicData>
                                  </a:graphic>
                                </wp:inline>
                              </w:drawing>
                            </w:r>
                          </w:p>
                        </w:txbxContent>
                      </wps:txbx>
                      <wps:bodyPr rot="0" vert="horz" wrap="none" lIns="90043" tIns="46863" rIns="90043" bIns="46863"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5B86F4C" id="文本框 22" o:spid="_x0000_s1030" type="#_x0000_t202" style="position:absolute;left:0;text-align:left;margin-left:344.5pt;margin-top:764.3pt;width:156pt;height:54.2pt;z-index:-2516751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" filled="f" stroked="f">
                <v:textbox style="mso-fit-shape-to-text:t" inset="7.09pt,3.69pt,7.09pt,3.69pt">
                  <w:txbxContent>
                    <w:p w14:paraId="124F13A8" w14:textId="77777777" w:rsidR="00231F4A" w:rsidRDefault="00231F4A" w:rsidP="00231F4A">
                      <w:r>
                        <w:rPr>
                          <w:rFonts w:eastAsia="Times New Roman"/>
                          <w:noProof/>
                          <w:kern w:val="0"/>
                          <w:sz w:val="20"/>
                          <w:szCs w:val="20"/>
                        </w:rPr>
                        <w:drawing>
                          <wp:inline distT="0" distB="0" distL="0" distR="0" wp14:anchorId="086FFDBD" wp14:editId="4B6603D1">
                            <wp:extent cx="1797050" cy="532765"/>
                            <wp:effectExtent l="0" t="0" r="0" b="635"/>
                            <wp:docPr id="26" name="图片 26" descr="labelocx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belocxtemp"/>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797050" cy="532765"/>
                                    </a:xfrm>
                                    <a:prstGeom prst="rect">
                                      <a:avLst/>
                                    </a:prstGeom>
                                    <a:noFill/>
                                    <a:ln>
                                      <a:noFill/>
                                    </a:ln>
                                  </pic:spPr>
                                </pic:pic>
                              </a:graphicData>
                            </a:graphic>
                          </wp:inline>
                        </w:drawing>
                      </w:r>
                    </w:p>
                  </w:txbxContent>
                </v:textbox>
              </v:shape>
            </w:pict>
          </mc:Fallback>
        </mc:AlternateContent>
      </w:r>
      <w:r>
        <w:rPr>
          <w:rFonts w:ascii="宋体" w:eastAsia="宋体" w:hAnsi="宋体" w:cs="宋体"/>
          <w:noProof/>
          <w:kern w:val="0"/>
          <w:sz w:val="24"/>
          <w:szCs w:val="24"/>
          <w:lang w:val="en-US" w:bidi="ar-SA"/>
        </w:rPr>
        <mc:AlternateContent>
          <mc:Choice Requires="wps">
            <w:drawing>
              <wp:anchor distT="0" distB="0" distL="114300" distR="114300" simplePos="0" relativeHeight="251642368" behindDoc="1" locked="0" layoutInCell="1" allowOverlap="1" wp14:anchorId="458B5423" wp14:editId="0D27A64C">
                <wp:simplePos x="0" y="0"/>
                <wp:positionH relativeFrom="column">
                  <wp:posOffset>4375150</wp:posOffset>
                </wp:positionH>
                <wp:positionV relativeFrom="paragraph">
                  <wp:posOffset>9706610</wp:posOffset>
                </wp:positionV>
                <wp:extent cx="1981200" cy="688340"/>
                <wp:effectExtent l="3175" t="635" r="0" b="0"/>
                <wp:wrapNone/>
                <wp:docPr id="20" name="文本框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0" cy="688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3A03AC" w14:textId="77777777" w:rsidR="00231F4A" w:rsidRDefault="00231F4A" w:rsidP="00231F4A">
                            <w:r>
                              <w:rPr>
                                <w:rFonts w:eastAsia="Times New Roman"/>
                                <w:noProof/>
                                <w:kern w:val="0"/>
                                <w:sz w:val="20"/>
                                <w:szCs w:val="20"/>
                              </w:rPr>
                              <w:drawing>
                                <wp:inline distT="0" distB="0" distL="0" distR="0" wp14:anchorId="23AD3FB2" wp14:editId="4871502D">
                                  <wp:extent cx="1797050" cy="532765"/>
                                  <wp:effectExtent l="0" t="0" r="0" b="635"/>
                                  <wp:docPr id="11" name="图片 11" descr="labelocx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abelocxtemp"/>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797050" cy="532765"/>
                                          </a:xfrm>
                                          <a:prstGeom prst="rect">
                                            <a:avLst/>
                                          </a:prstGeom>
                                          <a:noFill/>
                                          <a:ln>
                                            <a:noFill/>
                                          </a:ln>
                                        </pic:spPr>
                                      </pic:pic>
                                    </a:graphicData>
                                  </a:graphic>
                                </wp:inline>
                              </w:drawing>
                            </w:r>
                          </w:p>
                        </w:txbxContent>
                      </wps:txbx>
                      <wps:bodyPr rot="0" vert="horz" wrap="none" lIns="90043" tIns="46863" rIns="90043" bIns="46863"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58B5423" id="文本框 20" o:spid="_x0000_s1031" type="#_x0000_t202" style="position:absolute;left:0;text-align:left;margin-left:344.5pt;margin-top:764.3pt;width:156pt;height:54.2pt;z-index:-2516741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" filled="f" stroked="f">
                <v:textbox style="mso-fit-shape-to-text:t" inset="7.09pt,3.69pt,7.09pt,3.69pt">
                  <w:txbxContent>
                    <w:p w14:paraId="043A03AC" w14:textId="77777777" w:rsidR="00231F4A" w:rsidRDefault="00231F4A" w:rsidP="00231F4A">
                      <w:r>
                        <w:rPr>
                          <w:rFonts w:eastAsia="Times New Roman"/>
                          <w:noProof/>
                          <w:kern w:val="0"/>
                          <w:sz w:val="20"/>
                          <w:szCs w:val="20"/>
                        </w:rPr>
                        <w:drawing>
                          <wp:inline distT="0" distB="0" distL="0" distR="0" wp14:anchorId="23AD3FB2" wp14:editId="4871502D">
                            <wp:extent cx="1797050" cy="532765"/>
                            <wp:effectExtent l="0" t="0" r="0" b="635"/>
                            <wp:docPr id="11" name="图片 11" descr="labelocx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abelocxtemp"/>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797050" cy="532765"/>
                                    </a:xfrm>
                                    <a:prstGeom prst="rect">
                                      <a:avLst/>
                                    </a:prstGeom>
                                    <a:noFill/>
                                    <a:ln>
                                      <a:noFill/>
                                    </a:ln>
                                  </pic:spPr>
                                </pic:pic>
                              </a:graphicData>
                            </a:graphic>
                          </wp:inline>
                        </w:drawing>
                      </w:r>
                    </w:p>
                  </w:txbxContent>
                </v:textbox>
              </v:shape>
            </w:pict>
          </mc:Fallback>
        </mc:AlternateContent>
      </w:r>
      <w:r>
        <w:rPr>
          <w:rFonts w:ascii="仿宋_GB2312" w:eastAsia="仿宋_GB2312" w:hint="eastAsia"/>
          <w:noProof/>
          <w:sz w:val="32"/>
          <w:szCs w:val="32"/>
          <w:lang w:val="en-US" w:bidi="ar-SA"/>
        </w:rPr>
        <mc:AlternateContent>
          <mc:Choice Requires="wps">
            <w:drawing>
              <wp:anchor distT="4294967295" distB="4294967295" distL="114300" distR="114300" simplePos="0" relativeHeight="251644416" behindDoc="0" locked="0" layoutInCell="1" allowOverlap="1" wp14:anchorId="45237472" wp14:editId="7C371426">
                <wp:simplePos x="0" y="0"/>
                <wp:positionH relativeFrom="column">
                  <wp:posOffset>-50800</wp:posOffset>
                </wp:positionH>
                <wp:positionV relativeFrom="paragraph">
                  <wp:posOffset>229234</wp:posOffset>
                </wp:positionV>
                <wp:extent cx="5680075" cy="0"/>
                <wp:effectExtent l="0" t="0" r="15875" b="19050"/>
                <wp:wrapNone/>
                <wp:docPr id="5" name="直接箭头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80075" cy="0"/>
                        </a:xfrm>
                        <a:prstGeom prst="straightConnector1">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shape w14:anchorId="4527B314" id="直接箭头连接符 5" o:spid="_x0000_s1026" type="#_x0000_t32" style="position:absolute;margin-left:-4pt;margin-top:18.05pt;width:447.25pt;height:0;z-index:2516444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"/>
            </w:pict>
          </mc:Fallback>
        </mc:AlternateContent>
      </w:r>
    </w:p>
    <w:p w14:paraId="03A2180A" w14:textId="77777777" w:rsidR="00231F4A" w:rsidRDefault="00231F4A" w:rsidP="00231F4A">
      <w:pPr>
        <w:spacing w:line="360" w:lineRule="exact"/>
        <w:ind w:left="605" w:rightChars="107" w:right="225" w:hangingChars="200" w:hanging="605"/>
        <w:rPr>
          <w:rFonts w:eastAsia="仿宋_GB2312"/>
          <w:color w:val="000000"/>
          <w:w w:val="95"/>
          <w:sz w:val="32"/>
          <w:szCs w:val="32"/>
        </w:rPr>
      </w:pPr>
      <w:r>
        <w:rPr>
          <w:rFonts w:eastAsia="仿宋_GB2312" w:hint="eastAsia"/>
          <w:color w:val="000000"/>
          <w:w w:val="95"/>
          <w:sz w:val="32"/>
          <w:szCs w:val="32"/>
        </w:rPr>
        <w:t>报：</w:t>
      </w:r>
      <w:r>
        <w:rPr>
          <w:rFonts w:eastAsia="仿宋_GB2312" w:hint="eastAsia"/>
          <w:color w:val="000000"/>
          <w:spacing w:val="6"/>
          <w:w w:val="95"/>
          <w:sz w:val="32"/>
          <w:szCs w:val="32"/>
        </w:rPr>
        <w:t>省委、人大、政府、政协领导同志，省委、人大、政府政协办公厅</w:t>
      </w:r>
    </w:p>
    <w:p w14:paraId="7C80F5D2" w14:textId="77777777" w:rsidR="00231F4A" w:rsidRPr="0028080D" w:rsidRDefault="00231F4A" w:rsidP="00231F4A">
      <w:pPr>
        <w:spacing w:line="360" w:lineRule="exact"/>
        <w:ind w:left="605" w:right="224" w:hangingChars="200" w:hanging="605"/>
        <w:textAlignment w:val="baseline"/>
        <w:rPr>
          <w:rFonts w:eastAsia="仿宋_GB2312"/>
          <w:color w:val="000000"/>
          <w:w w:val="95"/>
          <w:sz w:val="32"/>
          <w:szCs w:val="32"/>
        </w:rPr>
      </w:pPr>
      <w:r>
        <w:rPr>
          <w:rFonts w:eastAsia="仿宋_GB2312" w:hint="eastAsia"/>
          <w:color w:val="000000"/>
          <w:w w:val="95"/>
          <w:sz w:val="32"/>
          <w:szCs w:val="32"/>
        </w:rPr>
        <w:t>送：</w:t>
      </w:r>
      <w:r>
        <w:rPr>
          <w:rFonts w:ascii="仿宋_GB2312" w:eastAsia="仿宋_GB2312" w:hAnsi="仿宋_GB2312" w:cs="仿宋_GB2312" w:hint="eastAsia"/>
          <w:sz w:val="32"/>
          <w:szCs w:val="32"/>
        </w:rPr>
        <w:t>省委宣传部、</w:t>
      </w:r>
      <w:proofErr w:type="gramStart"/>
      <w:r>
        <w:rPr>
          <w:rFonts w:ascii="仿宋_GB2312" w:eastAsia="仿宋_GB2312" w:hAnsi="仿宋_GB2312" w:cs="仿宋_GB2312" w:hint="eastAsia"/>
          <w:sz w:val="32"/>
          <w:szCs w:val="32"/>
        </w:rPr>
        <w:t>省委网信办</w:t>
      </w:r>
      <w:proofErr w:type="gramEnd"/>
      <w:r>
        <w:rPr>
          <w:rFonts w:ascii="仿宋_GB2312" w:eastAsia="仿宋_GB2312" w:hAnsi="仿宋_GB2312" w:cs="仿宋_GB2312" w:hint="eastAsia"/>
          <w:sz w:val="32"/>
          <w:szCs w:val="32"/>
        </w:rPr>
        <w:t>、省发展和改革委员会、省教育厅、省工业和信息化厅、省公安厅、省民政厅、省财政厅、省自然资源厅、省生态环境厅、省住房和城乡建设厅、省交通运输厅、省水利厅、省农业农村厅、省商务厅、省文化和旅游厅、省卫生健康委员会、省应急管理厅、西北能源监管局、省林业局、省广播电视局、省文物局、省人民防空办公室、省邮政管理局、省通信管理局、省军区、武警陕西省总队、省消防救援总队、</w:t>
      </w:r>
      <w:proofErr w:type="gramStart"/>
      <w:r>
        <w:rPr>
          <w:rFonts w:ascii="仿宋_GB2312" w:eastAsia="仿宋_GB2312" w:hAnsi="仿宋_GB2312" w:cs="仿宋_GB2312" w:hint="eastAsia"/>
          <w:sz w:val="32"/>
          <w:szCs w:val="32"/>
        </w:rPr>
        <w:t>国网陕西省</w:t>
      </w:r>
      <w:proofErr w:type="gramEnd"/>
      <w:r>
        <w:rPr>
          <w:rFonts w:ascii="仿宋_GB2312" w:eastAsia="仿宋_GB2312" w:hAnsi="仿宋_GB2312" w:cs="仿宋_GB2312" w:hint="eastAsia"/>
          <w:sz w:val="32"/>
          <w:szCs w:val="32"/>
        </w:rPr>
        <w:t>电力有限公司、西部机场集团有限公司、中国铁路西安局集团有限公司</w:t>
      </w:r>
    </w:p>
    <w:p w14:paraId="7A637059" w14:textId="77777777" w:rsidR="00231F4A" w:rsidRPr="00636364" w:rsidRDefault="00231F4A" w:rsidP="00231F4A">
      <w:pPr>
        <w:spacing w:line="360" w:lineRule="exact"/>
        <w:ind w:left="420" w:right="224" w:hangingChars="200" w:hanging="420"/>
        <w:textAlignment w:val="baseline"/>
        <w:rPr>
          <w:rFonts w:eastAsia="仿宋_GB2312"/>
          <w:color w:val="000000"/>
          <w:w w:val="95"/>
          <w:sz w:val="32"/>
          <w:szCs w:val="32"/>
        </w:rPr>
      </w:pPr>
      <w:r>
        <w:rPr>
          <w:noProof/>
        </w:rPr>
        <mc:AlternateContent>
          <mc:Choice Requires="wps">
            <w:drawing>
              <wp:anchor distT="4294967295" distB="4294967295" distL="114300" distR="114300" simplePos="0" relativeHeight="251643392" behindDoc="0" locked="0" layoutInCell="1" allowOverlap="1" wp14:anchorId="680CF4BB" wp14:editId="54159EBF">
                <wp:simplePos x="0" y="0"/>
                <wp:positionH relativeFrom="column">
                  <wp:posOffset>-45720</wp:posOffset>
                </wp:positionH>
                <wp:positionV relativeFrom="paragraph">
                  <wp:posOffset>162559</wp:posOffset>
                </wp:positionV>
                <wp:extent cx="5792470" cy="0"/>
                <wp:effectExtent l="0" t="0" r="17780" b="19050"/>
                <wp:wrapNone/>
                <wp:docPr id="7" name="直接箭头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2470" cy="0"/>
                        </a:xfrm>
                        <a:prstGeom prst="straightConnector1">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shape w14:anchorId="2C75476D" id="直接箭头连接符 7" o:spid="_x0000_s1026" type="#_x0000_t32" style="position:absolute;margin-left:-3.6pt;margin-top:12.8pt;width:456.1pt;height:0;z-index:2516433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"/>
            </w:pict>
          </mc:Fallback>
        </mc:AlternateContent>
      </w:r>
    </w:p>
    <w:p w14:paraId="53D9F84C" w14:textId="2EF2C4F1" w:rsidR="00231F4A" w:rsidRPr="00231F4A" w:rsidRDefault="00231F4A" w:rsidP="00231F4A">
      <w:pPr>
        <w:pStyle w:val="10"/>
        <w:ind w:firstLineChars="0" w:firstLine="0"/>
        <w:rPr>
          <w:rFonts w:ascii="仿宋_GB2312" w:eastAsia="仿宋_GB2312"/>
          <w:spacing w:val="-4"/>
          <w:sz w:val="28"/>
          <w:szCs w:val="28"/>
        </w:rPr>
      </w:pPr>
      <w:r w:rsidRPr="00231F4A">
        <w:rPr>
          <w:rFonts w:ascii="仿宋_GB2312" w:eastAsia="仿宋_GB2312" w:hint="eastAsia"/>
          <w:color w:val="000000"/>
          <w:spacing w:val="-4"/>
          <w:sz w:val="28"/>
          <w:szCs w:val="28"/>
        </w:rPr>
        <w:t>制作：</w:t>
      </w:r>
      <w:r w:rsidR="0046199A" w:rsidRPr="0046199A">
        <w:rPr>
          <w:rFonts w:ascii="仿宋_GB2312" w:eastAsia="仿宋_GB2312" w:hint="eastAsia"/>
          <w:color w:val="000000"/>
          <w:spacing w:val="-4"/>
          <w:sz w:val="28"/>
          <w:szCs w:val="28"/>
        </w:rPr>
        <w:t>杨婷婷 李红梅</w:t>
      </w:r>
      <w:r w:rsidR="0046199A">
        <w:rPr>
          <w:rFonts w:ascii="仿宋_GB2312" w:eastAsia="仿宋_GB2312" w:hint="eastAsia"/>
          <w:color w:val="000000"/>
          <w:spacing w:val="-4"/>
          <w:sz w:val="28"/>
          <w:szCs w:val="28"/>
        </w:rPr>
        <w:t xml:space="preserve">    </w:t>
      </w:r>
      <w:r w:rsidRPr="00231F4A">
        <w:rPr>
          <w:rFonts w:ascii="仿宋_GB2312" w:eastAsia="仿宋_GB2312" w:hint="eastAsia"/>
          <w:color w:val="000000"/>
          <w:spacing w:val="-4"/>
          <w:sz w:val="28"/>
          <w:szCs w:val="28"/>
        </w:rPr>
        <w:t xml:space="preserve"> </w:t>
      </w:r>
      <w:r w:rsidRPr="00231F4A">
        <w:rPr>
          <w:rFonts w:ascii="仿宋_GB2312" w:eastAsia="仿宋_GB2312"/>
          <w:color w:val="000000"/>
          <w:spacing w:val="-4"/>
          <w:sz w:val="28"/>
          <w:szCs w:val="28"/>
        </w:rPr>
        <w:t xml:space="preserve"> </w:t>
      </w:r>
      <w:r w:rsidRPr="00231F4A">
        <w:rPr>
          <w:rFonts w:ascii="仿宋_GB2312" w:eastAsia="仿宋_GB2312" w:hint="eastAsia"/>
          <w:color w:val="000000"/>
          <w:spacing w:val="-4"/>
          <w:sz w:val="28"/>
          <w:szCs w:val="28"/>
        </w:rPr>
        <w:t>审核：张树誉 王钊</w:t>
      </w:r>
      <w:r w:rsidRPr="00231F4A">
        <w:rPr>
          <w:rFonts w:ascii="仿宋_GB2312" w:eastAsia="仿宋_GB2312"/>
          <w:color w:val="000000"/>
          <w:spacing w:val="-4"/>
          <w:sz w:val="28"/>
          <w:szCs w:val="28"/>
        </w:rPr>
        <w:t xml:space="preserve">  </w:t>
      </w:r>
      <w:r w:rsidR="0046199A">
        <w:rPr>
          <w:rFonts w:ascii="仿宋_GB2312" w:eastAsia="仿宋_GB2312" w:hint="eastAsia"/>
          <w:color w:val="000000"/>
          <w:spacing w:val="-4"/>
          <w:sz w:val="28"/>
          <w:szCs w:val="28"/>
        </w:rPr>
        <w:t xml:space="preserve">      </w:t>
      </w:r>
      <w:r w:rsidRPr="00231F4A">
        <w:rPr>
          <w:rFonts w:ascii="仿宋_GB2312" w:eastAsia="仿宋_GB2312" w:hint="eastAsia"/>
          <w:color w:val="000000"/>
          <w:spacing w:val="-4"/>
          <w:sz w:val="28"/>
          <w:szCs w:val="28"/>
        </w:rPr>
        <w:t>审签：贺文彬</w:t>
      </w:r>
    </w:p>
    <w:bookmarkEnd w:id="3"/>
    <w:p w14:paraId="6C176016" w14:textId="12A5EA2D" w:rsidR="00231F4A" w:rsidRDefault="00511E9C" w:rsidP="00753670">
      <w:pPr>
        <w:jc w:val="right"/>
      </w:pPr>
      <w:r>
        <w:rPr>
          <w:noProof/>
        </w:rPr>
        <w:drawing>
          <wp:inline distT="0" distB="0" distL="0" distR="0" wp14:anchorId="021580DD" wp14:editId="4C783D85">
            <wp:extent cx="1790700" cy="438150"/>
            <wp:effectExtent l="0" t="0" r="0" b="0"/>
            <wp:docPr id="112802223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022237" name="图片 1128022237"/>
                    <pic:cNvPicPr/>
                  </pic:nvPicPr>
                  <pic:blipFill>
                    <a:blip r:embed="rId22">
                      <a:extLst>
                        <a:ext uri="{28A0092B-C50C-407E-A947-70E740481C1C}">
                          <a14:useLocalDpi xmlns:a14="http://schemas.microsoft.com/office/drawing/2010/main" val="0"/>
                        </a:ext>
                      </a:extLst>
                    </a:blip>
                    <a:stretch>
                      <a:fillRect/>
                    </a:stretch>
                  </pic:blipFill>
                  <pic:spPr>
                    <a:xfrm>
                      <a:off x="0" y="0"/>
                      <a:ext cx="1790700" cy="438150"/>
                    </a:xfrm>
                    <a:prstGeom prst="rect">
                      <a:avLst/>
                    </a:prstGeom>
                  </pic:spPr>
                </pic:pic>
              </a:graphicData>
            </a:graphic>
          </wp:inline>
        </w:drawing>
      </w:r>
    </w:p>
    <w:sectPr w:rsidR="00231F4A">
      <w:pgSz w:w="11906" w:h="16838"/>
      <w:pgMar w:top="1361" w:right="1474" w:bottom="1021" w:left="158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393CC8" w14:textId="77777777" w:rsidR="00A5732F" w:rsidRDefault="00A5732F" w:rsidP="00304BFB">
      <w:r>
        <w:separator/>
      </w:r>
    </w:p>
  </w:endnote>
  <w:endnote w:type="continuationSeparator" w:id="0">
    <w:p w14:paraId="11DD7070" w14:textId="77777777" w:rsidR="00A5732F" w:rsidRDefault="00A5732F" w:rsidP="00304B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847A3C" w14:textId="77777777" w:rsidR="00A5732F" w:rsidRDefault="00A5732F" w:rsidP="00304BFB">
      <w:r>
        <w:separator/>
      </w:r>
    </w:p>
  </w:footnote>
  <w:footnote w:type="continuationSeparator" w:id="0">
    <w:p w14:paraId="625FE595" w14:textId="77777777" w:rsidR="00A5732F" w:rsidRDefault="00A5732F" w:rsidP="00304B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66B11"/>
    <w:multiLevelType w:val="singleLevel"/>
    <w:tmpl w:val="03466B11"/>
    <w:lvl w:ilvl="0">
      <w:start w:val="4"/>
      <w:numFmt w:val="chineseCounting"/>
      <w:suff w:val="nothing"/>
      <w:lvlText w:val="%1、"/>
      <w:lvlJc w:val="left"/>
      <w:rPr>
        <w:rFonts w:hint="eastAsia"/>
      </w:rPr>
    </w:lvl>
  </w:abstractNum>
  <w:abstractNum w:abstractNumId="1" w15:restartNumberingAfterBreak="0">
    <w:nsid w:val="29B6696F"/>
    <w:multiLevelType w:val="singleLevel"/>
    <w:tmpl w:val="29B6696F"/>
    <w:lvl w:ilvl="0">
      <w:start w:val="2"/>
      <w:numFmt w:val="chineseCounting"/>
      <w:suff w:val="nothing"/>
      <w:lvlText w:val="%1、"/>
      <w:lvlJc w:val="left"/>
      <w:rPr>
        <w:rFonts w:hint="eastAsia"/>
      </w:rPr>
    </w:lvl>
  </w:abstractNum>
  <w:num w:numId="1" w16cid:durableId="1770662734">
    <w:abstractNumId w:val="1"/>
  </w:num>
  <w:num w:numId="2" w16cid:durableId="717791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Q2ZDljYjAyMzgwM2UxZmJhZTc3YzIxY2Y1NzBkMDMifQ=="/>
    <w:docVar w:name="KSO_WPS_MARK_KEY" w:val="24741fad-645b-44f8-a2b7-609bde9bc837"/>
  </w:docVars>
  <w:rsids>
    <w:rsidRoot w:val="738C6921"/>
    <w:rsid w:val="00001844"/>
    <w:rsid w:val="00004032"/>
    <w:rsid w:val="00004320"/>
    <w:rsid w:val="00006C5F"/>
    <w:rsid w:val="00007E3A"/>
    <w:rsid w:val="00010917"/>
    <w:rsid w:val="000111A9"/>
    <w:rsid w:val="00013BD5"/>
    <w:rsid w:val="00016203"/>
    <w:rsid w:val="00017E63"/>
    <w:rsid w:val="000216D1"/>
    <w:rsid w:val="00024DCD"/>
    <w:rsid w:val="00030219"/>
    <w:rsid w:val="00030B82"/>
    <w:rsid w:val="00033EA9"/>
    <w:rsid w:val="00034D89"/>
    <w:rsid w:val="00042DB7"/>
    <w:rsid w:val="000518F9"/>
    <w:rsid w:val="000522D3"/>
    <w:rsid w:val="00052403"/>
    <w:rsid w:val="00052929"/>
    <w:rsid w:val="00052948"/>
    <w:rsid w:val="00055086"/>
    <w:rsid w:val="0007196A"/>
    <w:rsid w:val="000723A9"/>
    <w:rsid w:val="000723CE"/>
    <w:rsid w:val="0007260E"/>
    <w:rsid w:val="0008269A"/>
    <w:rsid w:val="000844F3"/>
    <w:rsid w:val="0008741C"/>
    <w:rsid w:val="000914BF"/>
    <w:rsid w:val="00093AE1"/>
    <w:rsid w:val="000964B3"/>
    <w:rsid w:val="000A2BD4"/>
    <w:rsid w:val="000A3B61"/>
    <w:rsid w:val="000A4CD6"/>
    <w:rsid w:val="000A658A"/>
    <w:rsid w:val="000B3D38"/>
    <w:rsid w:val="000B5F63"/>
    <w:rsid w:val="000B7541"/>
    <w:rsid w:val="000C2254"/>
    <w:rsid w:val="000C22F5"/>
    <w:rsid w:val="000C2F95"/>
    <w:rsid w:val="000D6886"/>
    <w:rsid w:val="000E0705"/>
    <w:rsid w:val="000E13BC"/>
    <w:rsid w:val="000E2513"/>
    <w:rsid w:val="000E6E47"/>
    <w:rsid w:val="000F7CE2"/>
    <w:rsid w:val="00101ABB"/>
    <w:rsid w:val="00102A8C"/>
    <w:rsid w:val="00103253"/>
    <w:rsid w:val="001053A0"/>
    <w:rsid w:val="001111DC"/>
    <w:rsid w:val="00111367"/>
    <w:rsid w:val="00111BCE"/>
    <w:rsid w:val="001150B3"/>
    <w:rsid w:val="001167BA"/>
    <w:rsid w:val="0012306C"/>
    <w:rsid w:val="00126A02"/>
    <w:rsid w:val="00131387"/>
    <w:rsid w:val="001329C2"/>
    <w:rsid w:val="00132E26"/>
    <w:rsid w:val="00136218"/>
    <w:rsid w:val="0013696E"/>
    <w:rsid w:val="001378E8"/>
    <w:rsid w:val="00140BF9"/>
    <w:rsid w:val="001425E0"/>
    <w:rsid w:val="001431B5"/>
    <w:rsid w:val="001450D7"/>
    <w:rsid w:val="00150945"/>
    <w:rsid w:val="0015219B"/>
    <w:rsid w:val="001523FE"/>
    <w:rsid w:val="00152AD0"/>
    <w:rsid w:val="00155F55"/>
    <w:rsid w:val="0016003F"/>
    <w:rsid w:val="00161B8C"/>
    <w:rsid w:val="00163ECD"/>
    <w:rsid w:val="001647E9"/>
    <w:rsid w:val="00170C36"/>
    <w:rsid w:val="0017355A"/>
    <w:rsid w:val="00175A2A"/>
    <w:rsid w:val="00180D9E"/>
    <w:rsid w:val="00181942"/>
    <w:rsid w:val="00182619"/>
    <w:rsid w:val="0018372A"/>
    <w:rsid w:val="00184D48"/>
    <w:rsid w:val="00190283"/>
    <w:rsid w:val="001928A4"/>
    <w:rsid w:val="00197CC3"/>
    <w:rsid w:val="001A3646"/>
    <w:rsid w:val="001B1D51"/>
    <w:rsid w:val="001C2A8F"/>
    <w:rsid w:val="001C2E0C"/>
    <w:rsid w:val="001C63A8"/>
    <w:rsid w:val="001D28D0"/>
    <w:rsid w:val="001D6C10"/>
    <w:rsid w:val="001D6FF9"/>
    <w:rsid w:val="001E4589"/>
    <w:rsid w:val="001E526C"/>
    <w:rsid w:val="001E57B9"/>
    <w:rsid w:val="001F0F83"/>
    <w:rsid w:val="001F1954"/>
    <w:rsid w:val="001F46D0"/>
    <w:rsid w:val="0020029B"/>
    <w:rsid w:val="002008B9"/>
    <w:rsid w:val="00201598"/>
    <w:rsid w:val="00201C2D"/>
    <w:rsid w:val="00201DFD"/>
    <w:rsid w:val="002025CC"/>
    <w:rsid w:val="00205770"/>
    <w:rsid w:val="00205F43"/>
    <w:rsid w:val="0021017F"/>
    <w:rsid w:val="00211097"/>
    <w:rsid w:val="00225E15"/>
    <w:rsid w:val="00227623"/>
    <w:rsid w:val="00227F5E"/>
    <w:rsid w:val="00231F4A"/>
    <w:rsid w:val="00235546"/>
    <w:rsid w:val="0023577B"/>
    <w:rsid w:val="00247B85"/>
    <w:rsid w:val="00251514"/>
    <w:rsid w:val="0026168B"/>
    <w:rsid w:val="00262167"/>
    <w:rsid w:val="002638BF"/>
    <w:rsid w:val="00265194"/>
    <w:rsid w:val="002759CE"/>
    <w:rsid w:val="002767F6"/>
    <w:rsid w:val="002950AE"/>
    <w:rsid w:val="00295392"/>
    <w:rsid w:val="0029647D"/>
    <w:rsid w:val="002A3CAC"/>
    <w:rsid w:val="002A7335"/>
    <w:rsid w:val="002A7FA0"/>
    <w:rsid w:val="002B0C38"/>
    <w:rsid w:val="002B3444"/>
    <w:rsid w:val="002B641D"/>
    <w:rsid w:val="002C25F3"/>
    <w:rsid w:val="002C373F"/>
    <w:rsid w:val="002C6F28"/>
    <w:rsid w:val="002D18A1"/>
    <w:rsid w:val="002D24A3"/>
    <w:rsid w:val="002D317A"/>
    <w:rsid w:val="002D436B"/>
    <w:rsid w:val="002E0227"/>
    <w:rsid w:val="002E0C5E"/>
    <w:rsid w:val="002E10B0"/>
    <w:rsid w:val="002E243D"/>
    <w:rsid w:val="002E4D41"/>
    <w:rsid w:val="002E5185"/>
    <w:rsid w:val="002F1523"/>
    <w:rsid w:val="002F58E5"/>
    <w:rsid w:val="003020E0"/>
    <w:rsid w:val="00304BFB"/>
    <w:rsid w:val="00306FAB"/>
    <w:rsid w:val="00310A82"/>
    <w:rsid w:val="0031214E"/>
    <w:rsid w:val="0031624D"/>
    <w:rsid w:val="0031660B"/>
    <w:rsid w:val="00317109"/>
    <w:rsid w:val="0032066C"/>
    <w:rsid w:val="003219D1"/>
    <w:rsid w:val="00327330"/>
    <w:rsid w:val="00330029"/>
    <w:rsid w:val="00332B87"/>
    <w:rsid w:val="00335E2F"/>
    <w:rsid w:val="00340998"/>
    <w:rsid w:val="00340D1B"/>
    <w:rsid w:val="003423AE"/>
    <w:rsid w:val="003423C7"/>
    <w:rsid w:val="00342CCA"/>
    <w:rsid w:val="003452C5"/>
    <w:rsid w:val="00350A19"/>
    <w:rsid w:val="00350EAF"/>
    <w:rsid w:val="00355EE2"/>
    <w:rsid w:val="00360A0B"/>
    <w:rsid w:val="0036357B"/>
    <w:rsid w:val="00375A86"/>
    <w:rsid w:val="00375AC1"/>
    <w:rsid w:val="003773FD"/>
    <w:rsid w:val="00381002"/>
    <w:rsid w:val="00391C6D"/>
    <w:rsid w:val="00396AC2"/>
    <w:rsid w:val="00397B26"/>
    <w:rsid w:val="003A089B"/>
    <w:rsid w:val="003A5AC3"/>
    <w:rsid w:val="003A5BA5"/>
    <w:rsid w:val="003A7530"/>
    <w:rsid w:val="003B0E02"/>
    <w:rsid w:val="003B49AC"/>
    <w:rsid w:val="003B7978"/>
    <w:rsid w:val="003B7CB5"/>
    <w:rsid w:val="003C2223"/>
    <w:rsid w:val="003C336B"/>
    <w:rsid w:val="003E4154"/>
    <w:rsid w:val="003E5012"/>
    <w:rsid w:val="003E797B"/>
    <w:rsid w:val="003F29C6"/>
    <w:rsid w:val="003F401E"/>
    <w:rsid w:val="0040076B"/>
    <w:rsid w:val="00400ED2"/>
    <w:rsid w:val="004076F4"/>
    <w:rsid w:val="00410142"/>
    <w:rsid w:val="0041045F"/>
    <w:rsid w:val="0042060B"/>
    <w:rsid w:val="00423AF9"/>
    <w:rsid w:val="00426746"/>
    <w:rsid w:val="0043053D"/>
    <w:rsid w:val="004305BF"/>
    <w:rsid w:val="00433CBF"/>
    <w:rsid w:val="004512B6"/>
    <w:rsid w:val="0045225A"/>
    <w:rsid w:val="00456A38"/>
    <w:rsid w:val="0046199A"/>
    <w:rsid w:val="00462DC4"/>
    <w:rsid w:val="004657AC"/>
    <w:rsid w:val="00467322"/>
    <w:rsid w:val="00473CDB"/>
    <w:rsid w:val="00474617"/>
    <w:rsid w:val="00490405"/>
    <w:rsid w:val="00493BF9"/>
    <w:rsid w:val="00495054"/>
    <w:rsid w:val="004A007B"/>
    <w:rsid w:val="004A039D"/>
    <w:rsid w:val="004B2938"/>
    <w:rsid w:val="004B3111"/>
    <w:rsid w:val="004B7072"/>
    <w:rsid w:val="004C0082"/>
    <w:rsid w:val="004C4D42"/>
    <w:rsid w:val="004D0B98"/>
    <w:rsid w:val="004D374B"/>
    <w:rsid w:val="004D5BA9"/>
    <w:rsid w:val="004D7D1E"/>
    <w:rsid w:val="004E4BF3"/>
    <w:rsid w:val="004F058D"/>
    <w:rsid w:val="004F14FE"/>
    <w:rsid w:val="004F6A8A"/>
    <w:rsid w:val="005000F7"/>
    <w:rsid w:val="00500794"/>
    <w:rsid w:val="00507D89"/>
    <w:rsid w:val="00510B3D"/>
    <w:rsid w:val="00511E9C"/>
    <w:rsid w:val="00520405"/>
    <w:rsid w:val="005221AD"/>
    <w:rsid w:val="00531EAF"/>
    <w:rsid w:val="005431F8"/>
    <w:rsid w:val="00544712"/>
    <w:rsid w:val="00546FD0"/>
    <w:rsid w:val="005578BF"/>
    <w:rsid w:val="00561284"/>
    <w:rsid w:val="005663D9"/>
    <w:rsid w:val="00570A4D"/>
    <w:rsid w:val="00577CF4"/>
    <w:rsid w:val="005806CF"/>
    <w:rsid w:val="00586A32"/>
    <w:rsid w:val="005A2052"/>
    <w:rsid w:val="005A5F26"/>
    <w:rsid w:val="005B07C7"/>
    <w:rsid w:val="005C1791"/>
    <w:rsid w:val="005C2F08"/>
    <w:rsid w:val="005C3AE0"/>
    <w:rsid w:val="005C5187"/>
    <w:rsid w:val="005D35E6"/>
    <w:rsid w:val="005E160F"/>
    <w:rsid w:val="005E1B64"/>
    <w:rsid w:val="005E7ABE"/>
    <w:rsid w:val="005F0EAE"/>
    <w:rsid w:val="005F2471"/>
    <w:rsid w:val="005F5B9D"/>
    <w:rsid w:val="00601161"/>
    <w:rsid w:val="0061060B"/>
    <w:rsid w:val="006109B4"/>
    <w:rsid w:val="0061668D"/>
    <w:rsid w:val="00624204"/>
    <w:rsid w:val="00624930"/>
    <w:rsid w:val="00631E3E"/>
    <w:rsid w:val="00637F13"/>
    <w:rsid w:val="006406DF"/>
    <w:rsid w:val="006466CA"/>
    <w:rsid w:val="00647BAE"/>
    <w:rsid w:val="00650211"/>
    <w:rsid w:val="00654ACE"/>
    <w:rsid w:val="00656360"/>
    <w:rsid w:val="006737E3"/>
    <w:rsid w:val="00674470"/>
    <w:rsid w:val="0068013D"/>
    <w:rsid w:val="0068433E"/>
    <w:rsid w:val="006843E5"/>
    <w:rsid w:val="006858FC"/>
    <w:rsid w:val="006903FC"/>
    <w:rsid w:val="0069315C"/>
    <w:rsid w:val="006A0D02"/>
    <w:rsid w:val="006A357C"/>
    <w:rsid w:val="006A4591"/>
    <w:rsid w:val="006B1DF3"/>
    <w:rsid w:val="006B4A3A"/>
    <w:rsid w:val="006C39CE"/>
    <w:rsid w:val="006E1869"/>
    <w:rsid w:val="006E2133"/>
    <w:rsid w:val="006E4660"/>
    <w:rsid w:val="006E673B"/>
    <w:rsid w:val="006E7179"/>
    <w:rsid w:val="006F529D"/>
    <w:rsid w:val="0070224F"/>
    <w:rsid w:val="0070257D"/>
    <w:rsid w:val="00703998"/>
    <w:rsid w:val="007100FE"/>
    <w:rsid w:val="00712E9C"/>
    <w:rsid w:val="00713694"/>
    <w:rsid w:val="007254F9"/>
    <w:rsid w:val="0072569A"/>
    <w:rsid w:val="0073140B"/>
    <w:rsid w:val="0073564D"/>
    <w:rsid w:val="00736943"/>
    <w:rsid w:val="007432FE"/>
    <w:rsid w:val="007455D5"/>
    <w:rsid w:val="00750A0F"/>
    <w:rsid w:val="00753670"/>
    <w:rsid w:val="00755FFA"/>
    <w:rsid w:val="00760E0B"/>
    <w:rsid w:val="00762004"/>
    <w:rsid w:val="00762C40"/>
    <w:rsid w:val="00764CA8"/>
    <w:rsid w:val="00765E5F"/>
    <w:rsid w:val="0077606C"/>
    <w:rsid w:val="00782781"/>
    <w:rsid w:val="00792C26"/>
    <w:rsid w:val="0079305A"/>
    <w:rsid w:val="00794037"/>
    <w:rsid w:val="007A149F"/>
    <w:rsid w:val="007A3D37"/>
    <w:rsid w:val="007A5A4D"/>
    <w:rsid w:val="007A6EF8"/>
    <w:rsid w:val="007B0487"/>
    <w:rsid w:val="007B0602"/>
    <w:rsid w:val="007B06D3"/>
    <w:rsid w:val="007B0801"/>
    <w:rsid w:val="007B0B0B"/>
    <w:rsid w:val="007B3A38"/>
    <w:rsid w:val="007B78AB"/>
    <w:rsid w:val="007C17B0"/>
    <w:rsid w:val="007C6010"/>
    <w:rsid w:val="007C72B2"/>
    <w:rsid w:val="007D2C7B"/>
    <w:rsid w:val="007D3D9C"/>
    <w:rsid w:val="007E01B9"/>
    <w:rsid w:val="007F114B"/>
    <w:rsid w:val="007F149A"/>
    <w:rsid w:val="007F33B4"/>
    <w:rsid w:val="007F706D"/>
    <w:rsid w:val="00801798"/>
    <w:rsid w:val="00801F65"/>
    <w:rsid w:val="00806B97"/>
    <w:rsid w:val="00806D75"/>
    <w:rsid w:val="00812114"/>
    <w:rsid w:val="00816140"/>
    <w:rsid w:val="00824EBC"/>
    <w:rsid w:val="00826350"/>
    <w:rsid w:val="00827804"/>
    <w:rsid w:val="008303CF"/>
    <w:rsid w:val="00833092"/>
    <w:rsid w:val="00840C09"/>
    <w:rsid w:val="008424EA"/>
    <w:rsid w:val="00850D18"/>
    <w:rsid w:val="00851FDA"/>
    <w:rsid w:val="008632DC"/>
    <w:rsid w:val="0086528D"/>
    <w:rsid w:val="008739E8"/>
    <w:rsid w:val="00873B4C"/>
    <w:rsid w:val="00881F3A"/>
    <w:rsid w:val="00884C51"/>
    <w:rsid w:val="00891EAA"/>
    <w:rsid w:val="008A7854"/>
    <w:rsid w:val="008A7E64"/>
    <w:rsid w:val="008B3760"/>
    <w:rsid w:val="008B570D"/>
    <w:rsid w:val="008B6B76"/>
    <w:rsid w:val="008C393D"/>
    <w:rsid w:val="008C7A8C"/>
    <w:rsid w:val="008C7EF9"/>
    <w:rsid w:val="008E38A9"/>
    <w:rsid w:val="008E563E"/>
    <w:rsid w:val="008F133B"/>
    <w:rsid w:val="008F62DD"/>
    <w:rsid w:val="00903071"/>
    <w:rsid w:val="009032EC"/>
    <w:rsid w:val="0090464B"/>
    <w:rsid w:val="00905F8B"/>
    <w:rsid w:val="009071D2"/>
    <w:rsid w:val="00910F87"/>
    <w:rsid w:val="00916862"/>
    <w:rsid w:val="00917928"/>
    <w:rsid w:val="00917E14"/>
    <w:rsid w:val="00921A61"/>
    <w:rsid w:val="009223A1"/>
    <w:rsid w:val="00923AA7"/>
    <w:rsid w:val="00925F5B"/>
    <w:rsid w:val="00927409"/>
    <w:rsid w:val="00927882"/>
    <w:rsid w:val="00930370"/>
    <w:rsid w:val="00935DE3"/>
    <w:rsid w:val="00950614"/>
    <w:rsid w:val="00951BBF"/>
    <w:rsid w:val="0095357D"/>
    <w:rsid w:val="009601DF"/>
    <w:rsid w:val="00976149"/>
    <w:rsid w:val="0098164B"/>
    <w:rsid w:val="009859B5"/>
    <w:rsid w:val="0099178D"/>
    <w:rsid w:val="00994C37"/>
    <w:rsid w:val="00996715"/>
    <w:rsid w:val="009A2577"/>
    <w:rsid w:val="009B0BB0"/>
    <w:rsid w:val="009B0FC9"/>
    <w:rsid w:val="009B4ACD"/>
    <w:rsid w:val="009B4DCB"/>
    <w:rsid w:val="009B69B5"/>
    <w:rsid w:val="009C65E5"/>
    <w:rsid w:val="009D0A96"/>
    <w:rsid w:val="009D2BDD"/>
    <w:rsid w:val="009D6BD3"/>
    <w:rsid w:val="009D6C8B"/>
    <w:rsid w:val="00A019EB"/>
    <w:rsid w:val="00A0309E"/>
    <w:rsid w:val="00A10571"/>
    <w:rsid w:val="00A174A3"/>
    <w:rsid w:val="00A26DE3"/>
    <w:rsid w:val="00A36138"/>
    <w:rsid w:val="00A376B4"/>
    <w:rsid w:val="00A45E51"/>
    <w:rsid w:val="00A45FFC"/>
    <w:rsid w:val="00A55F8F"/>
    <w:rsid w:val="00A5732F"/>
    <w:rsid w:val="00A648B6"/>
    <w:rsid w:val="00A67887"/>
    <w:rsid w:val="00A70D4C"/>
    <w:rsid w:val="00A72ACC"/>
    <w:rsid w:val="00A829DC"/>
    <w:rsid w:val="00A869A2"/>
    <w:rsid w:val="00A87ED7"/>
    <w:rsid w:val="00A91919"/>
    <w:rsid w:val="00A95C96"/>
    <w:rsid w:val="00AA3115"/>
    <w:rsid w:val="00AB2A74"/>
    <w:rsid w:val="00AB3780"/>
    <w:rsid w:val="00AB6BE3"/>
    <w:rsid w:val="00AC06C6"/>
    <w:rsid w:val="00AC55A3"/>
    <w:rsid w:val="00AD1080"/>
    <w:rsid w:val="00AD2467"/>
    <w:rsid w:val="00AD3FA1"/>
    <w:rsid w:val="00AE28A0"/>
    <w:rsid w:val="00AE49B8"/>
    <w:rsid w:val="00AE53BA"/>
    <w:rsid w:val="00AF0485"/>
    <w:rsid w:val="00AF49D6"/>
    <w:rsid w:val="00B10197"/>
    <w:rsid w:val="00B10DB8"/>
    <w:rsid w:val="00B13002"/>
    <w:rsid w:val="00B2112B"/>
    <w:rsid w:val="00B321F7"/>
    <w:rsid w:val="00B36F1B"/>
    <w:rsid w:val="00B445A6"/>
    <w:rsid w:val="00B47554"/>
    <w:rsid w:val="00B47CB8"/>
    <w:rsid w:val="00B60525"/>
    <w:rsid w:val="00B676DF"/>
    <w:rsid w:val="00B70B81"/>
    <w:rsid w:val="00B7290F"/>
    <w:rsid w:val="00B776E3"/>
    <w:rsid w:val="00B81BE6"/>
    <w:rsid w:val="00B81F25"/>
    <w:rsid w:val="00B930AD"/>
    <w:rsid w:val="00B9368A"/>
    <w:rsid w:val="00B94B01"/>
    <w:rsid w:val="00B95505"/>
    <w:rsid w:val="00B9716F"/>
    <w:rsid w:val="00B975B3"/>
    <w:rsid w:val="00BA4675"/>
    <w:rsid w:val="00BA4765"/>
    <w:rsid w:val="00BA4B43"/>
    <w:rsid w:val="00BB0C31"/>
    <w:rsid w:val="00BB2D83"/>
    <w:rsid w:val="00BB398A"/>
    <w:rsid w:val="00BC25E6"/>
    <w:rsid w:val="00BC5DA0"/>
    <w:rsid w:val="00BC5F5B"/>
    <w:rsid w:val="00BD47D8"/>
    <w:rsid w:val="00BE1861"/>
    <w:rsid w:val="00BE6140"/>
    <w:rsid w:val="00BE696A"/>
    <w:rsid w:val="00BF0D0F"/>
    <w:rsid w:val="00BF6CDA"/>
    <w:rsid w:val="00BF7840"/>
    <w:rsid w:val="00BF7960"/>
    <w:rsid w:val="00C029B5"/>
    <w:rsid w:val="00C0517E"/>
    <w:rsid w:val="00C11D33"/>
    <w:rsid w:val="00C13EC1"/>
    <w:rsid w:val="00C161BF"/>
    <w:rsid w:val="00C211A9"/>
    <w:rsid w:val="00C21C98"/>
    <w:rsid w:val="00C27F95"/>
    <w:rsid w:val="00C304E8"/>
    <w:rsid w:val="00C37631"/>
    <w:rsid w:val="00C37A8E"/>
    <w:rsid w:val="00C41558"/>
    <w:rsid w:val="00C42F17"/>
    <w:rsid w:val="00C43828"/>
    <w:rsid w:val="00C56FBD"/>
    <w:rsid w:val="00C6011E"/>
    <w:rsid w:val="00C61F0C"/>
    <w:rsid w:val="00C6432F"/>
    <w:rsid w:val="00C66C95"/>
    <w:rsid w:val="00C71553"/>
    <w:rsid w:val="00C73DA7"/>
    <w:rsid w:val="00C77594"/>
    <w:rsid w:val="00C8436D"/>
    <w:rsid w:val="00C84583"/>
    <w:rsid w:val="00C92B21"/>
    <w:rsid w:val="00C94F46"/>
    <w:rsid w:val="00C972E7"/>
    <w:rsid w:val="00CA0EF5"/>
    <w:rsid w:val="00CA2C4C"/>
    <w:rsid w:val="00CA74BC"/>
    <w:rsid w:val="00CB5C02"/>
    <w:rsid w:val="00CB75B1"/>
    <w:rsid w:val="00CC109B"/>
    <w:rsid w:val="00CC5724"/>
    <w:rsid w:val="00CC5747"/>
    <w:rsid w:val="00CD1122"/>
    <w:rsid w:val="00CF4669"/>
    <w:rsid w:val="00D00290"/>
    <w:rsid w:val="00D03566"/>
    <w:rsid w:val="00D03C7F"/>
    <w:rsid w:val="00D1087D"/>
    <w:rsid w:val="00D12A89"/>
    <w:rsid w:val="00D17546"/>
    <w:rsid w:val="00D20AFF"/>
    <w:rsid w:val="00D248AA"/>
    <w:rsid w:val="00D32202"/>
    <w:rsid w:val="00D328C7"/>
    <w:rsid w:val="00D34477"/>
    <w:rsid w:val="00D34786"/>
    <w:rsid w:val="00D355E8"/>
    <w:rsid w:val="00D3670B"/>
    <w:rsid w:val="00D42734"/>
    <w:rsid w:val="00D439EE"/>
    <w:rsid w:val="00D44C11"/>
    <w:rsid w:val="00D463F7"/>
    <w:rsid w:val="00D50F9D"/>
    <w:rsid w:val="00D5103F"/>
    <w:rsid w:val="00D51410"/>
    <w:rsid w:val="00D51D23"/>
    <w:rsid w:val="00D5377B"/>
    <w:rsid w:val="00D54722"/>
    <w:rsid w:val="00D631E4"/>
    <w:rsid w:val="00D66449"/>
    <w:rsid w:val="00D83738"/>
    <w:rsid w:val="00D83D49"/>
    <w:rsid w:val="00D86A72"/>
    <w:rsid w:val="00D9175C"/>
    <w:rsid w:val="00DA012A"/>
    <w:rsid w:val="00DA1508"/>
    <w:rsid w:val="00DA179A"/>
    <w:rsid w:val="00DB48A9"/>
    <w:rsid w:val="00DB6858"/>
    <w:rsid w:val="00DB75D2"/>
    <w:rsid w:val="00DC60BC"/>
    <w:rsid w:val="00DD6551"/>
    <w:rsid w:val="00DE1F25"/>
    <w:rsid w:val="00DE2D5D"/>
    <w:rsid w:val="00DF7D46"/>
    <w:rsid w:val="00E01CEB"/>
    <w:rsid w:val="00E10977"/>
    <w:rsid w:val="00E13819"/>
    <w:rsid w:val="00E17050"/>
    <w:rsid w:val="00E2114A"/>
    <w:rsid w:val="00E301DA"/>
    <w:rsid w:val="00E33885"/>
    <w:rsid w:val="00E33B1E"/>
    <w:rsid w:val="00E3592A"/>
    <w:rsid w:val="00E50917"/>
    <w:rsid w:val="00E54F54"/>
    <w:rsid w:val="00E55826"/>
    <w:rsid w:val="00E60458"/>
    <w:rsid w:val="00E60B90"/>
    <w:rsid w:val="00E62C22"/>
    <w:rsid w:val="00E72D55"/>
    <w:rsid w:val="00E7371E"/>
    <w:rsid w:val="00E76395"/>
    <w:rsid w:val="00E7679F"/>
    <w:rsid w:val="00E82A89"/>
    <w:rsid w:val="00E86502"/>
    <w:rsid w:val="00EA0A6C"/>
    <w:rsid w:val="00EA12CD"/>
    <w:rsid w:val="00EB15D6"/>
    <w:rsid w:val="00EB1F57"/>
    <w:rsid w:val="00EB4C0D"/>
    <w:rsid w:val="00EB6578"/>
    <w:rsid w:val="00EC7198"/>
    <w:rsid w:val="00ED2340"/>
    <w:rsid w:val="00ED45C1"/>
    <w:rsid w:val="00EE0C19"/>
    <w:rsid w:val="00EE2199"/>
    <w:rsid w:val="00EE6E0C"/>
    <w:rsid w:val="00EF70DE"/>
    <w:rsid w:val="00F0275E"/>
    <w:rsid w:val="00F113D1"/>
    <w:rsid w:val="00F13101"/>
    <w:rsid w:val="00F134DE"/>
    <w:rsid w:val="00F151BC"/>
    <w:rsid w:val="00F2160C"/>
    <w:rsid w:val="00F26F62"/>
    <w:rsid w:val="00F355A9"/>
    <w:rsid w:val="00F3726B"/>
    <w:rsid w:val="00F42413"/>
    <w:rsid w:val="00F44520"/>
    <w:rsid w:val="00F46EB9"/>
    <w:rsid w:val="00F4780F"/>
    <w:rsid w:val="00F47D86"/>
    <w:rsid w:val="00F5199A"/>
    <w:rsid w:val="00F560AA"/>
    <w:rsid w:val="00F564B2"/>
    <w:rsid w:val="00F57F15"/>
    <w:rsid w:val="00F617CE"/>
    <w:rsid w:val="00F707A1"/>
    <w:rsid w:val="00F72F0C"/>
    <w:rsid w:val="00F733A5"/>
    <w:rsid w:val="00F75409"/>
    <w:rsid w:val="00F77A67"/>
    <w:rsid w:val="00F82783"/>
    <w:rsid w:val="00F8424B"/>
    <w:rsid w:val="00F90AB9"/>
    <w:rsid w:val="00F94A76"/>
    <w:rsid w:val="00FA5ACA"/>
    <w:rsid w:val="00FA788F"/>
    <w:rsid w:val="00FB1CED"/>
    <w:rsid w:val="00FB2366"/>
    <w:rsid w:val="00FB4B41"/>
    <w:rsid w:val="00FB70D5"/>
    <w:rsid w:val="00FC11A4"/>
    <w:rsid w:val="00FC1320"/>
    <w:rsid w:val="00FC13D0"/>
    <w:rsid w:val="00FC1AA4"/>
    <w:rsid w:val="00FC49F5"/>
    <w:rsid w:val="00FC4A34"/>
    <w:rsid w:val="00FC4B3B"/>
    <w:rsid w:val="00FD439B"/>
    <w:rsid w:val="00FD6249"/>
    <w:rsid w:val="00FD7198"/>
    <w:rsid w:val="00FE324C"/>
    <w:rsid w:val="00FE3E8E"/>
    <w:rsid w:val="00FE4007"/>
    <w:rsid w:val="00FE6173"/>
    <w:rsid w:val="00FF1B88"/>
    <w:rsid w:val="00FF29DD"/>
    <w:rsid w:val="00FF451C"/>
    <w:rsid w:val="00FF64F8"/>
    <w:rsid w:val="00FF6C9A"/>
    <w:rsid w:val="026A2A62"/>
    <w:rsid w:val="047E0834"/>
    <w:rsid w:val="051E0AF9"/>
    <w:rsid w:val="06A01BB1"/>
    <w:rsid w:val="073D5D7D"/>
    <w:rsid w:val="07C45FF1"/>
    <w:rsid w:val="0820765B"/>
    <w:rsid w:val="08F616F9"/>
    <w:rsid w:val="0EB46E23"/>
    <w:rsid w:val="10412185"/>
    <w:rsid w:val="15C449CB"/>
    <w:rsid w:val="16262E2D"/>
    <w:rsid w:val="177E2F2A"/>
    <w:rsid w:val="17C03A1C"/>
    <w:rsid w:val="187562FA"/>
    <w:rsid w:val="18951316"/>
    <w:rsid w:val="1A3537ED"/>
    <w:rsid w:val="1A6920CA"/>
    <w:rsid w:val="1A8A2EF5"/>
    <w:rsid w:val="1B1E18B9"/>
    <w:rsid w:val="1B5715A6"/>
    <w:rsid w:val="1B8D7544"/>
    <w:rsid w:val="1E4417A2"/>
    <w:rsid w:val="1E6E4A7A"/>
    <w:rsid w:val="1F5F1061"/>
    <w:rsid w:val="213558AC"/>
    <w:rsid w:val="234A6FEC"/>
    <w:rsid w:val="23C2388D"/>
    <w:rsid w:val="245D50E7"/>
    <w:rsid w:val="25523F71"/>
    <w:rsid w:val="2597549E"/>
    <w:rsid w:val="26F2538B"/>
    <w:rsid w:val="27C61CBF"/>
    <w:rsid w:val="28AD4DAD"/>
    <w:rsid w:val="292C4E6F"/>
    <w:rsid w:val="297665B1"/>
    <w:rsid w:val="29A650E6"/>
    <w:rsid w:val="29CF6366"/>
    <w:rsid w:val="2D017179"/>
    <w:rsid w:val="2D4E4921"/>
    <w:rsid w:val="2D6E624A"/>
    <w:rsid w:val="2E086AF2"/>
    <w:rsid w:val="2F5A1252"/>
    <w:rsid w:val="2FE74788"/>
    <w:rsid w:val="2FFD6DCE"/>
    <w:rsid w:val="3086053B"/>
    <w:rsid w:val="30CB64CC"/>
    <w:rsid w:val="33A06744"/>
    <w:rsid w:val="3B480938"/>
    <w:rsid w:val="3BBB6EAF"/>
    <w:rsid w:val="3C162B64"/>
    <w:rsid w:val="3EDF19F8"/>
    <w:rsid w:val="3F437F06"/>
    <w:rsid w:val="3F965AB0"/>
    <w:rsid w:val="3FD22560"/>
    <w:rsid w:val="3FD92B11"/>
    <w:rsid w:val="40AA0D7C"/>
    <w:rsid w:val="41703976"/>
    <w:rsid w:val="42800226"/>
    <w:rsid w:val="42CE598D"/>
    <w:rsid w:val="44E977E0"/>
    <w:rsid w:val="455E7C59"/>
    <w:rsid w:val="46E858BC"/>
    <w:rsid w:val="475A6557"/>
    <w:rsid w:val="48473DD3"/>
    <w:rsid w:val="49A779EF"/>
    <w:rsid w:val="4B0A1EA4"/>
    <w:rsid w:val="4B21197A"/>
    <w:rsid w:val="4B2D29F5"/>
    <w:rsid w:val="4B371A7A"/>
    <w:rsid w:val="4BCD5812"/>
    <w:rsid w:val="4C141D08"/>
    <w:rsid w:val="4C4D0A09"/>
    <w:rsid w:val="4CC02133"/>
    <w:rsid w:val="4F2053DE"/>
    <w:rsid w:val="5172606A"/>
    <w:rsid w:val="51785A60"/>
    <w:rsid w:val="54567DE4"/>
    <w:rsid w:val="54B233CE"/>
    <w:rsid w:val="54B36110"/>
    <w:rsid w:val="550756A7"/>
    <w:rsid w:val="590225F9"/>
    <w:rsid w:val="59730BE4"/>
    <w:rsid w:val="59A64E84"/>
    <w:rsid w:val="5A3F7BE2"/>
    <w:rsid w:val="5BF73B6C"/>
    <w:rsid w:val="5C156EFE"/>
    <w:rsid w:val="5CE5713B"/>
    <w:rsid w:val="5D343D3D"/>
    <w:rsid w:val="5D663A2B"/>
    <w:rsid w:val="5E43071A"/>
    <w:rsid w:val="5E486E48"/>
    <w:rsid w:val="60D41881"/>
    <w:rsid w:val="616C0B15"/>
    <w:rsid w:val="61E80B6D"/>
    <w:rsid w:val="62CC0FC4"/>
    <w:rsid w:val="62EA6CD9"/>
    <w:rsid w:val="63440FBF"/>
    <w:rsid w:val="63E1780E"/>
    <w:rsid w:val="650F303B"/>
    <w:rsid w:val="65C1540D"/>
    <w:rsid w:val="66FE5EBD"/>
    <w:rsid w:val="676905F6"/>
    <w:rsid w:val="68AE39E0"/>
    <w:rsid w:val="68B946DC"/>
    <w:rsid w:val="69A66019"/>
    <w:rsid w:val="6A9E5C7E"/>
    <w:rsid w:val="6BBB53B4"/>
    <w:rsid w:val="6C256C34"/>
    <w:rsid w:val="6D6C12EF"/>
    <w:rsid w:val="6D7D622F"/>
    <w:rsid w:val="70B32BFB"/>
    <w:rsid w:val="71076500"/>
    <w:rsid w:val="71B9471C"/>
    <w:rsid w:val="726A0C6B"/>
    <w:rsid w:val="729C4A7F"/>
    <w:rsid w:val="733221CE"/>
    <w:rsid w:val="73615DB8"/>
    <w:rsid w:val="736229B8"/>
    <w:rsid w:val="738C6921"/>
    <w:rsid w:val="761F4030"/>
    <w:rsid w:val="772770BD"/>
    <w:rsid w:val="77F10A2A"/>
    <w:rsid w:val="785320C0"/>
    <w:rsid w:val="792611F2"/>
    <w:rsid w:val="79DE34F5"/>
    <w:rsid w:val="7A261820"/>
    <w:rsid w:val="7A6103C6"/>
    <w:rsid w:val="7B757868"/>
    <w:rsid w:val="7C09461B"/>
    <w:rsid w:val="7D476C9D"/>
    <w:rsid w:val="7D7B5080"/>
    <w:rsid w:val="7DCB4780"/>
    <w:rsid w:val="7E846ED4"/>
    <w:rsid w:val="7E8C7991"/>
    <w:rsid w:val="7FD0598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7F3E7D22"/>
  <w15:docId w15:val="{86066F4E-CD93-469E-B8B5-B4174C8FF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unhideWhenUsed/>
    <w:qFormat/>
    <w:pPr>
      <w:spacing w:beforeAutospacing="1" w:afterAutospacing="1"/>
      <w:jc w:val="left"/>
    </w:pPr>
    <w:rPr>
      <w:kern w:val="0"/>
      <w:sz w:val="24"/>
    </w:rPr>
  </w:style>
  <w:style w:type="paragraph" w:styleId="ac">
    <w:name w:val="annotation subject"/>
    <w:basedOn w:val="a3"/>
    <w:next w:val="a3"/>
    <w:link w:val="ad"/>
    <w:semiHidden/>
    <w:unhideWhenUsed/>
    <w:qFormat/>
    <w:rPr>
      <w:b/>
      <w:bCs/>
    </w:rPr>
  </w:style>
  <w:style w:type="character" w:styleId="ae">
    <w:name w:val="annotation reference"/>
    <w:basedOn w:val="a0"/>
    <w:semiHidden/>
    <w:unhideWhenUsed/>
    <w:qFormat/>
    <w:rPr>
      <w:sz w:val="21"/>
      <w:szCs w:val="21"/>
    </w:rPr>
  </w:style>
  <w:style w:type="character" w:customStyle="1" w:styleId="aa">
    <w:name w:val="页眉 字符"/>
    <w:basedOn w:val="a0"/>
    <w:link w:val="a9"/>
    <w:qFormat/>
    <w:rPr>
      <w:kern w:val="2"/>
      <w:sz w:val="18"/>
      <w:szCs w:val="18"/>
    </w:rPr>
  </w:style>
  <w:style w:type="character" w:customStyle="1" w:styleId="a8">
    <w:name w:val="页脚 字符"/>
    <w:basedOn w:val="a0"/>
    <w:link w:val="a7"/>
    <w:qFormat/>
    <w:rPr>
      <w:kern w:val="2"/>
      <w:sz w:val="18"/>
      <w:szCs w:val="18"/>
    </w:rPr>
  </w:style>
  <w:style w:type="character" w:customStyle="1" w:styleId="a6">
    <w:name w:val="批注框文本 字符"/>
    <w:basedOn w:val="a0"/>
    <w:link w:val="a5"/>
    <w:qFormat/>
    <w:rPr>
      <w:kern w:val="2"/>
      <w:sz w:val="18"/>
      <w:szCs w:val="18"/>
    </w:rPr>
  </w:style>
  <w:style w:type="character" w:customStyle="1" w:styleId="a4">
    <w:name w:val="批注文字 字符"/>
    <w:basedOn w:val="a0"/>
    <w:link w:val="a3"/>
    <w:semiHidden/>
    <w:qFormat/>
    <w:rPr>
      <w:kern w:val="2"/>
      <w:sz w:val="21"/>
      <w:szCs w:val="24"/>
    </w:rPr>
  </w:style>
  <w:style w:type="character" w:customStyle="1" w:styleId="ad">
    <w:name w:val="批注主题 字符"/>
    <w:basedOn w:val="a4"/>
    <w:link w:val="ac"/>
    <w:semiHidden/>
    <w:qFormat/>
    <w:rPr>
      <w:b/>
      <w:bCs/>
      <w:kern w:val="2"/>
      <w:sz w:val="21"/>
      <w:szCs w:val="24"/>
    </w:rPr>
  </w:style>
  <w:style w:type="paragraph" w:customStyle="1" w:styleId="1">
    <w:name w:val="修订1"/>
    <w:hidden/>
    <w:uiPriority w:val="99"/>
    <w:semiHidden/>
    <w:qFormat/>
    <w:rPr>
      <w:kern w:val="2"/>
      <w:sz w:val="21"/>
      <w:szCs w:val="24"/>
    </w:rPr>
  </w:style>
  <w:style w:type="paragraph" w:styleId="af">
    <w:name w:val="Body Text"/>
    <w:basedOn w:val="a"/>
    <w:next w:val="10"/>
    <w:link w:val="af0"/>
    <w:uiPriority w:val="1"/>
    <w:qFormat/>
    <w:rsid w:val="00231F4A"/>
    <w:rPr>
      <w:rFonts w:ascii="仿宋" w:eastAsia="仿宋" w:hAnsi="仿宋" w:cs="仿宋"/>
      <w:sz w:val="30"/>
      <w:szCs w:val="30"/>
      <w:lang w:val="zh-CN" w:bidi="zh-CN"/>
    </w:rPr>
  </w:style>
  <w:style w:type="character" w:customStyle="1" w:styleId="af0">
    <w:name w:val="正文文本 字符"/>
    <w:basedOn w:val="a0"/>
    <w:link w:val="af"/>
    <w:uiPriority w:val="1"/>
    <w:rsid w:val="00231F4A"/>
    <w:rPr>
      <w:rFonts w:ascii="仿宋" w:eastAsia="仿宋" w:hAnsi="仿宋" w:cs="仿宋"/>
      <w:kern w:val="2"/>
      <w:sz w:val="30"/>
      <w:szCs w:val="30"/>
      <w:lang w:val="zh-CN" w:bidi="zh-CN"/>
    </w:rPr>
  </w:style>
  <w:style w:type="paragraph" w:customStyle="1" w:styleId="10">
    <w:name w:val="正文首行缩进1"/>
    <w:next w:val="af"/>
    <w:qFormat/>
    <w:rsid w:val="00231F4A"/>
    <w:pPr>
      <w:widowControl w:val="0"/>
      <w:spacing w:after="120" w:line="560" w:lineRule="exact"/>
      <w:ind w:firstLineChars="100" w:firstLine="100"/>
      <w:jc w:val="both"/>
    </w:pPr>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numbering" Target="numbering.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image" Target="media/image14.bmp"/></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BB1433D-B66B-4F06-B8A7-74F1C78DB4B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6</Pages>
  <Words>324</Words>
  <Characters>1848</Characters>
  <Application>Microsoft Office Word</Application>
  <DocSecurity>0</DocSecurity>
  <Lines>15</Lines>
  <Paragraphs>4</Paragraphs>
  <ScaleCrop>false</ScaleCrop>
  <Company>神州网信技术有限公司</Company>
  <LinksUpToDate>false</LinksUpToDate>
  <CharactersWithSpaces>2168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环 刘</cp:lastModifiedBy>
  <cp:revision>13</cp:revision>
  <cp:lastPrinted>2025-03-28T10:16:00Z</cp:lastPrinted>
  <dcterms:created xsi:type="dcterms:W3CDTF">2025-03-28T10:17:00Z</dcterms:created>
  <dcterms:modified xsi:type="dcterms:W3CDTF">2025-04-12T14:04:00Z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6667B4403DA1419384855D09ADADF4A8_13</vt:lpwstr>
  </property>
  <property fmtid="{D5CDD505-2E9C-101B-9397-08002B2CF9AE}" pid="4" name="KSOTemplateDocerSaveRecord">
    <vt:lpwstr>eyJoZGlkIjoiZjVmN2ZmMDQwMTEzNTc4ZDRkMjdmOTI5NmUxZDc2MTQifQ==</vt:lpwstr>
  </property>
</Properties>
</file>