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AE40E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E401C7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42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D35EE5" wp14:editId="40EC5B5F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67A1FBB" wp14:editId="5620291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AE40E7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8A2F3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AA7296">
        <w:rPr>
          <w:rFonts w:ascii="仿宋_GB2312" w:eastAsia="仿宋_GB2312" w:hint="eastAsia"/>
          <w:b/>
          <w:bCs/>
          <w:color w:val="000000"/>
          <w:sz w:val="32"/>
          <w:szCs w:val="21"/>
        </w:rPr>
        <w:t>63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8A2F3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AA7296">
        <w:rPr>
          <w:rFonts w:ascii="仿宋_GB2312" w:eastAsia="仿宋_GB2312" w:hint="eastAsia"/>
          <w:b/>
          <w:bCs/>
          <w:color w:val="000000"/>
          <w:sz w:val="32"/>
          <w:szCs w:val="21"/>
        </w:rPr>
        <w:t>32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D6001C" w:rsidRPr="00C86159" w:rsidRDefault="00AE40E7" w:rsidP="00E401C7">
      <w:pPr>
        <w:spacing w:line="360" w:lineRule="exact"/>
        <w:ind w:firstLine="420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4D1A5F" wp14:editId="21F981AF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1B6753" w:rsidRPr="00AA7296" w:rsidRDefault="00AA7296" w:rsidP="0081096A">
      <w:pPr>
        <w:spacing w:beforeLines="50" w:before="156" w:afterLines="50" w:after="156" w:line="560" w:lineRule="exact"/>
        <w:outlineLvl w:val="0"/>
        <w:rPr>
          <w:rFonts w:ascii="方正小标宋简体" w:eastAsia="方正小标宋简体"/>
          <w:bCs/>
          <w:w w:val="95"/>
          <w:kern w:val="0"/>
          <w:sz w:val="44"/>
          <w:szCs w:val="44"/>
        </w:rPr>
      </w:pPr>
      <w:bookmarkStart w:id="1" w:name="_GoBack"/>
      <w:bookmarkEnd w:id="1"/>
      <w:r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  <w:t>13-14日我省有降水、降温、吹风及沙尘过程</w:t>
      </w:r>
    </w:p>
    <w:p w:rsidR="00D6001C" w:rsidRPr="001B6753" w:rsidRDefault="003D6B9E" w:rsidP="00E401C7">
      <w:pPr>
        <w:spacing w:beforeLines="100" w:before="312" w:afterLines="50" w:after="156" w:line="520" w:lineRule="exact"/>
        <w:ind w:firstLine="720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</w:t>
      </w:r>
      <w:r w:rsidR="00874B9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AA729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11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:rsidR="00AA7296" w:rsidRPr="00AA7296" w:rsidRDefault="00AA7296" w:rsidP="00AA729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A7296">
        <w:rPr>
          <w:rFonts w:ascii="仿宋_GB2312" w:eastAsia="仿宋_GB2312" w:hint="eastAsia"/>
          <w:bCs/>
          <w:sz w:val="32"/>
          <w:szCs w:val="32"/>
        </w:rPr>
        <w:t>受高空槽东移影响，预计4月13-14日全省大部有降水、吹风、降温天气，过程期间</w:t>
      </w:r>
      <w:proofErr w:type="gramStart"/>
      <w:r w:rsidRPr="00AA7296">
        <w:rPr>
          <w:rFonts w:ascii="仿宋_GB2312" w:eastAsia="仿宋_GB2312" w:hint="eastAsia"/>
          <w:bCs/>
          <w:sz w:val="32"/>
          <w:szCs w:val="32"/>
        </w:rPr>
        <w:t>伴有强</w:t>
      </w:r>
      <w:proofErr w:type="gramEnd"/>
      <w:r w:rsidRPr="00AA7296">
        <w:rPr>
          <w:rFonts w:ascii="仿宋_GB2312" w:eastAsia="仿宋_GB2312" w:hint="eastAsia"/>
          <w:bCs/>
          <w:sz w:val="32"/>
          <w:szCs w:val="32"/>
        </w:rPr>
        <w:t>对流天气。14日陕北大部有浮尘或扬沙。</w:t>
      </w:r>
    </w:p>
    <w:p w:rsidR="00AA7296" w:rsidRPr="00AA7296" w:rsidRDefault="00AA7296" w:rsidP="00AA729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A7296">
        <w:rPr>
          <w:rFonts w:ascii="仿宋_GB2312" w:eastAsia="仿宋_GB2312" w:hint="eastAsia"/>
          <w:bCs/>
          <w:sz w:val="32"/>
          <w:szCs w:val="32"/>
        </w:rPr>
        <w:t>降水：13-14日全省大部有小雨，局地有中雨。过程期间伴有雷电、冰雹和短时强降水等对流天气，小</w:t>
      </w:r>
      <w:proofErr w:type="gramStart"/>
      <w:r w:rsidRPr="00AA7296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Pr="00AA7296">
        <w:rPr>
          <w:rFonts w:ascii="仿宋_GB2312" w:eastAsia="仿宋_GB2312" w:hint="eastAsia"/>
          <w:bCs/>
          <w:sz w:val="32"/>
          <w:szCs w:val="32"/>
        </w:rPr>
        <w:t>10～20毫米。过程累积降水量：陕北、关中3～15毫米，陕南3～10毫米，局地可达15～30毫米。</w:t>
      </w:r>
    </w:p>
    <w:p w:rsidR="00AA7296" w:rsidRPr="00AA7296" w:rsidRDefault="00AA7296" w:rsidP="00AA729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A7296">
        <w:rPr>
          <w:rFonts w:ascii="仿宋_GB2312" w:eastAsia="仿宋_GB2312" w:hint="eastAsia"/>
          <w:bCs/>
          <w:sz w:val="32"/>
          <w:szCs w:val="32"/>
        </w:rPr>
        <w:t>吹风：12日陕北大部有4级左右偏南风，关中北部、陕南东部有4级左右偏东风，阵风可达5-6级。13日陕北有5级左右偏南风，阵风可达7级以上；关中北部、陕南东部有</w:t>
      </w:r>
      <w:r w:rsidRPr="00AA7296">
        <w:rPr>
          <w:rFonts w:ascii="仿宋_GB2312" w:eastAsia="仿宋_GB2312" w:hint="eastAsia"/>
          <w:bCs/>
          <w:sz w:val="32"/>
          <w:szCs w:val="32"/>
        </w:rPr>
        <w:lastRenderedPageBreak/>
        <w:t>4级左右偏南风，阵风可达6级以上。</w:t>
      </w:r>
    </w:p>
    <w:p w:rsidR="00AA7296" w:rsidRPr="00AA7296" w:rsidRDefault="00AA7296" w:rsidP="00AA729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A7296">
        <w:rPr>
          <w:rFonts w:ascii="仿宋_GB2312" w:eastAsia="仿宋_GB2312" w:hint="eastAsia"/>
          <w:bCs/>
          <w:sz w:val="32"/>
          <w:szCs w:val="32"/>
        </w:rPr>
        <w:t>降温：13-14日日平均气温陕北大部下降4-6℃，局地可达6-8℃；关中部分、陕南部分地方下降2-4℃，秦岭山区局地可达4-6℃。最低气温出现在15日清晨，陕北北部2-4℃，陕北南部5-8℃，关中北部及秦岭山区8-10℃，关中南部和陕南12-14℃。</w:t>
      </w:r>
    </w:p>
    <w:p w:rsidR="00AA7296" w:rsidRDefault="00AA7296" w:rsidP="00AA7296">
      <w:pPr>
        <w:spacing w:line="560" w:lineRule="exact"/>
        <w:ind w:firstLineChars="200" w:firstLine="640"/>
        <w:rPr>
          <w:rFonts w:ascii="仿宋_GB2312" w:eastAsia="仿宋_GB2312"/>
          <w:bCs/>
          <w:sz w:val="36"/>
          <w:szCs w:val="36"/>
        </w:rPr>
      </w:pPr>
      <w:r w:rsidRPr="00AA7296">
        <w:rPr>
          <w:rFonts w:ascii="仿宋_GB2312" w:eastAsia="仿宋_GB2312" w:hint="eastAsia"/>
          <w:bCs/>
          <w:sz w:val="32"/>
          <w:szCs w:val="32"/>
        </w:rPr>
        <w:t>沙尘：13日陕北北部局地有浮尘或扬沙，14日陕北大部有浮尘或扬沙。</w:t>
      </w:r>
    </w:p>
    <w:p w:rsidR="00AA7296" w:rsidRDefault="00AA7296" w:rsidP="00AA7296"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0" distR="0">
            <wp:extent cx="3057525" cy="2809875"/>
            <wp:effectExtent l="0" t="0" r="9525" b="9525"/>
            <wp:docPr id="6" name="图片 6" descr="图片 - 2024-04-11T160723.9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图片 - 2024-04-11T160723.915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296" w:rsidRDefault="00AA7296" w:rsidP="00AA7296">
      <w:pPr>
        <w:jc w:val="center"/>
        <w:rPr>
          <w:rFonts w:ascii="仿宋" w:eastAsia="仿宋" w:hAnsi="仿宋" w:cs="仿宋"/>
          <w:b/>
          <w:color w:val="000000"/>
          <w:sz w:val="18"/>
          <w:szCs w:val="18"/>
        </w:rPr>
      </w:pPr>
    </w:p>
    <w:p w:rsidR="00AA7296" w:rsidRDefault="00AA7296" w:rsidP="00AA7296">
      <w:pPr>
        <w:jc w:val="center"/>
        <w:rPr>
          <w:rFonts w:ascii="仿宋" w:eastAsia="仿宋" w:hAnsi="仿宋" w:cs="仿宋"/>
          <w:b/>
          <w:color w:val="000000"/>
          <w:sz w:val="16"/>
          <w:szCs w:val="16"/>
        </w:rPr>
      </w:pPr>
      <w:r>
        <w:rPr>
          <w:rFonts w:ascii="仿宋" w:eastAsia="仿宋" w:hAnsi="仿宋" w:cs="仿宋" w:hint="eastAsia"/>
          <w:b/>
          <w:color w:val="000000"/>
          <w:sz w:val="18"/>
          <w:szCs w:val="18"/>
        </w:rPr>
        <w:t>图1 2024年4月12日20时-14日20时降水落区图</w:t>
      </w:r>
    </w:p>
    <w:p w:rsidR="00AA7296" w:rsidRDefault="00AA7296" w:rsidP="00AA7296">
      <w:pPr>
        <w:jc w:val="center"/>
        <w:rPr>
          <w:rFonts w:ascii="仿宋" w:eastAsia="仿宋" w:hAnsi="仿宋" w:cs="仿宋"/>
          <w:b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b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3057525" cy="2809875"/>
            <wp:effectExtent l="0" t="0" r="9525" b="9525"/>
            <wp:docPr id="4" name="图片 4" descr="20240411162155003-279196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20240411162155003-27919666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296" w:rsidRDefault="00AA7296" w:rsidP="00AA7296">
      <w:pPr>
        <w:jc w:val="center"/>
        <w:rPr>
          <w:rFonts w:ascii="仿宋" w:eastAsia="仿宋" w:hAnsi="仿宋" w:cs="仿宋"/>
          <w:b/>
          <w:color w:val="000000"/>
          <w:szCs w:val="21"/>
        </w:rPr>
      </w:pPr>
      <w:r>
        <w:rPr>
          <w:rFonts w:ascii="仿宋_GB2312" w:eastAsia="仿宋_GB2312" w:hint="eastAsia"/>
          <w:b/>
          <w:szCs w:val="21"/>
        </w:rPr>
        <w:t xml:space="preserve">图2 </w:t>
      </w:r>
      <w:r>
        <w:rPr>
          <w:rFonts w:ascii="仿宋" w:eastAsia="仿宋" w:hAnsi="仿宋" w:cs="仿宋" w:hint="eastAsia"/>
          <w:b/>
          <w:color w:val="000000"/>
          <w:szCs w:val="21"/>
        </w:rPr>
        <w:t>2024年4月13日08时-14日20时大风降温落区图</w:t>
      </w:r>
    </w:p>
    <w:p w:rsidR="00AA7296" w:rsidRDefault="00AA7296" w:rsidP="00AA7296">
      <w:pPr>
        <w:jc w:val="center"/>
        <w:rPr>
          <w:rFonts w:ascii="仿宋" w:eastAsia="仿宋" w:hAnsi="仿宋" w:cs="仿宋"/>
          <w:b/>
          <w:color w:val="000000"/>
          <w:szCs w:val="21"/>
        </w:rPr>
      </w:pPr>
    </w:p>
    <w:p w:rsidR="00AA7296" w:rsidRDefault="00AA7296" w:rsidP="00AA7296">
      <w:pPr>
        <w:snapToGrid w:val="0"/>
        <w:spacing w:line="52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影响分析</w:t>
      </w:r>
      <w:r>
        <w:rPr>
          <w:rFonts w:ascii="黑体" w:eastAsia="黑体" w:hAnsi="黑体"/>
          <w:sz w:val="36"/>
          <w:szCs w:val="36"/>
        </w:rPr>
        <w:t>与建议</w:t>
      </w:r>
      <w:r>
        <w:rPr>
          <w:rFonts w:ascii="黑体" w:eastAsia="黑体" w:hAnsi="黑体" w:hint="eastAsia"/>
          <w:sz w:val="36"/>
          <w:szCs w:val="36"/>
        </w:rPr>
        <w:t>：</w:t>
      </w:r>
    </w:p>
    <w:p w:rsidR="00AA7296" w:rsidRDefault="00AA7296" w:rsidP="00AA7296">
      <w:pPr>
        <w:spacing w:line="56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1、关注降水及对流天气的不利影响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bCs/>
          <w:sz w:val="32"/>
          <w:szCs w:val="32"/>
        </w:rPr>
        <w:t>此次降水过程有利于土壤增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墒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和后续春播的开展。过程期间伴有雷电和短时强降水，建议有关单位对防雷设施进行安全排查，消除安全隐患，需防范短时强降水可能引发的城乡积涝等次生灾害。同时密切关注预报预警信息发布。</w:t>
      </w:r>
    </w:p>
    <w:p w:rsidR="00AA7296" w:rsidRDefault="00AA7296" w:rsidP="00AA7296">
      <w:pPr>
        <w:spacing w:line="56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2、关注大风对设施农业、户外作业的不利影响：</w:t>
      </w:r>
      <w:r>
        <w:rPr>
          <w:rFonts w:ascii="仿宋_GB2312" w:eastAsia="仿宋_GB2312" w:hint="eastAsia"/>
          <w:bCs/>
          <w:sz w:val="32"/>
          <w:szCs w:val="32"/>
        </w:rPr>
        <w:t>建议各地和有关部门按照职责做好防大风准备工作;陕北风力较大，需提前加固畜禽圈舍、设施大棚以及临时建筑物、塔吊、脚手架、室外广告和围挡等设施，防范棚膜撕裂、树木倒伏和高空坠物；旅游景区及时关停缆车等高空项目，做好游客预警避险；施工单位及时停止户外高空作业；交通出行防范侧风；相关水域水上作业及时采取避风措施。</w:t>
      </w:r>
    </w:p>
    <w:p w:rsidR="00E401C7" w:rsidRDefault="00AA7296" w:rsidP="00AA7296">
      <w:pPr>
        <w:spacing w:line="560" w:lineRule="exact"/>
        <w:ind w:firstLine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</w:t>
      </w:r>
      <w:r>
        <w:rPr>
          <w:rFonts w:ascii="仿宋_GB2312" w:eastAsia="仿宋_GB2312"/>
          <w:b/>
          <w:sz w:val="32"/>
          <w:szCs w:val="32"/>
        </w:rPr>
        <w:t>.</w:t>
      </w:r>
      <w:r>
        <w:rPr>
          <w:rFonts w:ascii="仿宋_GB2312" w:eastAsia="仿宋_GB2312" w:hint="eastAsia"/>
          <w:b/>
          <w:sz w:val="32"/>
          <w:szCs w:val="32"/>
        </w:rPr>
        <w:t>关注沙尘天气的不利影响。</w:t>
      </w:r>
      <w:r>
        <w:rPr>
          <w:rFonts w:ascii="仿宋_GB2312" w:eastAsia="仿宋_GB2312" w:hint="eastAsia"/>
          <w:bCs/>
          <w:sz w:val="32"/>
          <w:szCs w:val="32"/>
        </w:rPr>
        <w:t>做好防风防沙准备，及时关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闭门窗；注意携带口罩，纱巾等防尘用品，以免沙尘对眼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睛和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呼吸道造成损伤。</w:t>
      </w: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bCs/>
          <w:sz w:val="32"/>
          <w:szCs w:val="32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A7296" w:rsidRDefault="00AA7296" w:rsidP="00AA729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10529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AAF00A" wp14:editId="13C76103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32BBA" w:rsidRDefault="00C32BBA" w:rsidP="002B7FE3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C32BBA" w:rsidRDefault="00C32BBA" w:rsidP="00441FB1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="00C86159">
        <w:rPr>
          <w:rFonts w:ascii="仿宋_GB2312" w:eastAsia="仿宋_GB2312" w:hAnsi="仿宋_GB2312" w:cs="仿宋_GB2312" w:hint="eastAsia"/>
          <w:sz w:val="32"/>
          <w:szCs w:val="32"/>
        </w:rPr>
        <w:t>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 w:rsidR="00C86159"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 w:rsidR="00C86159"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3159F3" w:rsidRDefault="003159F3" w:rsidP="002B7FE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E17E77" wp14:editId="7FBD74EB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.6pt;margin-top:12.8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C32BBA" w:rsidRPr="003325EE" w:rsidRDefault="00AA7296" w:rsidP="00E401C7">
      <w:pPr>
        <w:spacing w:beforeLines="50" w:before="156"/>
        <w:rPr>
          <w:rFonts w:ascii="宋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23EE68E" wp14:editId="421F7A4D">
            <wp:simplePos x="0" y="0"/>
            <wp:positionH relativeFrom="column">
              <wp:posOffset>3714750</wp:posOffset>
            </wp:positionH>
            <wp:positionV relativeFrom="paragraph">
              <wp:posOffset>603250</wp:posOffset>
            </wp:positionV>
            <wp:extent cx="1800225" cy="533400"/>
            <wp:effectExtent l="0" t="0" r="9525" b="0"/>
            <wp:wrapNone/>
            <wp:docPr id="7" name="图片 7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874B9C">
        <w:rPr>
          <w:rFonts w:ascii="仿宋_GB2312" w:eastAsia="仿宋_GB2312" w:hint="eastAsia"/>
          <w:color w:val="000000"/>
          <w:sz w:val="28"/>
          <w:szCs w:val="28"/>
        </w:rPr>
        <w:t>黄少妮</w:t>
      </w:r>
      <w:proofErr w:type="gramEnd"/>
      <w:r w:rsidR="008A2F3A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 w:rsidR="008F297F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梁绵</w:t>
      </w:r>
      <w:r w:rsidR="00C86159" w:rsidRPr="00E401C7">
        <w:rPr>
          <w:rFonts w:ascii="仿宋_GB2312" w:eastAsia="仿宋_GB2312" w:hAnsi="宋体" w:hint="eastAsia"/>
          <w:sz w:val="28"/>
          <w:szCs w:val="28"/>
        </w:rPr>
        <w:t xml:space="preserve">  </w:t>
      </w:r>
      <w:r w:rsidR="00874B9C">
        <w:rPr>
          <w:rFonts w:ascii="仿宋_GB2312" w:eastAsia="仿宋_GB2312" w:hint="eastAsia"/>
          <w:color w:val="000000"/>
          <w:spacing w:val="-18"/>
          <w:sz w:val="28"/>
          <w:szCs w:val="28"/>
        </w:rPr>
        <w:t>范颖</w:t>
      </w:r>
      <w:r w:rsidR="008F297F" w:rsidRPr="000C1C54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8A2F3A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1B6753">
        <w:rPr>
          <w:rFonts w:eastAsia="仿宋_GB2312" w:hint="eastAsia"/>
          <w:color w:val="000000"/>
          <w:spacing w:val="-18"/>
          <w:sz w:val="28"/>
          <w:szCs w:val="28"/>
        </w:rPr>
        <w:t xml:space="preserve">     </w:t>
      </w:r>
      <w:r w:rsidR="00A472E8">
        <w:rPr>
          <w:rFonts w:eastAsia="仿宋_GB2312" w:hint="eastAsia"/>
          <w:color w:val="000000"/>
          <w:spacing w:val="-18"/>
          <w:sz w:val="28"/>
          <w:szCs w:val="28"/>
        </w:rPr>
        <w:t>审核：</w:t>
      </w:r>
      <w:r w:rsidR="00A177BE">
        <w:rPr>
          <w:rFonts w:eastAsia="仿宋_GB2312" w:hint="eastAsia"/>
          <w:color w:val="000000"/>
          <w:spacing w:val="-18"/>
          <w:sz w:val="28"/>
          <w:szCs w:val="28"/>
        </w:rPr>
        <w:t>李涛</w:t>
      </w:r>
      <w:r w:rsidR="008F297F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="008F297F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F297F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F297F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74B9C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C32BBA" w:rsidRPr="003325EE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221" w:rsidRDefault="00C10221" w:rsidP="00E401C7">
      <w:pPr>
        <w:spacing w:before="240" w:after="240"/>
        <w:ind w:firstLine="420"/>
      </w:pPr>
      <w:r>
        <w:separator/>
      </w: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ind w:firstLine="420"/>
      </w:pPr>
    </w:p>
    <w:p w:rsidR="00C10221" w:rsidRDefault="00C10221" w:rsidP="00E401C7">
      <w:pPr>
        <w:ind w:firstLine="420"/>
      </w:pPr>
    </w:p>
  </w:endnote>
  <w:endnote w:type="continuationSeparator" w:id="0">
    <w:p w:rsidR="00C10221" w:rsidRDefault="00C10221" w:rsidP="00E401C7">
      <w:pPr>
        <w:spacing w:before="240" w:after="240"/>
        <w:ind w:firstLine="420"/>
      </w:pPr>
      <w:r>
        <w:continuationSeparator/>
      </w: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ind w:firstLine="420"/>
      </w:pPr>
    </w:p>
    <w:p w:rsidR="00C10221" w:rsidRDefault="00C10221" w:rsidP="00E401C7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 w:rsidP="002B7FE3">
            <w:pPr>
              <w:pStyle w:val="a6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461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461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 w:rsidP="002B7FE3">
    <w:pPr>
      <w:pStyle w:val="a6"/>
      <w:ind w:firstLine="360"/>
    </w:pPr>
  </w:p>
  <w:p w:rsidR="005D6D47" w:rsidRDefault="005D6D47" w:rsidP="00E401C7">
    <w:pPr>
      <w:ind w:firstLine="420"/>
    </w:pPr>
  </w:p>
  <w:p w:rsidR="00F35229" w:rsidRDefault="00F35229" w:rsidP="00E401C7">
    <w:pPr>
      <w:ind w:firstLine="4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221" w:rsidRDefault="00C10221" w:rsidP="00E401C7">
      <w:pPr>
        <w:spacing w:before="240" w:after="240"/>
        <w:ind w:firstLine="420"/>
      </w:pPr>
      <w:r>
        <w:separator/>
      </w: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ind w:firstLine="420"/>
      </w:pPr>
    </w:p>
    <w:p w:rsidR="00C10221" w:rsidRDefault="00C10221" w:rsidP="00E401C7">
      <w:pPr>
        <w:ind w:firstLine="420"/>
      </w:pPr>
    </w:p>
  </w:footnote>
  <w:footnote w:type="continuationSeparator" w:id="0">
    <w:p w:rsidR="00C10221" w:rsidRDefault="00C10221" w:rsidP="00E401C7">
      <w:pPr>
        <w:spacing w:before="240" w:after="240"/>
        <w:ind w:firstLine="420"/>
      </w:pPr>
      <w:r>
        <w:continuationSeparator/>
      </w: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spacing w:before="240" w:after="240"/>
        <w:ind w:firstLine="420"/>
      </w:pPr>
    </w:p>
    <w:p w:rsidR="00C10221" w:rsidRDefault="00C10221" w:rsidP="00E401C7">
      <w:pPr>
        <w:ind w:firstLine="420"/>
      </w:pPr>
    </w:p>
    <w:p w:rsidR="00C10221" w:rsidRDefault="00C10221" w:rsidP="00E401C7">
      <w:pPr>
        <w:ind w:firstLine="42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8E2CF1"/>
    <w:multiLevelType w:val="singleLevel"/>
    <w:tmpl w:val="F28E2CF1"/>
    <w:lvl w:ilvl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27679"/>
    <w:rsid w:val="00067BF8"/>
    <w:rsid w:val="00082912"/>
    <w:rsid w:val="000A63FA"/>
    <w:rsid w:val="00102349"/>
    <w:rsid w:val="0010529B"/>
    <w:rsid w:val="0010730A"/>
    <w:rsid w:val="001271B4"/>
    <w:rsid w:val="00151297"/>
    <w:rsid w:val="001B6753"/>
    <w:rsid w:val="00200FB3"/>
    <w:rsid w:val="00203045"/>
    <w:rsid w:val="002878B4"/>
    <w:rsid w:val="002948A2"/>
    <w:rsid w:val="00295D7F"/>
    <w:rsid w:val="002A4364"/>
    <w:rsid w:val="002B1B5D"/>
    <w:rsid w:val="002B7FE3"/>
    <w:rsid w:val="002C1791"/>
    <w:rsid w:val="002D015E"/>
    <w:rsid w:val="002D316C"/>
    <w:rsid w:val="002E0D0B"/>
    <w:rsid w:val="00302F6E"/>
    <w:rsid w:val="003159F3"/>
    <w:rsid w:val="003233C3"/>
    <w:rsid w:val="003325EE"/>
    <w:rsid w:val="0034705E"/>
    <w:rsid w:val="0035560B"/>
    <w:rsid w:val="00371975"/>
    <w:rsid w:val="003731E4"/>
    <w:rsid w:val="00377C7E"/>
    <w:rsid w:val="003D1030"/>
    <w:rsid w:val="003D6B9E"/>
    <w:rsid w:val="003E3A03"/>
    <w:rsid w:val="004415DA"/>
    <w:rsid w:val="00441FB1"/>
    <w:rsid w:val="0046660E"/>
    <w:rsid w:val="00480CC9"/>
    <w:rsid w:val="0048425A"/>
    <w:rsid w:val="004C2736"/>
    <w:rsid w:val="004C718A"/>
    <w:rsid w:val="004F396B"/>
    <w:rsid w:val="005C6A3E"/>
    <w:rsid w:val="005D6D47"/>
    <w:rsid w:val="0061679B"/>
    <w:rsid w:val="00624A61"/>
    <w:rsid w:val="006463A7"/>
    <w:rsid w:val="00684F89"/>
    <w:rsid w:val="006B45D4"/>
    <w:rsid w:val="006B7328"/>
    <w:rsid w:val="006E1D0D"/>
    <w:rsid w:val="00704ED4"/>
    <w:rsid w:val="00737FF5"/>
    <w:rsid w:val="00750152"/>
    <w:rsid w:val="007624F7"/>
    <w:rsid w:val="00793FAB"/>
    <w:rsid w:val="00795C14"/>
    <w:rsid w:val="007A2ED6"/>
    <w:rsid w:val="00804320"/>
    <w:rsid w:val="0081096A"/>
    <w:rsid w:val="00813D92"/>
    <w:rsid w:val="008244A7"/>
    <w:rsid w:val="008464E3"/>
    <w:rsid w:val="00866891"/>
    <w:rsid w:val="008671DC"/>
    <w:rsid w:val="00874B9C"/>
    <w:rsid w:val="00883A00"/>
    <w:rsid w:val="008A2F3A"/>
    <w:rsid w:val="008E640A"/>
    <w:rsid w:val="008F297F"/>
    <w:rsid w:val="00932CCE"/>
    <w:rsid w:val="009368EA"/>
    <w:rsid w:val="00940B18"/>
    <w:rsid w:val="00972E03"/>
    <w:rsid w:val="00994CF0"/>
    <w:rsid w:val="009B3B3C"/>
    <w:rsid w:val="009F6D68"/>
    <w:rsid w:val="00A03B93"/>
    <w:rsid w:val="00A04C59"/>
    <w:rsid w:val="00A13EDA"/>
    <w:rsid w:val="00A1559C"/>
    <w:rsid w:val="00A177BE"/>
    <w:rsid w:val="00A33E1A"/>
    <w:rsid w:val="00A410E9"/>
    <w:rsid w:val="00A472E8"/>
    <w:rsid w:val="00A64014"/>
    <w:rsid w:val="00A64BB5"/>
    <w:rsid w:val="00A66F41"/>
    <w:rsid w:val="00A76BFE"/>
    <w:rsid w:val="00A94521"/>
    <w:rsid w:val="00AA7296"/>
    <w:rsid w:val="00AC6FF8"/>
    <w:rsid w:val="00AE40E7"/>
    <w:rsid w:val="00AE6DE2"/>
    <w:rsid w:val="00B07D2F"/>
    <w:rsid w:val="00B303F9"/>
    <w:rsid w:val="00B42C68"/>
    <w:rsid w:val="00B90B1F"/>
    <w:rsid w:val="00BB5D3A"/>
    <w:rsid w:val="00BB62CB"/>
    <w:rsid w:val="00BC1163"/>
    <w:rsid w:val="00BE700E"/>
    <w:rsid w:val="00BF373F"/>
    <w:rsid w:val="00C10221"/>
    <w:rsid w:val="00C12ECC"/>
    <w:rsid w:val="00C23FCF"/>
    <w:rsid w:val="00C3190B"/>
    <w:rsid w:val="00C32BBA"/>
    <w:rsid w:val="00C41993"/>
    <w:rsid w:val="00C528B8"/>
    <w:rsid w:val="00C56B38"/>
    <w:rsid w:val="00C86159"/>
    <w:rsid w:val="00C96D16"/>
    <w:rsid w:val="00C97A69"/>
    <w:rsid w:val="00CB558E"/>
    <w:rsid w:val="00CC2ED8"/>
    <w:rsid w:val="00D03BEF"/>
    <w:rsid w:val="00D6001C"/>
    <w:rsid w:val="00D8461A"/>
    <w:rsid w:val="00D9211D"/>
    <w:rsid w:val="00DA7399"/>
    <w:rsid w:val="00DF5257"/>
    <w:rsid w:val="00E401C7"/>
    <w:rsid w:val="00E621D4"/>
    <w:rsid w:val="00E91CF8"/>
    <w:rsid w:val="00EC6A41"/>
    <w:rsid w:val="00EF2D58"/>
    <w:rsid w:val="00F04978"/>
    <w:rsid w:val="00F33B00"/>
    <w:rsid w:val="00F35229"/>
    <w:rsid w:val="00F729AF"/>
    <w:rsid w:val="00F773BF"/>
    <w:rsid w:val="00FA2F41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195</Words>
  <Characters>1114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陕西省气象局值班员</dc:creator>
  <cp:lastModifiedBy>陕西省气象局值班员</cp:lastModifiedBy>
  <cp:revision>121</cp:revision>
  <cp:lastPrinted>2024-04-11T09:30:00Z</cp:lastPrinted>
  <dcterms:created xsi:type="dcterms:W3CDTF">2024-01-29T09:40:00Z</dcterms:created>
  <dcterms:modified xsi:type="dcterms:W3CDTF">2024-04-11T09:30:00Z</dcterms:modified>
</cp:coreProperties>
</file>